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A7D4F" w14:textId="77777777" w:rsidR="00F61418" w:rsidRDefault="00F61418" w:rsidP="00F61418">
      <w:pPr>
        <w:pStyle w:val="NormalWeb"/>
        <w:spacing w:before="0" w:beforeAutospacing="0" w:after="0" w:afterAutospacing="0"/>
        <w:ind w:left="720" w:right="720"/>
        <w:outlineLvl w:val="0"/>
      </w:pPr>
    </w:p>
    <w:p w14:paraId="4B45F81F" w14:textId="77777777" w:rsidR="003C63BF" w:rsidRDefault="00F61418" w:rsidP="003C63BF">
      <w:pPr>
        <w:pStyle w:val="NormalWeb"/>
        <w:spacing w:before="0" w:beforeAutospacing="0" w:after="0" w:afterAutospacing="0"/>
        <w:jc w:val="center"/>
        <w:outlineLvl w:val="0"/>
        <w:rPr>
          <w:b/>
        </w:rPr>
      </w:pPr>
      <w:r w:rsidRPr="00417564">
        <w:rPr>
          <w:b/>
        </w:rPr>
        <w:t>Harvard Medical School</w:t>
      </w:r>
    </w:p>
    <w:p w14:paraId="564C8E7C" w14:textId="77777777" w:rsidR="00F61418" w:rsidRDefault="00F61418" w:rsidP="00F61418">
      <w:pPr>
        <w:pStyle w:val="NormalWeb"/>
        <w:spacing w:before="0" w:beforeAutospacing="0" w:after="0" w:afterAutospacing="0"/>
        <w:jc w:val="center"/>
        <w:outlineLvl w:val="0"/>
        <w:rPr>
          <w:b/>
        </w:rPr>
      </w:pPr>
      <w:r>
        <w:rPr>
          <w:b/>
        </w:rPr>
        <w:t xml:space="preserve"> </w:t>
      </w:r>
      <w:r w:rsidRPr="00417564">
        <w:rPr>
          <w:b/>
        </w:rPr>
        <w:t>Curriculum Vitae</w:t>
      </w:r>
    </w:p>
    <w:p w14:paraId="520300FD" w14:textId="77777777" w:rsidR="003C63BF" w:rsidRPr="00417564" w:rsidRDefault="003C63BF" w:rsidP="00F61418">
      <w:pPr>
        <w:pStyle w:val="NormalWeb"/>
        <w:spacing w:before="0" w:beforeAutospacing="0" w:after="0" w:afterAutospacing="0"/>
        <w:jc w:val="center"/>
        <w:outlineLvl w:val="0"/>
        <w:rPr>
          <w:b/>
        </w:rPr>
      </w:pPr>
    </w:p>
    <w:tbl>
      <w:tblPr>
        <w:tblW w:w="0" w:type="auto"/>
        <w:tblLook w:val="00A0" w:firstRow="1" w:lastRow="0" w:firstColumn="1" w:lastColumn="0" w:noHBand="0" w:noVBand="0"/>
      </w:tblPr>
      <w:tblGrid>
        <w:gridCol w:w="1883"/>
        <w:gridCol w:w="8341"/>
      </w:tblGrid>
      <w:tr w:rsidR="00F61418" w:rsidRPr="00AB58C3" w14:paraId="4BA6617D" w14:textId="77777777" w:rsidTr="00AB58C3">
        <w:tc>
          <w:tcPr>
            <w:tcW w:w="1908" w:type="dxa"/>
          </w:tcPr>
          <w:p w14:paraId="5849D0DC" w14:textId="77777777" w:rsidR="00F61418" w:rsidRPr="00AE669C" w:rsidRDefault="00F61418" w:rsidP="00AB58C3">
            <w:pPr>
              <w:pStyle w:val="NormalWeb"/>
              <w:spacing w:before="0" w:beforeAutospacing="0" w:after="180" w:afterAutospacing="0"/>
              <w:outlineLvl w:val="0"/>
              <w:rPr>
                <w:bCs/>
              </w:rPr>
            </w:pPr>
            <w:r w:rsidRPr="00AE669C">
              <w:rPr>
                <w:bCs/>
              </w:rPr>
              <w:t>Date Prepared:</w:t>
            </w:r>
          </w:p>
        </w:tc>
        <w:tc>
          <w:tcPr>
            <w:tcW w:w="8532" w:type="dxa"/>
          </w:tcPr>
          <w:p w14:paraId="22DE77CB" w14:textId="77777777" w:rsidR="00F61418" w:rsidRPr="00AE669C" w:rsidRDefault="00732735" w:rsidP="00E45AAB">
            <w:pPr>
              <w:pStyle w:val="NormalWeb"/>
              <w:spacing w:before="0" w:beforeAutospacing="0" w:after="180" w:afterAutospacing="0"/>
              <w:outlineLvl w:val="0"/>
              <w:rPr>
                <w:bCs/>
              </w:rPr>
            </w:pPr>
            <w:r>
              <w:rPr>
                <w:bCs/>
              </w:rPr>
              <w:t>Ma</w:t>
            </w:r>
            <w:r w:rsidR="00700A37">
              <w:rPr>
                <w:bCs/>
              </w:rPr>
              <w:t>y</w:t>
            </w:r>
            <w:r>
              <w:rPr>
                <w:bCs/>
              </w:rPr>
              <w:t xml:space="preserve"> </w:t>
            </w:r>
            <w:r w:rsidR="00E827EC">
              <w:rPr>
                <w:bCs/>
              </w:rPr>
              <w:t>22</w:t>
            </w:r>
            <w:r w:rsidR="000C336E">
              <w:rPr>
                <w:bCs/>
              </w:rPr>
              <w:t>, 2018</w:t>
            </w:r>
          </w:p>
        </w:tc>
      </w:tr>
      <w:tr w:rsidR="00F61418" w:rsidRPr="00AB58C3" w14:paraId="0FCEEA63" w14:textId="77777777" w:rsidTr="00AB58C3">
        <w:tblPrEx>
          <w:tblLook w:val="0000" w:firstRow="0" w:lastRow="0" w:firstColumn="0" w:lastColumn="0" w:noHBand="0" w:noVBand="0"/>
        </w:tblPrEx>
        <w:tc>
          <w:tcPr>
            <w:tcW w:w="1908" w:type="dxa"/>
          </w:tcPr>
          <w:p w14:paraId="48F6E1D6" w14:textId="77777777" w:rsidR="00F61418" w:rsidRPr="00AE669C" w:rsidRDefault="00F61418" w:rsidP="00AB58C3">
            <w:pPr>
              <w:pStyle w:val="NormalWeb"/>
              <w:spacing w:before="0" w:beforeAutospacing="0" w:after="180" w:afterAutospacing="0"/>
              <w:outlineLvl w:val="0"/>
              <w:rPr>
                <w:bCs/>
              </w:rPr>
            </w:pPr>
            <w:r w:rsidRPr="00AE669C">
              <w:rPr>
                <w:bCs/>
              </w:rPr>
              <w:t>Name:</w:t>
            </w:r>
          </w:p>
        </w:tc>
        <w:tc>
          <w:tcPr>
            <w:tcW w:w="8532" w:type="dxa"/>
          </w:tcPr>
          <w:p w14:paraId="42429806" w14:textId="77777777" w:rsidR="00F61418" w:rsidRPr="00AE669C" w:rsidRDefault="00C40FEC" w:rsidP="00AB58C3">
            <w:pPr>
              <w:pStyle w:val="NormalWeb"/>
              <w:spacing w:before="0" w:beforeAutospacing="0" w:after="180" w:afterAutospacing="0"/>
              <w:outlineLvl w:val="0"/>
              <w:rPr>
                <w:bCs/>
              </w:rPr>
            </w:pPr>
            <w:r w:rsidRPr="00AE669C">
              <w:rPr>
                <w:bCs/>
              </w:rPr>
              <w:t>Shannon Michelle MacDonald</w:t>
            </w:r>
          </w:p>
        </w:tc>
      </w:tr>
      <w:tr w:rsidR="00F61418" w:rsidRPr="00AB58C3" w14:paraId="76CF20CF" w14:textId="77777777" w:rsidTr="00AB58C3">
        <w:tblPrEx>
          <w:tblLook w:val="0000" w:firstRow="0" w:lastRow="0" w:firstColumn="0" w:lastColumn="0" w:noHBand="0" w:noVBand="0"/>
        </w:tblPrEx>
        <w:tc>
          <w:tcPr>
            <w:tcW w:w="1908" w:type="dxa"/>
          </w:tcPr>
          <w:p w14:paraId="10028107" w14:textId="77777777" w:rsidR="00F61418" w:rsidRPr="00AE669C" w:rsidRDefault="00F61418" w:rsidP="00AB58C3">
            <w:pPr>
              <w:pStyle w:val="NormalWeb"/>
              <w:spacing w:before="0" w:beforeAutospacing="0" w:after="180" w:afterAutospacing="0"/>
              <w:outlineLvl w:val="0"/>
              <w:rPr>
                <w:bCs/>
              </w:rPr>
            </w:pPr>
            <w:r w:rsidRPr="00AE669C">
              <w:rPr>
                <w:bCs/>
              </w:rPr>
              <w:t>Office Address:</w:t>
            </w:r>
          </w:p>
        </w:tc>
        <w:tc>
          <w:tcPr>
            <w:tcW w:w="8532" w:type="dxa"/>
          </w:tcPr>
          <w:p w14:paraId="4B1CB1B3" w14:textId="77777777" w:rsidR="00F61418" w:rsidRPr="00AE669C" w:rsidRDefault="00C40FEC" w:rsidP="00AB58C3">
            <w:pPr>
              <w:pStyle w:val="NormalWeb"/>
              <w:spacing w:before="0" w:beforeAutospacing="0" w:after="180" w:afterAutospacing="0"/>
              <w:outlineLvl w:val="0"/>
              <w:rPr>
                <w:bCs/>
              </w:rPr>
            </w:pPr>
            <w:r w:rsidRPr="00AE669C">
              <w:rPr>
                <w:bCs/>
              </w:rPr>
              <w:t>Massachusetts General Hospital Department of Radiation Oncology</w:t>
            </w:r>
          </w:p>
          <w:p w14:paraId="26D9F6CC" w14:textId="77777777" w:rsidR="003C63BF" w:rsidRPr="00AE669C" w:rsidRDefault="003C63BF" w:rsidP="00AB58C3">
            <w:pPr>
              <w:pStyle w:val="NormalWeb"/>
              <w:spacing w:before="0" w:beforeAutospacing="0" w:after="180" w:afterAutospacing="0"/>
              <w:outlineLvl w:val="0"/>
              <w:rPr>
                <w:bCs/>
              </w:rPr>
            </w:pPr>
            <w:r w:rsidRPr="00AE669C">
              <w:rPr>
                <w:bCs/>
              </w:rPr>
              <w:t>Francis H Burr Proton Therapy Center</w:t>
            </w:r>
          </w:p>
          <w:p w14:paraId="12DDB0A0" w14:textId="77777777" w:rsidR="00C40FEC" w:rsidRPr="00AE669C" w:rsidRDefault="00B772A4" w:rsidP="00AB58C3">
            <w:pPr>
              <w:pStyle w:val="NormalWeb"/>
              <w:spacing w:before="0" w:beforeAutospacing="0" w:after="180" w:afterAutospacing="0"/>
              <w:outlineLvl w:val="0"/>
              <w:rPr>
                <w:bCs/>
              </w:rPr>
            </w:pPr>
            <w:r w:rsidRPr="00AE669C">
              <w:rPr>
                <w:bCs/>
              </w:rPr>
              <w:t>30</w:t>
            </w:r>
            <w:r w:rsidR="003C63BF" w:rsidRPr="00AE669C">
              <w:rPr>
                <w:bCs/>
              </w:rPr>
              <w:t xml:space="preserve"> Fruit Street</w:t>
            </w:r>
          </w:p>
          <w:p w14:paraId="5DCDACA9" w14:textId="77777777" w:rsidR="000E4E93" w:rsidRPr="00AE669C" w:rsidRDefault="000E4E93" w:rsidP="00AB58C3">
            <w:pPr>
              <w:pStyle w:val="NormalWeb"/>
              <w:spacing w:before="0" w:beforeAutospacing="0" w:after="180" w:afterAutospacing="0"/>
              <w:outlineLvl w:val="0"/>
              <w:rPr>
                <w:bCs/>
              </w:rPr>
            </w:pPr>
            <w:r w:rsidRPr="00AE669C">
              <w:rPr>
                <w:bCs/>
              </w:rPr>
              <w:t>Room 112</w:t>
            </w:r>
          </w:p>
          <w:p w14:paraId="3665B4A0" w14:textId="77777777" w:rsidR="00C40FEC" w:rsidRPr="00AE669C" w:rsidRDefault="003C63BF" w:rsidP="00AB58C3">
            <w:pPr>
              <w:pStyle w:val="NormalWeb"/>
              <w:spacing w:before="0" w:beforeAutospacing="0" w:after="180" w:afterAutospacing="0"/>
              <w:outlineLvl w:val="0"/>
              <w:rPr>
                <w:bCs/>
              </w:rPr>
            </w:pPr>
            <w:r w:rsidRPr="00AE669C">
              <w:rPr>
                <w:bCs/>
              </w:rPr>
              <w:t>Boston, Massachuse</w:t>
            </w:r>
            <w:r w:rsidR="00C40FEC" w:rsidRPr="00AE669C">
              <w:rPr>
                <w:bCs/>
              </w:rPr>
              <w:t>tts 02114</w:t>
            </w:r>
          </w:p>
        </w:tc>
      </w:tr>
      <w:tr w:rsidR="00F61418" w:rsidRPr="00AB58C3" w14:paraId="0F87EC3A" w14:textId="77777777" w:rsidTr="00AB58C3">
        <w:tblPrEx>
          <w:tblLook w:val="0000" w:firstRow="0" w:lastRow="0" w:firstColumn="0" w:lastColumn="0" w:noHBand="0" w:noVBand="0"/>
        </w:tblPrEx>
        <w:tc>
          <w:tcPr>
            <w:tcW w:w="1908" w:type="dxa"/>
          </w:tcPr>
          <w:p w14:paraId="032A985E" w14:textId="77777777" w:rsidR="00F61418" w:rsidRPr="00AE669C" w:rsidRDefault="00F61418" w:rsidP="00AB58C3">
            <w:pPr>
              <w:pStyle w:val="NormalWeb"/>
              <w:spacing w:before="0" w:beforeAutospacing="0" w:after="180" w:afterAutospacing="0"/>
              <w:outlineLvl w:val="0"/>
              <w:rPr>
                <w:bCs/>
              </w:rPr>
            </w:pPr>
            <w:r w:rsidRPr="00AE669C">
              <w:rPr>
                <w:bCs/>
              </w:rPr>
              <w:t>Home Address:</w:t>
            </w:r>
          </w:p>
        </w:tc>
        <w:tc>
          <w:tcPr>
            <w:tcW w:w="8532" w:type="dxa"/>
          </w:tcPr>
          <w:p w14:paraId="142408AC" w14:textId="77777777" w:rsidR="00F61418" w:rsidRPr="00AE669C" w:rsidRDefault="003C63BF" w:rsidP="00AB58C3">
            <w:pPr>
              <w:pStyle w:val="NormalWeb"/>
              <w:spacing w:before="0" w:beforeAutospacing="0" w:after="180" w:afterAutospacing="0"/>
              <w:outlineLvl w:val="0"/>
              <w:rPr>
                <w:bCs/>
              </w:rPr>
            </w:pPr>
            <w:r w:rsidRPr="00AE669C">
              <w:rPr>
                <w:bCs/>
              </w:rPr>
              <w:t xml:space="preserve">150 </w:t>
            </w:r>
            <w:proofErr w:type="spellStart"/>
            <w:r w:rsidRPr="00AE669C">
              <w:rPr>
                <w:bCs/>
              </w:rPr>
              <w:t>Staniford</w:t>
            </w:r>
            <w:proofErr w:type="spellEnd"/>
            <w:r w:rsidRPr="00AE669C">
              <w:rPr>
                <w:bCs/>
              </w:rPr>
              <w:t xml:space="preserve"> </w:t>
            </w:r>
            <w:proofErr w:type="gramStart"/>
            <w:r w:rsidRPr="00AE669C">
              <w:rPr>
                <w:bCs/>
              </w:rPr>
              <w:t xml:space="preserve">Street </w:t>
            </w:r>
            <w:r w:rsidR="00C40FEC" w:rsidRPr="00AE669C">
              <w:rPr>
                <w:bCs/>
              </w:rPr>
              <w:t xml:space="preserve"> #</w:t>
            </w:r>
            <w:proofErr w:type="gramEnd"/>
            <w:r w:rsidR="00C40FEC" w:rsidRPr="00AE669C">
              <w:rPr>
                <w:bCs/>
              </w:rPr>
              <w:t>704</w:t>
            </w:r>
          </w:p>
          <w:p w14:paraId="456D5CA4" w14:textId="77777777" w:rsidR="00C40FEC" w:rsidRPr="00AE669C" w:rsidRDefault="00C40FEC" w:rsidP="003C63BF">
            <w:pPr>
              <w:pStyle w:val="NormalWeb"/>
              <w:spacing w:before="0" w:beforeAutospacing="0" w:after="180" w:afterAutospacing="0"/>
              <w:outlineLvl w:val="0"/>
              <w:rPr>
                <w:bCs/>
              </w:rPr>
            </w:pPr>
            <w:r w:rsidRPr="00AE669C">
              <w:rPr>
                <w:bCs/>
              </w:rPr>
              <w:t>Boston, Massachusetts</w:t>
            </w:r>
            <w:r w:rsidR="00D11E56" w:rsidRPr="00AE669C">
              <w:rPr>
                <w:bCs/>
              </w:rPr>
              <w:t xml:space="preserve"> 02114</w:t>
            </w:r>
            <w:r w:rsidRPr="00AE669C">
              <w:rPr>
                <w:bCs/>
              </w:rPr>
              <w:t xml:space="preserve"> </w:t>
            </w:r>
          </w:p>
        </w:tc>
      </w:tr>
      <w:tr w:rsidR="00F61418" w:rsidRPr="00AB58C3" w14:paraId="38B3B596" w14:textId="77777777" w:rsidTr="00AB58C3">
        <w:tblPrEx>
          <w:tblLook w:val="0000" w:firstRow="0" w:lastRow="0" w:firstColumn="0" w:lastColumn="0" w:noHBand="0" w:noVBand="0"/>
        </w:tblPrEx>
        <w:tc>
          <w:tcPr>
            <w:tcW w:w="1908" w:type="dxa"/>
          </w:tcPr>
          <w:p w14:paraId="6C7E2F14" w14:textId="77777777" w:rsidR="00F61418" w:rsidRPr="00AE669C" w:rsidRDefault="00F61418" w:rsidP="00AB58C3">
            <w:pPr>
              <w:pStyle w:val="NormalWeb"/>
              <w:spacing w:before="0" w:beforeAutospacing="0" w:after="180" w:afterAutospacing="0"/>
              <w:outlineLvl w:val="0"/>
              <w:rPr>
                <w:bCs/>
              </w:rPr>
            </w:pPr>
            <w:r w:rsidRPr="00AE669C">
              <w:rPr>
                <w:bCs/>
              </w:rPr>
              <w:t xml:space="preserve">Work Phone: </w:t>
            </w:r>
          </w:p>
        </w:tc>
        <w:tc>
          <w:tcPr>
            <w:tcW w:w="8532" w:type="dxa"/>
          </w:tcPr>
          <w:p w14:paraId="3FE11371" w14:textId="77777777" w:rsidR="00F61418" w:rsidRPr="00AE669C" w:rsidRDefault="00C40FEC" w:rsidP="00AB58C3">
            <w:pPr>
              <w:pStyle w:val="NormalWeb"/>
              <w:spacing w:before="0" w:beforeAutospacing="0" w:after="180" w:afterAutospacing="0"/>
              <w:outlineLvl w:val="0"/>
              <w:rPr>
                <w:bCs/>
              </w:rPr>
            </w:pPr>
            <w:r w:rsidRPr="00AE669C">
              <w:rPr>
                <w:bCs/>
              </w:rPr>
              <w:t>617-</w:t>
            </w:r>
            <w:r w:rsidR="00245529" w:rsidRPr="00AE669C">
              <w:rPr>
                <w:bCs/>
              </w:rPr>
              <w:t>643-7250</w:t>
            </w:r>
          </w:p>
        </w:tc>
      </w:tr>
      <w:tr w:rsidR="00F61418" w:rsidRPr="00AB58C3" w14:paraId="76AD9A76" w14:textId="77777777" w:rsidTr="00AB58C3">
        <w:tblPrEx>
          <w:tblLook w:val="0000" w:firstRow="0" w:lastRow="0" w:firstColumn="0" w:lastColumn="0" w:noHBand="0" w:noVBand="0"/>
        </w:tblPrEx>
        <w:tc>
          <w:tcPr>
            <w:tcW w:w="1908" w:type="dxa"/>
          </w:tcPr>
          <w:p w14:paraId="614A05AB" w14:textId="77777777" w:rsidR="00F61418" w:rsidRPr="00AE669C" w:rsidRDefault="00F61418" w:rsidP="00AB58C3">
            <w:pPr>
              <w:pStyle w:val="NormalWeb"/>
              <w:spacing w:before="0" w:beforeAutospacing="0" w:after="180" w:afterAutospacing="0"/>
              <w:outlineLvl w:val="0"/>
              <w:rPr>
                <w:bCs/>
              </w:rPr>
            </w:pPr>
            <w:r w:rsidRPr="00AE669C">
              <w:rPr>
                <w:bCs/>
              </w:rPr>
              <w:t xml:space="preserve">Work Email: </w:t>
            </w:r>
          </w:p>
        </w:tc>
        <w:tc>
          <w:tcPr>
            <w:tcW w:w="8532" w:type="dxa"/>
          </w:tcPr>
          <w:p w14:paraId="6FC86A94" w14:textId="77777777" w:rsidR="00F61418" w:rsidRPr="00AE669C" w:rsidRDefault="00C40FEC" w:rsidP="00AB58C3">
            <w:pPr>
              <w:pStyle w:val="NormalWeb"/>
              <w:spacing w:before="0" w:beforeAutospacing="0" w:after="180" w:afterAutospacing="0"/>
              <w:outlineLvl w:val="0"/>
              <w:rPr>
                <w:bCs/>
              </w:rPr>
            </w:pPr>
            <w:r w:rsidRPr="00AE669C">
              <w:rPr>
                <w:bCs/>
              </w:rPr>
              <w:t>smacdonald@partners.org</w:t>
            </w:r>
          </w:p>
        </w:tc>
      </w:tr>
      <w:tr w:rsidR="00F61418" w:rsidRPr="000E4E93" w14:paraId="4FE86132" w14:textId="77777777" w:rsidTr="00AB58C3">
        <w:tblPrEx>
          <w:tblLook w:val="0000" w:firstRow="0" w:lastRow="0" w:firstColumn="0" w:lastColumn="0" w:noHBand="0" w:noVBand="0"/>
        </w:tblPrEx>
        <w:tc>
          <w:tcPr>
            <w:tcW w:w="1908" w:type="dxa"/>
          </w:tcPr>
          <w:p w14:paraId="7D0B93E1" w14:textId="77777777" w:rsidR="00F61418" w:rsidRPr="00AE669C" w:rsidRDefault="00F61418" w:rsidP="000E4E93">
            <w:pPr>
              <w:pStyle w:val="NormalWeb"/>
              <w:spacing w:before="0" w:beforeAutospacing="0" w:after="180" w:afterAutospacing="0"/>
              <w:outlineLvl w:val="0"/>
            </w:pPr>
            <w:r w:rsidRPr="00AE669C">
              <w:rPr>
                <w:bCs/>
              </w:rPr>
              <w:t>Work F</w:t>
            </w:r>
            <w:r w:rsidR="000E4E93" w:rsidRPr="00AE669C">
              <w:rPr>
                <w:bCs/>
              </w:rPr>
              <w:t>ax</w:t>
            </w:r>
            <w:r w:rsidRPr="00AE669C">
              <w:rPr>
                <w:bCs/>
              </w:rPr>
              <w:t>:</w:t>
            </w:r>
          </w:p>
        </w:tc>
        <w:tc>
          <w:tcPr>
            <w:tcW w:w="8532" w:type="dxa"/>
          </w:tcPr>
          <w:p w14:paraId="4035180C" w14:textId="77777777" w:rsidR="00F61418" w:rsidRPr="00AE669C" w:rsidRDefault="00C40FEC" w:rsidP="00AB58C3">
            <w:pPr>
              <w:pStyle w:val="NormalWeb"/>
              <w:spacing w:before="0" w:beforeAutospacing="0" w:after="180" w:afterAutospacing="0"/>
              <w:outlineLvl w:val="0"/>
            </w:pPr>
            <w:r w:rsidRPr="00AE669C">
              <w:t>617-72</w:t>
            </w:r>
            <w:r w:rsidR="00B772A4" w:rsidRPr="00AE669C">
              <w:t>4</w:t>
            </w:r>
            <w:r w:rsidRPr="00AE669C">
              <w:t>-</w:t>
            </w:r>
            <w:r w:rsidR="00B772A4" w:rsidRPr="00AE669C">
              <w:t>9532</w:t>
            </w:r>
          </w:p>
        </w:tc>
      </w:tr>
      <w:tr w:rsidR="00F61418" w:rsidRPr="000E4E93" w14:paraId="7B4472B4" w14:textId="77777777" w:rsidTr="00AB58C3">
        <w:tblPrEx>
          <w:tblLook w:val="0000" w:firstRow="0" w:lastRow="0" w:firstColumn="0" w:lastColumn="0" w:noHBand="0" w:noVBand="0"/>
        </w:tblPrEx>
        <w:tc>
          <w:tcPr>
            <w:tcW w:w="1908" w:type="dxa"/>
          </w:tcPr>
          <w:p w14:paraId="20E59707" w14:textId="77777777" w:rsidR="00F61418" w:rsidRPr="00AE669C" w:rsidRDefault="00F61418" w:rsidP="00AB58C3">
            <w:pPr>
              <w:pStyle w:val="CommentText"/>
              <w:tabs>
                <w:tab w:val="left" w:pos="3214"/>
              </w:tabs>
              <w:spacing w:after="180"/>
              <w:outlineLvl w:val="0"/>
              <w:rPr>
                <w:sz w:val="24"/>
                <w:szCs w:val="24"/>
              </w:rPr>
            </w:pPr>
            <w:r w:rsidRPr="00AE669C">
              <w:rPr>
                <w:bCs/>
                <w:sz w:val="24"/>
                <w:szCs w:val="24"/>
              </w:rPr>
              <w:t>Place of Birth:</w:t>
            </w:r>
          </w:p>
        </w:tc>
        <w:tc>
          <w:tcPr>
            <w:tcW w:w="8532" w:type="dxa"/>
          </w:tcPr>
          <w:p w14:paraId="22DFB58C" w14:textId="77777777" w:rsidR="00F61418" w:rsidRPr="00AE669C" w:rsidRDefault="00C40FEC" w:rsidP="00AB58C3">
            <w:pPr>
              <w:pStyle w:val="CommentText"/>
              <w:tabs>
                <w:tab w:val="left" w:pos="3214"/>
              </w:tabs>
              <w:spacing w:after="180"/>
              <w:outlineLvl w:val="0"/>
              <w:rPr>
                <w:sz w:val="24"/>
                <w:szCs w:val="24"/>
              </w:rPr>
            </w:pPr>
            <w:r w:rsidRPr="00AE669C">
              <w:rPr>
                <w:sz w:val="24"/>
                <w:szCs w:val="24"/>
              </w:rPr>
              <w:t>Boston, MA</w:t>
            </w:r>
          </w:p>
        </w:tc>
      </w:tr>
    </w:tbl>
    <w:p w14:paraId="0BF16219" w14:textId="77777777" w:rsidR="00F61418" w:rsidRPr="00417564" w:rsidRDefault="00F61418" w:rsidP="00F61418">
      <w:pPr>
        <w:pStyle w:val="NormalWeb"/>
        <w:spacing w:before="0" w:beforeAutospacing="0" w:after="0" w:afterAutospacing="0"/>
        <w:outlineLvl w:val="0"/>
        <w:rPr>
          <w:b/>
          <w:bCs/>
        </w:rPr>
      </w:pPr>
    </w:p>
    <w:p w14:paraId="464D128D" w14:textId="77777777" w:rsidR="00F61418" w:rsidRPr="004101E6" w:rsidRDefault="00A730E2" w:rsidP="0004031E">
      <w:pPr>
        <w:pStyle w:val="H2"/>
      </w:pPr>
      <w:hyperlink r:id="rId8" w:tooltip="click for detailed instructions" w:history="1">
        <w:r w:rsidR="00F61418" w:rsidRPr="00EC5A09">
          <w:rPr>
            <w:rStyle w:val="Hyperlink"/>
          </w:rPr>
          <w:t>Education</w:t>
        </w:r>
      </w:hyperlink>
    </w:p>
    <w:p w14:paraId="15CD9147" w14:textId="77777777" w:rsidR="00F61418" w:rsidRPr="00053A50" w:rsidRDefault="00F61418" w:rsidP="00F61418">
      <w:pPr>
        <w:pStyle w:val="NormalWeb"/>
        <w:spacing w:before="0" w:beforeAutospacing="0" w:after="0" w:afterAutospacing="0"/>
        <w:outlineLvl w:val="0"/>
        <w:rPr>
          <w:b/>
          <w:bCs/>
          <w:sz w:val="12"/>
        </w:rPr>
      </w:pPr>
    </w:p>
    <w:tbl>
      <w:tblPr>
        <w:tblW w:w="0" w:type="auto"/>
        <w:tblLayout w:type="fixed"/>
        <w:tblLook w:val="00A0" w:firstRow="1" w:lastRow="0" w:firstColumn="1" w:lastColumn="0" w:noHBand="0" w:noVBand="0"/>
      </w:tblPr>
      <w:tblGrid>
        <w:gridCol w:w="1428"/>
        <w:gridCol w:w="2520"/>
        <w:gridCol w:w="3600"/>
        <w:gridCol w:w="2880"/>
      </w:tblGrid>
      <w:tr w:rsidR="00F61418" w:rsidRPr="00AB58C3" w14:paraId="14575E71" w14:textId="77777777" w:rsidTr="00AB58C3">
        <w:tc>
          <w:tcPr>
            <w:tcW w:w="1428" w:type="dxa"/>
          </w:tcPr>
          <w:p w14:paraId="0A4B1368" w14:textId="77777777" w:rsidR="00F61418" w:rsidRPr="00AB58C3" w:rsidRDefault="00C40FEC" w:rsidP="00AB58C3">
            <w:pPr>
              <w:pStyle w:val="NormalWeb"/>
              <w:spacing w:before="0" w:beforeAutospacing="0" w:after="0" w:afterAutospacing="0"/>
              <w:outlineLvl w:val="0"/>
              <w:rPr>
                <w:bCs/>
                <w:color w:val="000000"/>
              </w:rPr>
            </w:pPr>
            <w:r w:rsidRPr="00AB58C3">
              <w:rPr>
                <w:bCs/>
                <w:color w:val="000000"/>
              </w:rPr>
              <w:t>1996</w:t>
            </w:r>
          </w:p>
        </w:tc>
        <w:tc>
          <w:tcPr>
            <w:tcW w:w="2520" w:type="dxa"/>
          </w:tcPr>
          <w:p w14:paraId="7D34429C" w14:textId="77777777" w:rsidR="00F61418" w:rsidRPr="00AB58C3" w:rsidRDefault="00C40FEC" w:rsidP="00AB58C3">
            <w:pPr>
              <w:pStyle w:val="NormalWeb"/>
              <w:spacing w:before="0" w:beforeAutospacing="0" w:after="0" w:afterAutospacing="0"/>
              <w:outlineLvl w:val="0"/>
              <w:rPr>
                <w:bCs/>
                <w:color w:val="000000"/>
              </w:rPr>
            </w:pPr>
            <w:r w:rsidRPr="00AB58C3">
              <w:rPr>
                <w:bCs/>
                <w:color w:val="000000"/>
              </w:rPr>
              <w:t>B.S.</w:t>
            </w:r>
          </w:p>
        </w:tc>
        <w:tc>
          <w:tcPr>
            <w:tcW w:w="3600" w:type="dxa"/>
          </w:tcPr>
          <w:p w14:paraId="58EC65F6" w14:textId="77777777" w:rsidR="00F61418" w:rsidRPr="00AB58C3" w:rsidRDefault="00801F33" w:rsidP="00801F33">
            <w:pPr>
              <w:pStyle w:val="NormalWeb"/>
              <w:spacing w:before="0" w:beforeAutospacing="0" w:after="0" w:afterAutospacing="0"/>
              <w:outlineLvl w:val="0"/>
              <w:rPr>
                <w:bCs/>
                <w:color w:val="000000"/>
              </w:rPr>
            </w:pPr>
            <w:r>
              <w:rPr>
                <w:bCs/>
                <w:color w:val="000000"/>
              </w:rPr>
              <w:t xml:space="preserve">Biology                   </w:t>
            </w:r>
          </w:p>
        </w:tc>
        <w:tc>
          <w:tcPr>
            <w:tcW w:w="2880" w:type="dxa"/>
          </w:tcPr>
          <w:p w14:paraId="001081FC" w14:textId="77777777" w:rsidR="00F61418" w:rsidRPr="00AB58C3" w:rsidRDefault="00801F33" w:rsidP="00AB58C3">
            <w:pPr>
              <w:pStyle w:val="NormalWeb"/>
              <w:spacing w:before="0" w:beforeAutospacing="0" w:after="0" w:afterAutospacing="0"/>
              <w:outlineLvl w:val="0"/>
              <w:rPr>
                <w:bCs/>
                <w:color w:val="000000"/>
              </w:rPr>
            </w:pPr>
            <w:r>
              <w:rPr>
                <w:bCs/>
                <w:color w:val="000000"/>
              </w:rPr>
              <w:t>Boston College</w:t>
            </w:r>
          </w:p>
        </w:tc>
      </w:tr>
      <w:tr w:rsidR="00C40FEC" w:rsidRPr="00AB58C3" w14:paraId="28C26B58" w14:textId="77777777" w:rsidTr="00AB58C3">
        <w:tc>
          <w:tcPr>
            <w:tcW w:w="1428" w:type="dxa"/>
          </w:tcPr>
          <w:p w14:paraId="76CEC9E0" w14:textId="77777777" w:rsidR="00C40FEC" w:rsidRPr="00AB58C3" w:rsidRDefault="00C40FEC" w:rsidP="00AB58C3">
            <w:pPr>
              <w:pStyle w:val="NormalWeb"/>
              <w:spacing w:before="0" w:beforeAutospacing="0" w:after="0" w:afterAutospacing="0"/>
              <w:outlineLvl w:val="0"/>
              <w:rPr>
                <w:bCs/>
                <w:color w:val="000000"/>
              </w:rPr>
            </w:pPr>
            <w:r w:rsidRPr="00AB58C3">
              <w:rPr>
                <w:bCs/>
                <w:color w:val="000000"/>
              </w:rPr>
              <w:t>2001</w:t>
            </w:r>
          </w:p>
        </w:tc>
        <w:tc>
          <w:tcPr>
            <w:tcW w:w="2520" w:type="dxa"/>
          </w:tcPr>
          <w:p w14:paraId="7623800A" w14:textId="77777777" w:rsidR="00C40FEC" w:rsidRPr="00AB58C3" w:rsidRDefault="00C40FEC" w:rsidP="00AB58C3">
            <w:pPr>
              <w:pStyle w:val="NormalWeb"/>
              <w:spacing w:before="0" w:beforeAutospacing="0" w:after="0" w:afterAutospacing="0"/>
              <w:outlineLvl w:val="0"/>
              <w:rPr>
                <w:bCs/>
                <w:color w:val="000000"/>
              </w:rPr>
            </w:pPr>
            <w:r w:rsidRPr="00AB58C3">
              <w:rPr>
                <w:bCs/>
                <w:color w:val="000000"/>
              </w:rPr>
              <w:t>M.D.</w:t>
            </w:r>
          </w:p>
        </w:tc>
        <w:tc>
          <w:tcPr>
            <w:tcW w:w="3600" w:type="dxa"/>
          </w:tcPr>
          <w:p w14:paraId="4AF3FC63" w14:textId="77777777" w:rsidR="00801F33" w:rsidRDefault="00801F33" w:rsidP="00AB58C3">
            <w:pPr>
              <w:pStyle w:val="NormalWeb"/>
              <w:spacing w:before="0" w:beforeAutospacing="0" w:after="0" w:afterAutospacing="0"/>
              <w:outlineLvl w:val="0"/>
              <w:rPr>
                <w:bCs/>
                <w:color w:val="000000"/>
              </w:rPr>
            </w:pPr>
            <w:r>
              <w:rPr>
                <w:bCs/>
                <w:color w:val="000000"/>
              </w:rPr>
              <w:t>Medicine</w:t>
            </w:r>
          </w:p>
          <w:p w14:paraId="0D264C71" w14:textId="77777777" w:rsidR="00C40FEC" w:rsidRPr="00AB58C3" w:rsidRDefault="00C40FEC" w:rsidP="00801F33">
            <w:pPr>
              <w:pStyle w:val="NormalWeb"/>
              <w:spacing w:before="0" w:beforeAutospacing="0" w:after="0" w:afterAutospacing="0"/>
              <w:outlineLvl w:val="0"/>
              <w:rPr>
                <w:bCs/>
                <w:color w:val="000000"/>
              </w:rPr>
            </w:pPr>
            <w:r w:rsidRPr="00AB58C3">
              <w:rPr>
                <w:bCs/>
                <w:color w:val="000000"/>
              </w:rPr>
              <w:t xml:space="preserve"> </w:t>
            </w:r>
          </w:p>
        </w:tc>
        <w:tc>
          <w:tcPr>
            <w:tcW w:w="2880" w:type="dxa"/>
          </w:tcPr>
          <w:p w14:paraId="114F42CD" w14:textId="77777777" w:rsidR="00C40FEC" w:rsidRPr="00AB58C3" w:rsidRDefault="00801F33" w:rsidP="00AB58C3">
            <w:pPr>
              <w:pStyle w:val="NormalWeb"/>
              <w:spacing w:before="0" w:beforeAutospacing="0" w:after="0" w:afterAutospacing="0"/>
              <w:outlineLvl w:val="0"/>
              <w:rPr>
                <w:bCs/>
                <w:color w:val="000000"/>
              </w:rPr>
            </w:pPr>
            <w:r>
              <w:rPr>
                <w:bCs/>
                <w:color w:val="000000"/>
              </w:rPr>
              <w:t xml:space="preserve">Loyola University </w:t>
            </w:r>
            <w:proofErr w:type="spellStart"/>
            <w:r>
              <w:rPr>
                <w:bCs/>
                <w:color w:val="000000"/>
              </w:rPr>
              <w:t>Stritch</w:t>
            </w:r>
            <w:proofErr w:type="spellEnd"/>
            <w:r>
              <w:rPr>
                <w:bCs/>
                <w:color w:val="000000"/>
              </w:rPr>
              <w:t xml:space="preserve"> School of Medicine</w:t>
            </w:r>
          </w:p>
        </w:tc>
      </w:tr>
    </w:tbl>
    <w:p w14:paraId="459CE3A3" w14:textId="77777777" w:rsidR="00F61418" w:rsidRPr="00053A50" w:rsidRDefault="00F61418" w:rsidP="00F61418">
      <w:pPr>
        <w:pStyle w:val="NormalWeb"/>
        <w:spacing w:before="0" w:beforeAutospacing="0" w:after="0" w:afterAutospacing="0"/>
        <w:outlineLvl w:val="0"/>
        <w:rPr>
          <w:b/>
          <w:bCs/>
          <w:sz w:val="2"/>
        </w:rPr>
      </w:pPr>
    </w:p>
    <w:p w14:paraId="2ED5C7CC" w14:textId="77777777" w:rsidR="00F61418" w:rsidRPr="00417564" w:rsidRDefault="00F61418" w:rsidP="00F61418">
      <w:pPr>
        <w:rPr>
          <w:bCs/>
        </w:rPr>
      </w:pPr>
    </w:p>
    <w:p w14:paraId="5A5E9FF2" w14:textId="77777777" w:rsidR="00F61418" w:rsidRPr="00417564" w:rsidRDefault="00A730E2" w:rsidP="0004031E">
      <w:pPr>
        <w:pStyle w:val="H2"/>
        <w:rPr>
          <w:bCs/>
        </w:rPr>
      </w:pPr>
      <w:hyperlink r:id="rId9" w:history="1">
        <w:r w:rsidR="00F61418" w:rsidRPr="00EC5A09">
          <w:rPr>
            <w:rStyle w:val="Hyperlink"/>
            <w:bCs/>
          </w:rPr>
          <w:t>Postdoctoral Training</w:t>
        </w:r>
      </w:hyperlink>
    </w:p>
    <w:p w14:paraId="7B2AE1A6" w14:textId="77777777" w:rsidR="00F61418" w:rsidRPr="00053A50" w:rsidRDefault="00F61418" w:rsidP="00F61418">
      <w:pPr>
        <w:pStyle w:val="NormalWeb"/>
        <w:spacing w:before="0" w:beforeAutospacing="0" w:after="0" w:afterAutospacing="0"/>
        <w:outlineLvl w:val="0"/>
        <w:rPr>
          <w:b/>
          <w:bCs/>
          <w:sz w:val="12"/>
        </w:rPr>
      </w:pPr>
    </w:p>
    <w:tbl>
      <w:tblPr>
        <w:tblW w:w="10428" w:type="dxa"/>
        <w:tblLayout w:type="fixed"/>
        <w:tblLook w:val="00A0" w:firstRow="1" w:lastRow="0" w:firstColumn="1" w:lastColumn="0" w:noHBand="0" w:noVBand="0"/>
      </w:tblPr>
      <w:tblGrid>
        <w:gridCol w:w="1428"/>
        <w:gridCol w:w="2520"/>
        <w:gridCol w:w="3600"/>
        <w:gridCol w:w="2880"/>
      </w:tblGrid>
      <w:tr w:rsidR="00F61418" w:rsidRPr="00AB58C3" w14:paraId="10AD86F7" w14:textId="77777777" w:rsidTr="00AB58C3">
        <w:tc>
          <w:tcPr>
            <w:tcW w:w="1428" w:type="dxa"/>
          </w:tcPr>
          <w:p w14:paraId="371F9C3C" w14:textId="77777777" w:rsidR="00F61418" w:rsidRPr="00AB58C3" w:rsidRDefault="00AE669C" w:rsidP="00AB58C3">
            <w:pPr>
              <w:pStyle w:val="NormalWeb"/>
              <w:spacing w:before="0" w:beforeAutospacing="0" w:after="0" w:afterAutospacing="0"/>
              <w:outlineLvl w:val="0"/>
              <w:rPr>
                <w:bCs/>
                <w:color w:val="000000"/>
              </w:rPr>
            </w:pPr>
            <w:r>
              <w:rPr>
                <w:bCs/>
                <w:color w:val="000000"/>
              </w:rPr>
              <w:t>6/</w:t>
            </w:r>
            <w:r w:rsidR="003C63BF">
              <w:rPr>
                <w:bCs/>
                <w:color w:val="000000"/>
              </w:rPr>
              <w:t>2001-</w:t>
            </w:r>
            <w:r>
              <w:rPr>
                <w:bCs/>
                <w:color w:val="000000"/>
              </w:rPr>
              <w:t>6/</w:t>
            </w:r>
            <w:r w:rsidR="003C63BF">
              <w:rPr>
                <w:bCs/>
                <w:color w:val="000000"/>
              </w:rPr>
              <w:t>2002</w:t>
            </w:r>
          </w:p>
        </w:tc>
        <w:tc>
          <w:tcPr>
            <w:tcW w:w="2520" w:type="dxa"/>
          </w:tcPr>
          <w:p w14:paraId="52B9783F" w14:textId="77777777" w:rsidR="00F61418" w:rsidRPr="00AB58C3" w:rsidRDefault="00C40FEC" w:rsidP="00AB58C3">
            <w:pPr>
              <w:pStyle w:val="NormalWeb"/>
              <w:spacing w:before="0" w:beforeAutospacing="0" w:after="0" w:afterAutospacing="0"/>
              <w:outlineLvl w:val="0"/>
              <w:rPr>
                <w:bCs/>
                <w:color w:val="000000"/>
              </w:rPr>
            </w:pPr>
            <w:r w:rsidRPr="00AB58C3">
              <w:rPr>
                <w:bCs/>
                <w:color w:val="000000"/>
              </w:rPr>
              <w:t xml:space="preserve">Intern </w:t>
            </w:r>
          </w:p>
        </w:tc>
        <w:tc>
          <w:tcPr>
            <w:tcW w:w="3600" w:type="dxa"/>
          </w:tcPr>
          <w:p w14:paraId="3046E98C" w14:textId="77777777" w:rsidR="00F61418" w:rsidRPr="00AB58C3" w:rsidRDefault="00C5244B" w:rsidP="00AB58C3">
            <w:pPr>
              <w:pStyle w:val="NormalWeb"/>
              <w:spacing w:before="0" w:beforeAutospacing="0" w:after="0" w:afterAutospacing="0"/>
              <w:outlineLvl w:val="0"/>
              <w:rPr>
                <w:bCs/>
                <w:color w:val="000000"/>
              </w:rPr>
            </w:pPr>
            <w:r>
              <w:rPr>
                <w:bCs/>
                <w:color w:val="000000"/>
              </w:rPr>
              <w:t>Internal Medicine</w:t>
            </w:r>
          </w:p>
        </w:tc>
        <w:tc>
          <w:tcPr>
            <w:tcW w:w="2880" w:type="dxa"/>
          </w:tcPr>
          <w:p w14:paraId="2B7A5F7A" w14:textId="77777777" w:rsidR="00F61418" w:rsidRPr="00AB58C3" w:rsidRDefault="008C62CF" w:rsidP="00AB58C3">
            <w:pPr>
              <w:pStyle w:val="NormalWeb"/>
              <w:spacing w:before="0" w:beforeAutospacing="0" w:after="0" w:afterAutospacing="0"/>
              <w:outlineLvl w:val="0"/>
              <w:rPr>
                <w:bCs/>
                <w:color w:val="000000"/>
              </w:rPr>
            </w:pPr>
            <w:r w:rsidRPr="00AB58C3">
              <w:rPr>
                <w:bCs/>
                <w:color w:val="000000"/>
              </w:rPr>
              <w:t>Mount Auburn Hospital</w:t>
            </w:r>
          </w:p>
        </w:tc>
      </w:tr>
      <w:tr w:rsidR="00360134" w:rsidRPr="00AB58C3" w14:paraId="61D77872" w14:textId="77777777" w:rsidTr="00AB58C3">
        <w:tc>
          <w:tcPr>
            <w:tcW w:w="1428" w:type="dxa"/>
          </w:tcPr>
          <w:p w14:paraId="6C1F7BAF" w14:textId="77777777" w:rsidR="00360134" w:rsidRPr="00AB58C3" w:rsidRDefault="00AE669C" w:rsidP="00AB58C3">
            <w:pPr>
              <w:pStyle w:val="NormalWeb"/>
              <w:spacing w:before="0" w:beforeAutospacing="0" w:after="0" w:afterAutospacing="0"/>
              <w:outlineLvl w:val="0"/>
              <w:rPr>
                <w:bCs/>
                <w:color w:val="000000"/>
              </w:rPr>
            </w:pPr>
            <w:r>
              <w:rPr>
                <w:bCs/>
                <w:color w:val="000000"/>
              </w:rPr>
              <w:t>6</w:t>
            </w:r>
            <w:r w:rsidR="00D26A58">
              <w:rPr>
                <w:bCs/>
                <w:color w:val="000000"/>
              </w:rPr>
              <w:t>/</w:t>
            </w:r>
            <w:r w:rsidR="003C63BF">
              <w:rPr>
                <w:bCs/>
                <w:color w:val="000000"/>
              </w:rPr>
              <w:t>2002-</w:t>
            </w:r>
            <w:r>
              <w:rPr>
                <w:bCs/>
                <w:color w:val="000000"/>
              </w:rPr>
              <w:t>6/</w:t>
            </w:r>
            <w:r w:rsidR="003C63BF">
              <w:rPr>
                <w:bCs/>
                <w:color w:val="000000"/>
              </w:rPr>
              <w:t>2006</w:t>
            </w:r>
          </w:p>
        </w:tc>
        <w:tc>
          <w:tcPr>
            <w:tcW w:w="2520" w:type="dxa"/>
          </w:tcPr>
          <w:p w14:paraId="0ED8CD22" w14:textId="77777777" w:rsidR="00360134" w:rsidRPr="00AB58C3" w:rsidRDefault="00360134" w:rsidP="00AB58C3">
            <w:pPr>
              <w:pStyle w:val="NormalWeb"/>
              <w:spacing w:before="0" w:beforeAutospacing="0" w:after="0" w:afterAutospacing="0"/>
              <w:outlineLvl w:val="0"/>
              <w:rPr>
                <w:bCs/>
                <w:color w:val="000000"/>
              </w:rPr>
            </w:pPr>
            <w:r w:rsidRPr="00AB58C3">
              <w:rPr>
                <w:bCs/>
                <w:color w:val="000000"/>
              </w:rPr>
              <w:t>Resident</w:t>
            </w:r>
          </w:p>
        </w:tc>
        <w:tc>
          <w:tcPr>
            <w:tcW w:w="3600" w:type="dxa"/>
          </w:tcPr>
          <w:p w14:paraId="2E423BD6" w14:textId="77777777" w:rsidR="00360134" w:rsidRPr="00AB58C3" w:rsidRDefault="009A534D" w:rsidP="00AB58C3">
            <w:pPr>
              <w:pStyle w:val="NormalWeb"/>
              <w:spacing w:before="0" w:beforeAutospacing="0" w:after="0" w:afterAutospacing="0"/>
              <w:outlineLvl w:val="0"/>
              <w:rPr>
                <w:bCs/>
                <w:color w:val="000000"/>
              </w:rPr>
            </w:pPr>
            <w:r w:rsidRPr="00AB58C3">
              <w:rPr>
                <w:bCs/>
                <w:color w:val="000000"/>
              </w:rPr>
              <w:t>Radiation Oncology</w:t>
            </w:r>
          </w:p>
        </w:tc>
        <w:tc>
          <w:tcPr>
            <w:tcW w:w="2880" w:type="dxa"/>
          </w:tcPr>
          <w:p w14:paraId="3DFE5A35" w14:textId="77777777" w:rsidR="00360134" w:rsidRPr="00AB58C3" w:rsidRDefault="009A534D" w:rsidP="00AB58C3">
            <w:pPr>
              <w:pStyle w:val="NormalWeb"/>
              <w:spacing w:before="0" w:beforeAutospacing="0" w:after="0" w:afterAutospacing="0"/>
              <w:outlineLvl w:val="0"/>
              <w:rPr>
                <w:bCs/>
                <w:color w:val="000000"/>
              </w:rPr>
            </w:pPr>
            <w:r w:rsidRPr="00AB58C3">
              <w:rPr>
                <w:bCs/>
                <w:color w:val="000000"/>
              </w:rPr>
              <w:t>New York University</w:t>
            </w:r>
          </w:p>
        </w:tc>
      </w:tr>
      <w:tr w:rsidR="00C40FEC" w:rsidRPr="00AB58C3" w14:paraId="47443006" w14:textId="77777777" w:rsidTr="00AB58C3">
        <w:tc>
          <w:tcPr>
            <w:tcW w:w="1428" w:type="dxa"/>
          </w:tcPr>
          <w:p w14:paraId="22349B69" w14:textId="77777777" w:rsidR="00C40FEC" w:rsidRPr="00AB58C3" w:rsidRDefault="00AE669C" w:rsidP="00AB58C3">
            <w:pPr>
              <w:pStyle w:val="NormalWeb"/>
              <w:spacing w:before="0" w:beforeAutospacing="0" w:after="0" w:afterAutospacing="0"/>
              <w:outlineLvl w:val="0"/>
              <w:rPr>
                <w:bCs/>
                <w:color w:val="000000"/>
              </w:rPr>
            </w:pPr>
            <w:r>
              <w:rPr>
                <w:bCs/>
                <w:color w:val="000000"/>
              </w:rPr>
              <w:t>6/</w:t>
            </w:r>
            <w:r w:rsidR="006C0F9C" w:rsidRPr="00AB58C3">
              <w:rPr>
                <w:bCs/>
                <w:color w:val="000000"/>
              </w:rPr>
              <w:t>2004-</w:t>
            </w:r>
            <w:r>
              <w:rPr>
                <w:bCs/>
                <w:color w:val="000000"/>
              </w:rPr>
              <w:t>6/</w:t>
            </w:r>
            <w:r w:rsidR="006C0F9C" w:rsidRPr="00AB58C3">
              <w:rPr>
                <w:bCs/>
                <w:color w:val="000000"/>
              </w:rPr>
              <w:t>2006</w:t>
            </w:r>
          </w:p>
        </w:tc>
        <w:tc>
          <w:tcPr>
            <w:tcW w:w="2520" w:type="dxa"/>
          </w:tcPr>
          <w:p w14:paraId="573AD77F" w14:textId="77777777" w:rsidR="00C40FEC" w:rsidRPr="00AB58C3" w:rsidRDefault="009A534D" w:rsidP="00AB58C3">
            <w:pPr>
              <w:pStyle w:val="NormalWeb"/>
              <w:spacing w:before="0" w:beforeAutospacing="0" w:after="0" w:afterAutospacing="0"/>
              <w:outlineLvl w:val="0"/>
              <w:rPr>
                <w:bCs/>
                <w:color w:val="000000"/>
              </w:rPr>
            </w:pPr>
            <w:r w:rsidRPr="00AB58C3">
              <w:rPr>
                <w:bCs/>
                <w:color w:val="000000"/>
              </w:rPr>
              <w:t xml:space="preserve">Chief </w:t>
            </w:r>
            <w:r w:rsidR="00C40FEC" w:rsidRPr="00AB58C3">
              <w:rPr>
                <w:bCs/>
                <w:color w:val="000000"/>
              </w:rPr>
              <w:t>Resident</w:t>
            </w:r>
          </w:p>
        </w:tc>
        <w:tc>
          <w:tcPr>
            <w:tcW w:w="3600" w:type="dxa"/>
          </w:tcPr>
          <w:p w14:paraId="076A0080" w14:textId="77777777" w:rsidR="00C40FEC" w:rsidRPr="00AB58C3" w:rsidRDefault="008C62CF" w:rsidP="00AB58C3">
            <w:pPr>
              <w:pStyle w:val="NormalWeb"/>
              <w:spacing w:before="0" w:beforeAutospacing="0" w:after="0" w:afterAutospacing="0"/>
              <w:outlineLvl w:val="0"/>
              <w:rPr>
                <w:bCs/>
                <w:color w:val="000000"/>
              </w:rPr>
            </w:pPr>
            <w:r w:rsidRPr="00AB58C3">
              <w:rPr>
                <w:bCs/>
                <w:color w:val="000000"/>
              </w:rPr>
              <w:t>Radiation Oncology</w:t>
            </w:r>
          </w:p>
        </w:tc>
        <w:tc>
          <w:tcPr>
            <w:tcW w:w="2880" w:type="dxa"/>
          </w:tcPr>
          <w:p w14:paraId="08A1EE6B" w14:textId="77777777" w:rsidR="00C40FEC" w:rsidRPr="00AB58C3" w:rsidRDefault="008C62CF" w:rsidP="00AB58C3">
            <w:pPr>
              <w:pStyle w:val="NormalWeb"/>
              <w:spacing w:before="0" w:beforeAutospacing="0" w:after="0" w:afterAutospacing="0"/>
              <w:outlineLvl w:val="0"/>
              <w:rPr>
                <w:bCs/>
                <w:color w:val="000000"/>
              </w:rPr>
            </w:pPr>
            <w:r w:rsidRPr="00AB58C3">
              <w:rPr>
                <w:bCs/>
                <w:color w:val="000000"/>
              </w:rPr>
              <w:t>New York University</w:t>
            </w:r>
          </w:p>
        </w:tc>
      </w:tr>
    </w:tbl>
    <w:p w14:paraId="1DF33604" w14:textId="77777777" w:rsidR="00F61418" w:rsidRPr="00417564" w:rsidRDefault="00F61418" w:rsidP="00F61418">
      <w:pPr>
        <w:rPr>
          <w:bCs/>
        </w:rPr>
      </w:pPr>
    </w:p>
    <w:p w14:paraId="166BF725" w14:textId="77777777" w:rsidR="00F61418" w:rsidRPr="00417564" w:rsidRDefault="00A730E2" w:rsidP="0004031E">
      <w:pPr>
        <w:pStyle w:val="H2"/>
        <w:rPr>
          <w:bCs/>
        </w:rPr>
      </w:pPr>
      <w:hyperlink r:id="rId10" w:history="1">
        <w:r w:rsidR="00F61418" w:rsidRPr="00EC5A09">
          <w:rPr>
            <w:rStyle w:val="Hyperlink"/>
            <w:bCs/>
          </w:rPr>
          <w:t>Faculty Academic Appointments</w:t>
        </w:r>
      </w:hyperlink>
    </w:p>
    <w:p w14:paraId="46F5090D" w14:textId="77777777" w:rsidR="00F61418" w:rsidRPr="00EC5A09" w:rsidRDefault="00F61418" w:rsidP="00F61418">
      <w:pPr>
        <w:pStyle w:val="H2"/>
        <w:spacing w:before="0" w:after="0"/>
        <w:rPr>
          <w:bCs/>
          <w:sz w:val="12"/>
        </w:rPr>
      </w:pPr>
    </w:p>
    <w:tbl>
      <w:tblPr>
        <w:tblW w:w="10428" w:type="dxa"/>
        <w:tblLayout w:type="fixed"/>
        <w:tblLook w:val="00A0" w:firstRow="1" w:lastRow="0" w:firstColumn="1" w:lastColumn="0" w:noHBand="0" w:noVBand="0"/>
      </w:tblPr>
      <w:tblGrid>
        <w:gridCol w:w="1428"/>
        <w:gridCol w:w="2520"/>
        <w:gridCol w:w="3600"/>
        <w:gridCol w:w="2880"/>
      </w:tblGrid>
      <w:tr w:rsidR="00F61418" w:rsidRPr="00F61739" w14:paraId="1F207268" w14:textId="77777777" w:rsidTr="00AB58C3">
        <w:tc>
          <w:tcPr>
            <w:tcW w:w="1428" w:type="dxa"/>
          </w:tcPr>
          <w:p w14:paraId="416923EB" w14:textId="77777777" w:rsidR="00F61418" w:rsidRPr="00AB58C3" w:rsidRDefault="008C62CF" w:rsidP="00AB58C3">
            <w:pPr>
              <w:pStyle w:val="NormalWeb"/>
              <w:spacing w:before="0" w:beforeAutospacing="0" w:after="0" w:afterAutospacing="0"/>
              <w:outlineLvl w:val="0"/>
              <w:rPr>
                <w:bCs/>
                <w:color w:val="000000"/>
              </w:rPr>
            </w:pPr>
            <w:r w:rsidRPr="00AB58C3">
              <w:rPr>
                <w:bCs/>
                <w:color w:val="000000"/>
              </w:rPr>
              <w:t>2001-2002</w:t>
            </w:r>
          </w:p>
        </w:tc>
        <w:tc>
          <w:tcPr>
            <w:tcW w:w="2520" w:type="dxa"/>
          </w:tcPr>
          <w:p w14:paraId="7993D34C" w14:textId="77777777" w:rsidR="00F61418" w:rsidRPr="00AB58C3" w:rsidRDefault="00AE669C" w:rsidP="00AB58C3">
            <w:pPr>
              <w:pStyle w:val="NormalWeb"/>
              <w:spacing w:before="0" w:beforeAutospacing="0" w:after="0" w:afterAutospacing="0"/>
              <w:outlineLvl w:val="0"/>
              <w:rPr>
                <w:bCs/>
                <w:color w:val="000000"/>
              </w:rPr>
            </w:pPr>
            <w:r>
              <w:rPr>
                <w:bCs/>
                <w:color w:val="000000"/>
              </w:rPr>
              <w:t xml:space="preserve">Clinical Fellow </w:t>
            </w:r>
          </w:p>
        </w:tc>
        <w:tc>
          <w:tcPr>
            <w:tcW w:w="3600" w:type="dxa"/>
          </w:tcPr>
          <w:p w14:paraId="371DFE26" w14:textId="77777777" w:rsidR="00F61418" w:rsidRPr="00AB58C3" w:rsidRDefault="008C62CF" w:rsidP="00AB58C3">
            <w:pPr>
              <w:pStyle w:val="NormalWeb"/>
              <w:spacing w:before="0" w:beforeAutospacing="0" w:after="0" w:afterAutospacing="0"/>
              <w:outlineLvl w:val="0"/>
              <w:rPr>
                <w:bCs/>
                <w:color w:val="000000"/>
              </w:rPr>
            </w:pPr>
            <w:r w:rsidRPr="00AB58C3">
              <w:rPr>
                <w:bCs/>
                <w:color w:val="000000"/>
              </w:rPr>
              <w:t>Medicine</w:t>
            </w:r>
          </w:p>
        </w:tc>
        <w:tc>
          <w:tcPr>
            <w:tcW w:w="2880" w:type="dxa"/>
          </w:tcPr>
          <w:p w14:paraId="14ABD53E" w14:textId="77777777" w:rsidR="00F61418" w:rsidRPr="002212B6" w:rsidRDefault="00B65B82" w:rsidP="00AB58C3">
            <w:pPr>
              <w:pStyle w:val="NormalWeb"/>
              <w:spacing w:before="0" w:beforeAutospacing="0" w:after="0" w:afterAutospacing="0"/>
              <w:outlineLvl w:val="0"/>
              <w:rPr>
                <w:bCs/>
                <w:color w:val="000000"/>
                <w:lang w:val="it-IT"/>
              </w:rPr>
            </w:pPr>
            <w:r w:rsidRPr="00AB58C3">
              <w:rPr>
                <w:bCs/>
                <w:color w:val="000000"/>
              </w:rPr>
              <w:t>Harvard Medical School</w:t>
            </w:r>
          </w:p>
        </w:tc>
      </w:tr>
      <w:tr w:rsidR="008C62CF" w:rsidRPr="00AB58C3" w14:paraId="458D98C6" w14:textId="77777777" w:rsidTr="00AB58C3">
        <w:tc>
          <w:tcPr>
            <w:tcW w:w="1428" w:type="dxa"/>
          </w:tcPr>
          <w:p w14:paraId="3AD1D32D" w14:textId="77777777" w:rsidR="008C62CF" w:rsidRPr="00AB58C3" w:rsidRDefault="008C62CF" w:rsidP="00834BE8">
            <w:pPr>
              <w:pStyle w:val="NormalWeb"/>
              <w:spacing w:before="0" w:beforeAutospacing="0" w:after="0" w:afterAutospacing="0"/>
              <w:outlineLvl w:val="0"/>
              <w:rPr>
                <w:bCs/>
                <w:color w:val="000000"/>
              </w:rPr>
            </w:pPr>
            <w:r w:rsidRPr="00AB58C3">
              <w:rPr>
                <w:bCs/>
                <w:color w:val="000000"/>
              </w:rPr>
              <w:t>2006-</w:t>
            </w:r>
            <w:r w:rsidR="00D11E56">
              <w:rPr>
                <w:bCs/>
                <w:color w:val="000000"/>
              </w:rPr>
              <w:t>200</w:t>
            </w:r>
            <w:r w:rsidR="003C63BF">
              <w:rPr>
                <w:bCs/>
                <w:color w:val="000000"/>
              </w:rPr>
              <w:t>8</w:t>
            </w:r>
          </w:p>
        </w:tc>
        <w:tc>
          <w:tcPr>
            <w:tcW w:w="2520" w:type="dxa"/>
          </w:tcPr>
          <w:p w14:paraId="1E9F458F" w14:textId="77777777" w:rsidR="008C62CF" w:rsidRPr="00AB58C3" w:rsidRDefault="003C63BF" w:rsidP="003C63BF">
            <w:pPr>
              <w:pStyle w:val="NormalWeb"/>
              <w:spacing w:before="0" w:beforeAutospacing="0" w:after="0" w:afterAutospacing="0"/>
              <w:outlineLvl w:val="0"/>
              <w:rPr>
                <w:bCs/>
                <w:color w:val="000000"/>
              </w:rPr>
            </w:pPr>
            <w:r w:rsidRPr="00AB58C3">
              <w:rPr>
                <w:bCs/>
                <w:color w:val="000000"/>
              </w:rPr>
              <w:t>Instructor</w:t>
            </w:r>
          </w:p>
        </w:tc>
        <w:tc>
          <w:tcPr>
            <w:tcW w:w="3600" w:type="dxa"/>
          </w:tcPr>
          <w:p w14:paraId="5F3C3B1D" w14:textId="77777777" w:rsidR="008C62CF" w:rsidRPr="00AB58C3" w:rsidRDefault="00B65B82" w:rsidP="00AB58C3">
            <w:pPr>
              <w:pStyle w:val="NormalWeb"/>
              <w:spacing w:before="0" w:beforeAutospacing="0" w:after="0" w:afterAutospacing="0"/>
              <w:outlineLvl w:val="0"/>
              <w:rPr>
                <w:bCs/>
                <w:color w:val="000000"/>
              </w:rPr>
            </w:pPr>
            <w:r>
              <w:rPr>
                <w:bCs/>
                <w:color w:val="000000"/>
              </w:rPr>
              <w:t>Radiation Oncology</w:t>
            </w:r>
          </w:p>
        </w:tc>
        <w:tc>
          <w:tcPr>
            <w:tcW w:w="2880" w:type="dxa"/>
          </w:tcPr>
          <w:p w14:paraId="24B4C245" w14:textId="77777777" w:rsidR="008C62CF" w:rsidRPr="00AB58C3" w:rsidRDefault="00B65B82" w:rsidP="00AB58C3">
            <w:pPr>
              <w:pStyle w:val="NormalWeb"/>
              <w:spacing w:before="0" w:beforeAutospacing="0" w:after="0" w:afterAutospacing="0"/>
              <w:outlineLvl w:val="0"/>
              <w:rPr>
                <w:bCs/>
                <w:color w:val="000000"/>
              </w:rPr>
            </w:pPr>
            <w:r w:rsidRPr="00AB58C3">
              <w:rPr>
                <w:bCs/>
                <w:color w:val="000000"/>
              </w:rPr>
              <w:t>Harvard Medical School</w:t>
            </w:r>
          </w:p>
        </w:tc>
      </w:tr>
      <w:tr w:rsidR="008C62CF" w:rsidRPr="00AB58C3" w14:paraId="372392EF" w14:textId="77777777" w:rsidTr="00AB58C3">
        <w:tc>
          <w:tcPr>
            <w:tcW w:w="1428" w:type="dxa"/>
          </w:tcPr>
          <w:p w14:paraId="642AB740" w14:textId="77777777" w:rsidR="008C62CF" w:rsidRDefault="008C62CF" w:rsidP="00834BE8">
            <w:pPr>
              <w:pStyle w:val="NormalWeb"/>
              <w:spacing w:before="0" w:beforeAutospacing="0" w:after="0" w:afterAutospacing="0"/>
              <w:outlineLvl w:val="0"/>
              <w:rPr>
                <w:bCs/>
                <w:color w:val="000000"/>
              </w:rPr>
            </w:pPr>
            <w:r w:rsidRPr="00AB58C3">
              <w:rPr>
                <w:bCs/>
                <w:color w:val="000000"/>
              </w:rPr>
              <w:t>2008</w:t>
            </w:r>
            <w:r w:rsidR="00834BE8">
              <w:rPr>
                <w:bCs/>
                <w:color w:val="000000"/>
              </w:rPr>
              <w:t>-2014</w:t>
            </w:r>
          </w:p>
          <w:p w14:paraId="55C4EB7D" w14:textId="77777777" w:rsidR="00AC4890" w:rsidRDefault="00AC4890" w:rsidP="00834BE8">
            <w:pPr>
              <w:pStyle w:val="NormalWeb"/>
              <w:spacing w:before="0" w:beforeAutospacing="0" w:after="0" w:afterAutospacing="0"/>
              <w:outlineLvl w:val="0"/>
              <w:rPr>
                <w:bCs/>
                <w:color w:val="000000"/>
              </w:rPr>
            </w:pPr>
          </w:p>
          <w:p w14:paraId="7E8B010F" w14:textId="77777777" w:rsidR="00834BE8" w:rsidRPr="00AB58C3" w:rsidRDefault="00834BE8" w:rsidP="00834BE8">
            <w:pPr>
              <w:pStyle w:val="NormalWeb"/>
              <w:spacing w:before="0" w:beforeAutospacing="0" w:after="0" w:afterAutospacing="0"/>
              <w:outlineLvl w:val="0"/>
              <w:rPr>
                <w:bCs/>
                <w:color w:val="000000"/>
              </w:rPr>
            </w:pPr>
            <w:r>
              <w:rPr>
                <w:bCs/>
                <w:color w:val="000000"/>
              </w:rPr>
              <w:lastRenderedPageBreak/>
              <w:t>2014-</w:t>
            </w:r>
            <w:r w:rsidR="00FA7CA1">
              <w:rPr>
                <w:bCs/>
                <w:color w:val="000000"/>
              </w:rPr>
              <w:t>Present</w:t>
            </w:r>
          </w:p>
        </w:tc>
        <w:tc>
          <w:tcPr>
            <w:tcW w:w="2520" w:type="dxa"/>
          </w:tcPr>
          <w:p w14:paraId="35B496CF" w14:textId="77777777" w:rsidR="008C62CF" w:rsidRDefault="008C62CF" w:rsidP="00AB58C3">
            <w:pPr>
              <w:pStyle w:val="NormalWeb"/>
              <w:spacing w:before="0" w:beforeAutospacing="0" w:after="0" w:afterAutospacing="0"/>
              <w:outlineLvl w:val="0"/>
              <w:rPr>
                <w:bCs/>
                <w:color w:val="000000"/>
              </w:rPr>
            </w:pPr>
            <w:r w:rsidRPr="00AB58C3">
              <w:rPr>
                <w:bCs/>
                <w:color w:val="000000"/>
              </w:rPr>
              <w:lastRenderedPageBreak/>
              <w:t>Assistant Professor</w:t>
            </w:r>
          </w:p>
          <w:p w14:paraId="6C0A4E80" w14:textId="77777777" w:rsidR="00AC4890" w:rsidRDefault="00AC4890" w:rsidP="00AB58C3">
            <w:pPr>
              <w:pStyle w:val="NormalWeb"/>
              <w:spacing w:before="0" w:beforeAutospacing="0" w:after="0" w:afterAutospacing="0"/>
              <w:outlineLvl w:val="0"/>
              <w:rPr>
                <w:bCs/>
                <w:color w:val="000000"/>
              </w:rPr>
            </w:pPr>
          </w:p>
          <w:p w14:paraId="62727364" w14:textId="77777777" w:rsidR="00AC4890" w:rsidRPr="00AB58C3" w:rsidRDefault="00AC4890" w:rsidP="00AB58C3">
            <w:pPr>
              <w:pStyle w:val="NormalWeb"/>
              <w:spacing w:before="0" w:beforeAutospacing="0" w:after="0" w:afterAutospacing="0"/>
              <w:outlineLvl w:val="0"/>
              <w:rPr>
                <w:bCs/>
                <w:color w:val="000000"/>
              </w:rPr>
            </w:pPr>
            <w:r>
              <w:rPr>
                <w:bCs/>
                <w:color w:val="000000"/>
              </w:rPr>
              <w:lastRenderedPageBreak/>
              <w:t>Associate Professor</w:t>
            </w:r>
          </w:p>
        </w:tc>
        <w:tc>
          <w:tcPr>
            <w:tcW w:w="3600" w:type="dxa"/>
          </w:tcPr>
          <w:p w14:paraId="5BC1BCEF" w14:textId="77777777" w:rsidR="008C62CF" w:rsidRDefault="00B65B82" w:rsidP="00AB58C3">
            <w:pPr>
              <w:pStyle w:val="NormalWeb"/>
              <w:spacing w:before="0" w:beforeAutospacing="0" w:after="0" w:afterAutospacing="0"/>
              <w:outlineLvl w:val="0"/>
              <w:rPr>
                <w:bCs/>
                <w:color w:val="000000"/>
              </w:rPr>
            </w:pPr>
            <w:r>
              <w:rPr>
                <w:bCs/>
                <w:color w:val="000000"/>
              </w:rPr>
              <w:lastRenderedPageBreak/>
              <w:t>Radiation Oncology</w:t>
            </w:r>
          </w:p>
          <w:p w14:paraId="327A1576" w14:textId="77777777" w:rsidR="00AC4890" w:rsidRDefault="00AC4890" w:rsidP="00AB58C3">
            <w:pPr>
              <w:pStyle w:val="NormalWeb"/>
              <w:spacing w:before="0" w:beforeAutospacing="0" w:after="0" w:afterAutospacing="0"/>
              <w:outlineLvl w:val="0"/>
              <w:rPr>
                <w:bCs/>
                <w:color w:val="000000"/>
              </w:rPr>
            </w:pPr>
          </w:p>
          <w:p w14:paraId="10961448" w14:textId="77777777" w:rsidR="00AC4890" w:rsidRPr="00AB58C3" w:rsidRDefault="00AC4890" w:rsidP="00AB58C3">
            <w:pPr>
              <w:pStyle w:val="NormalWeb"/>
              <w:spacing w:before="0" w:beforeAutospacing="0" w:after="0" w:afterAutospacing="0"/>
              <w:outlineLvl w:val="0"/>
              <w:rPr>
                <w:bCs/>
                <w:color w:val="000000"/>
              </w:rPr>
            </w:pPr>
            <w:r>
              <w:rPr>
                <w:bCs/>
                <w:color w:val="000000"/>
              </w:rPr>
              <w:lastRenderedPageBreak/>
              <w:t>Radiation Oncology</w:t>
            </w:r>
          </w:p>
        </w:tc>
        <w:tc>
          <w:tcPr>
            <w:tcW w:w="2880" w:type="dxa"/>
          </w:tcPr>
          <w:p w14:paraId="6894BB69" w14:textId="77777777" w:rsidR="008C62CF" w:rsidRDefault="00B65B82" w:rsidP="00AB58C3">
            <w:pPr>
              <w:pStyle w:val="NormalWeb"/>
              <w:spacing w:before="0" w:beforeAutospacing="0" w:after="0" w:afterAutospacing="0"/>
              <w:outlineLvl w:val="0"/>
              <w:rPr>
                <w:bCs/>
                <w:color w:val="000000"/>
              </w:rPr>
            </w:pPr>
            <w:r w:rsidRPr="00AB58C3">
              <w:rPr>
                <w:bCs/>
                <w:color w:val="000000"/>
              </w:rPr>
              <w:lastRenderedPageBreak/>
              <w:t>Harvard Medical School</w:t>
            </w:r>
          </w:p>
          <w:p w14:paraId="2CE6A042" w14:textId="77777777" w:rsidR="00AC4890" w:rsidRDefault="00AC4890" w:rsidP="00AB58C3">
            <w:pPr>
              <w:pStyle w:val="NormalWeb"/>
              <w:spacing w:before="0" w:beforeAutospacing="0" w:after="0" w:afterAutospacing="0"/>
              <w:outlineLvl w:val="0"/>
              <w:rPr>
                <w:bCs/>
                <w:color w:val="000000"/>
              </w:rPr>
            </w:pPr>
          </w:p>
          <w:p w14:paraId="269EDA25" w14:textId="77777777" w:rsidR="00AC4890" w:rsidRPr="00AB58C3" w:rsidRDefault="00AC4890" w:rsidP="00AB58C3">
            <w:pPr>
              <w:pStyle w:val="NormalWeb"/>
              <w:spacing w:before="0" w:beforeAutospacing="0" w:after="0" w:afterAutospacing="0"/>
              <w:outlineLvl w:val="0"/>
              <w:rPr>
                <w:bCs/>
                <w:color w:val="000000"/>
              </w:rPr>
            </w:pPr>
            <w:r>
              <w:rPr>
                <w:bCs/>
                <w:color w:val="000000"/>
              </w:rPr>
              <w:lastRenderedPageBreak/>
              <w:t>Harvard Medical School</w:t>
            </w:r>
          </w:p>
        </w:tc>
      </w:tr>
    </w:tbl>
    <w:p w14:paraId="6AC8BE54" w14:textId="77777777" w:rsidR="00F61418" w:rsidRPr="00417564" w:rsidRDefault="00A730E2" w:rsidP="0004031E">
      <w:pPr>
        <w:pStyle w:val="H2"/>
      </w:pPr>
      <w:hyperlink r:id="rId11" w:history="1">
        <w:r w:rsidR="00F61418" w:rsidRPr="00EC5A09">
          <w:rPr>
            <w:rStyle w:val="Hyperlink"/>
          </w:rPr>
          <w:t>Appointments at Hospitals/Affiliated Institutions</w:t>
        </w:r>
      </w:hyperlink>
    </w:p>
    <w:p w14:paraId="323A7EBF" w14:textId="77777777" w:rsidR="00F61418" w:rsidRPr="004101E6" w:rsidRDefault="00CC61B9" w:rsidP="00F61418">
      <w:pPr>
        <w:pStyle w:val="NormalWeb"/>
        <w:spacing w:before="0" w:beforeAutospacing="0" w:after="0" w:afterAutospacing="0"/>
        <w:outlineLvl w:val="0"/>
        <w:rPr>
          <w:sz w:val="12"/>
        </w:rPr>
      </w:pPr>
      <w:r>
        <w:rPr>
          <w:sz w:val="12"/>
        </w:rPr>
        <w:t xml:space="preserve"> -</w:t>
      </w:r>
    </w:p>
    <w:tbl>
      <w:tblPr>
        <w:tblW w:w="10428" w:type="dxa"/>
        <w:tblLayout w:type="fixed"/>
        <w:tblLook w:val="00A0" w:firstRow="1" w:lastRow="0" w:firstColumn="1" w:lastColumn="0" w:noHBand="0" w:noVBand="0"/>
      </w:tblPr>
      <w:tblGrid>
        <w:gridCol w:w="1428"/>
        <w:gridCol w:w="2520"/>
        <w:gridCol w:w="3600"/>
        <w:gridCol w:w="2880"/>
      </w:tblGrid>
      <w:tr w:rsidR="00F61418" w:rsidRPr="00AB58C3" w14:paraId="443A0A9B" w14:textId="77777777" w:rsidTr="00AB58C3">
        <w:tc>
          <w:tcPr>
            <w:tcW w:w="1428" w:type="dxa"/>
          </w:tcPr>
          <w:p w14:paraId="091D4453" w14:textId="77777777" w:rsidR="00F61418" w:rsidRDefault="00F31501" w:rsidP="00AB58C3">
            <w:pPr>
              <w:pStyle w:val="NormalWeb"/>
              <w:spacing w:before="0" w:beforeAutospacing="0" w:after="0" w:afterAutospacing="0"/>
              <w:outlineLvl w:val="0"/>
              <w:rPr>
                <w:bCs/>
                <w:color w:val="000000"/>
              </w:rPr>
            </w:pPr>
            <w:r w:rsidRPr="00AB58C3">
              <w:rPr>
                <w:bCs/>
                <w:color w:val="000000"/>
              </w:rPr>
              <w:t>07/06</w:t>
            </w:r>
            <w:r w:rsidR="00360134" w:rsidRPr="00AB58C3">
              <w:rPr>
                <w:bCs/>
                <w:color w:val="000000"/>
              </w:rPr>
              <w:t xml:space="preserve"> </w:t>
            </w:r>
            <w:r w:rsidR="001A19EB">
              <w:rPr>
                <w:bCs/>
                <w:color w:val="000000"/>
              </w:rPr>
              <w:t>–</w:t>
            </w:r>
            <w:r w:rsidR="00360134" w:rsidRPr="00AB58C3">
              <w:rPr>
                <w:bCs/>
                <w:color w:val="000000"/>
              </w:rPr>
              <w:t xml:space="preserve"> present</w:t>
            </w:r>
          </w:p>
          <w:p w14:paraId="42D2DCF3" w14:textId="77777777" w:rsidR="001A19EB" w:rsidRDefault="001A19EB" w:rsidP="00AB58C3">
            <w:pPr>
              <w:pStyle w:val="NormalWeb"/>
              <w:spacing w:before="0" w:beforeAutospacing="0" w:after="0" w:afterAutospacing="0"/>
              <w:outlineLvl w:val="0"/>
              <w:rPr>
                <w:bCs/>
                <w:color w:val="000000"/>
              </w:rPr>
            </w:pPr>
            <w:r>
              <w:rPr>
                <w:bCs/>
                <w:color w:val="000000"/>
              </w:rPr>
              <w:t>02/2018 –</w:t>
            </w:r>
          </w:p>
          <w:p w14:paraId="2E7323FB" w14:textId="77777777" w:rsidR="001A19EB" w:rsidRDefault="001A19EB" w:rsidP="00AB58C3">
            <w:pPr>
              <w:pStyle w:val="NormalWeb"/>
              <w:spacing w:before="0" w:beforeAutospacing="0" w:after="0" w:afterAutospacing="0"/>
              <w:outlineLvl w:val="0"/>
              <w:rPr>
                <w:bCs/>
                <w:color w:val="000000"/>
              </w:rPr>
            </w:pPr>
            <w:r>
              <w:rPr>
                <w:bCs/>
                <w:color w:val="000000"/>
              </w:rPr>
              <w:t>present</w:t>
            </w:r>
          </w:p>
          <w:p w14:paraId="12381586" w14:textId="77777777" w:rsidR="001A19EB" w:rsidRDefault="001A19EB" w:rsidP="00AB58C3">
            <w:pPr>
              <w:pStyle w:val="NormalWeb"/>
              <w:spacing w:before="0" w:beforeAutospacing="0" w:after="0" w:afterAutospacing="0"/>
              <w:outlineLvl w:val="0"/>
              <w:rPr>
                <w:bCs/>
                <w:color w:val="000000"/>
              </w:rPr>
            </w:pPr>
            <w:r>
              <w:rPr>
                <w:bCs/>
                <w:color w:val="000000"/>
              </w:rPr>
              <w:t xml:space="preserve">02/2018 – </w:t>
            </w:r>
          </w:p>
          <w:p w14:paraId="0C9E7825" w14:textId="77777777" w:rsidR="001A19EB" w:rsidRDefault="001A19EB" w:rsidP="00AB58C3">
            <w:pPr>
              <w:pStyle w:val="NormalWeb"/>
              <w:spacing w:before="0" w:beforeAutospacing="0" w:after="0" w:afterAutospacing="0"/>
              <w:outlineLvl w:val="0"/>
              <w:rPr>
                <w:bCs/>
                <w:color w:val="000000"/>
              </w:rPr>
            </w:pPr>
            <w:r>
              <w:rPr>
                <w:bCs/>
                <w:color w:val="000000"/>
              </w:rPr>
              <w:t>present</w:t>
            </w:r>
          </w:p>
          <w:p w14:paraId="3673DB57" w14:textId="77777777" w:rsidR="001A19EB" w:rsidRDefault="001A19EB" w:rsidP="00AB58C3">
            <w:pPr>
              <w:pStyle w:val="NormalWeb"/>
              <w:spacing w:before="0" w:beforeAutospacing="0" w:after="0" w:afterAutospacing="0"/>
              <w:outlineLvl w:val="0"/>
              <w:rPr>
                <w:bCs/>
                <w:color w:val="000000"/>
              </w:rPr>
            </w:pPr>
            <w:r>
              <w:rPr>
                <w:bCs/>
                <w:color w:val="000000"/>
              </w:rPr>
              <w:t>02/2018 –</w:t>
            </w:r>
          </w:p>
          <w:p w14:paraId="15B25F6A" w14:textId="77777777" w:rsidR="001A19EB" w:rsidRDefault="001A19EB" w:rsidP="00AB58C3">
            <w:pPr>
              <w:pStyle w:val="NormalWeb"/>
              <w:spacing w:before="0" w:beforeAutospacing="0" w:after="0" w:afterAutospacing="0"/>
              <w:outlineLvl w:val="0"/>
              <w:rPr>
                <w:bCs/>
                <w:color w:val="000000"/>
              </w:rPr>
            </w:pPr>
            <w:r>
              <w:rPr>
                <w:bCs/>
                <w:color w:val="000000"/>
              </w:rPr>
              <w:t>present</w:t>
            </w:r>
          </w:p>
          <w:p w14:paraId="770331EE" w14:textId="77777777" w:rsidR="001A19EB" w:rsidRPr="00AB58C3" w:rsidRDefault="001A19EB" w:rsidP="00AB58C3">
            <w:pPr>
              <w:pStyle w:val="NormalWeb"/>
              <w:spacing w:before="0" w:beforeAutospacing="0" w:after="0" w:afterAutospacing="0"/>
              <w:outlineLvl w:val="0"/>
              <w:rPr>
                <w:bCs/>
                <w:color w:val="000000"/>
              </w:rPr>
            </w:pPr>
          </w:p>
        </w:tc>
        <w:tc>
          <w:tcPr>
            <w:tcW w:w="2520" w:type="dxa"/>
          </w:tcPr>
          <w:p w14:paraId="509F8227" w14:textId="77777777" w:rsidR="00F61418" w:rsidRDefault="00360134" w:rsidP="00AB58C3">
            <w:pPr>
              <w:pStyle w:val="NormalWeb"/>
              <w:spacing w:before="0" w:beforeAutospacing="0" w:after="0" w:afterAutospacing="0"/>
              <w:outlineLvl w:val="0"/>
              <w:rPr>
                <w:bCs/>
                <w:color w:val="000000"/>
              </w:rPr>
            </w:pPr>
            <w:r w:rsidRPr="00AB58C3">
              <w:rPr>
                <w:bCs/>
                <w:color w:val="000000"/>
              </w:rPr>
              <w:t>Physician</w:t>
            </w:r>
          </w:p>
          <w:p w14:paraId="1250F467" w14:textId="77777777" w:rsidR="001A19EB" w:rsidRDefault="001A19EB" w:rsidP="00AB58C3">
            <w:pPr>
              <w:pStyle w:val="NormalWeb"/>
              <w:spacing w:before="0" w:beforeAutospacing="0" w:after="0" w:afterAutospacing="0"/>
              <w:outlineLvl w:val="0"/>
              <w:rPr>
                <w:bCs/>
                <w:color w:val="000000"/>
              </w:rPr>
            </w:pPr>
          </w:p>
          <w:p w14:paraId="46BCCBEA" w14:textId="77777777" w:rsidR="001A19EB" w:rsidRDefault="001A19EB" w:rsidP="00AB58C3">
            <w:pPr>
              <w:pStyle w:val="NormalWeb"/>
              <w:spacing w:before="0" w:beforeAutospacing="0" w:after="0" w:afterAutospacing="0"/>
              <w:outlineLvl w:val="0"/>
              <w:rPr>
                <w:bCs/>
                <w:color w:val="000000"/>
              </w:rPr>
            </w:pPr>
            <w:r>
              <w:rPr>
                <w:bCs/>
                <w:color w:val="000000"/>
              </w:rPr>
              <w:t>Affiliate</w:t>
            </w:r>
          </w:p>
          <w:p w14:paraId="53E7A833" w14:textId="77777777" w:rsidR="001A19EB" w:rsidRDefault="001A19EB" w:rsidP="00AB58C3">
            <w:pPr>
              <w:pStyle w:val="NormalWeb"/>
              <w:spacing w:before="0" w:beforeAutospacing="0" w:after="0" w:afterAutospacing="0"/>
              <w:outlineLvl w:val="0"/>
              <w:rPr>
                <w:bCs/>
                <w:color w:val="000000"/>
              </w:rPr>
            </w:pPr>
          </w:p>
          <w:p w14:paraId="792C7E59" w14:textId="77777777" w:rsidR="001A19EB" w:rsidRDefault="001A19EB" w:rsidP="00AB58C3">
            <w:pPr>
              <w:pStyle w:val="NormalWeb"/>
              <w:spacing w:before="0" w:beforeAutospacing="0" w:after="0" w:afterAutospacing="0"/>
              <w:outlineLvl w:val="0"/>
              <w:rPr>
                <w:bCs/>
                <w:color w:val="000000"/>
              </w:rPr>
            </w:pPr>
            <w:r>
              <w:rPr>
                <w:bCs/>
                <w:color w:val="000000"/>
              </w:rPr>
              <w:t>Affiliate</w:t>
            </w:r>
          </w:p>
          <w:p w14:paraId="3AF803A9" w14:textId="77777777" w:rsidR="001A19EB" w:rsidRDefault="001A19EB" w:rsidP="00AB58C3">
            <w:pPr>
              <w:pStyle w:val="NormalWeb"/>
              <w:spacing w:before="0" w:beforeAutospacing="0" w:after="0" w:afterAutospacing="0"/>
              <w:outlineLvl w:val="0"/>
              <w:rPr>
                <w:bCs/>
                <w:color w:val="000000"/>
              </w:rPr>
            </w:pPr>
          </w:p>
          <w:p w14:paraId="57B13074" w14:textId="77777777" w:rsidR="001A19EB" w:rsidRPr="00AB58C3" w:rsidRDefault="001A19EB" w:rsidP="00AB58C3">
            <w:pPr>
              <w:pStyle w:val="NormalWeb"/>
              <w:spacing w:before="0" w:beforeAutospacing="0" w:after="0" w:afterAutospacing="0"/>
              <w:outlineLvl w:val="0"/>
              <w:rPr>
                <w:bCs/>
                <w:color w:val="000000"/>
              </w:rPr>
            </w:pPr>
            <w:r>
              <w:rPr>
                <w:bCs/>
                <w:color w:val="000000"/>
              </w:rPr>
              <w:t>Affiliate</w:t>
            </w:r>
          </w:p>
        </w:tc>
        <w:tc>
          <w:tcPr>
            <w:tcW w:w="3600" w:type="dxa"/>
          </w:tcPr>
          <w:p w14:paraId="439CA59C" w14:textId="77777777" w:rsidR="00F61418" w:rsidRDefault="00F31501" w:rsidP="00AB58C3">
            <w:pPr>
              <w:pStyle w:val="NormalWeb"/>
              <w:spacing w:before="0" w:beforeAutospacing="0" w:after="0" w:afterAutospacing="0"/>
              <w:outlineLvl w:val="0"/>
              <w:rPr>
                <w:bCs/>
                <w:color w:val="000000"/>
              </w:rPr>
            </w:pPr>
            <w:r w:rsidRPr="00AB58C3">
              <w:rPr>
                <w:bCs/>
                <w:color w:val="000000"/>
              </w:rPr>
              <w:t>Radiation Oncology</w:t>
            </w:r>
          </w:p>
          <w:p w14:paraId="6B8A38D9" w14:textId="77777777" w:rsidR="001A19EB" w:rsidRDefault="001A19EB" w:rsidP="00AB58C3">
            <w:pPr>
              <w:pStyle w:val="NormalWeb"/>
              <w:spacing w:before="0" w:beforeAutospacing="0" w:after="0" w:afterAutospacing="0"/>
              <w:outlineLvl w:val="0"/>
              <w:rPr>
                <w:bCs/>
                <w:color w:val="000000"/>
              </w:rPr>
            </w:pPr>
          </w:p>
          <w:p w14:paraId="30B3BB3E" w14:textId="77777777" w:rsidR="001A19EB" w:rsidRDefault="001A19EB" w:rsidP="00AB58C3">
            <w:pPr>
              <w:pStyle w:val="NormalWeb"/>
              <w:spacing w:before="0" w:beforeAutospacing="0" w:after="0" w:afterAutospacing="0"/>
              <w:outlineLvl w:val="0"/>
              <w:rPr>
                <w:bCs/>
                <w:color w:val="000000"/>
              </w:rPr>
            </w:pPr>
            <w:r>
              <w:rPr>
                <w:bCs/>
                <w:color w:val="000000"/>
              </w:rPr>
              <w:t>Radiation Oncology</w:t>
            </w:r>
          </w:p>
          <w:p w14:paraId="7A230E44" w14:textId="77777777" w:rsidR="001A19EB" w:rsidRDefault="001A19EB" w:rsidP="00AB58C3">
            <w:pPr>
              <w:pStyle w:val="NormalWeb"/>
              <w:spacing w:before="0" w:beforeAutospacing="0" w:after="0" w:afterAutospacing="0"/>
              <w:outlineLvl w:val="0"/>
              <w:rPr>
                <w:bCs/>
                <w:color w:val="000000"/>
              </w:rPr>
            </w:pPr>
          </w:p>
          <w:p w14:paraId="2DE73141" w14:textId="77777777" w:rsidR="001A19EB" w:rsidRDefault="001A19EB" w:rsidP="00AB58C3">
            <w:pPr>
              <w:pStyle w:val="NormalWeb"/>
              <w:spacing w:before="0" w:beforeAutospacing="0" w:after="0" w:afterAutospacing="0"/>
              <w:outlineLvl w:val="0"/>
              <w:rPr>
                <w:bCs/>
                <w:color w:val="000000"/>
              </w:rPr>
            </w:pPr>
            <w:r>
              <w:rPr>
                <w:bCs/>
                <w:color w:val="000000"/>
              </w:rPr>
              <w:t>Radiation Oncology</w:t>
            </w:r>
          </w:p>
          <w:p w14:paraId="1959497B" w14:textId="77777777" w:rsidR="001A19EB" w:rsidRDefault="001A19EB" w:rsidP="00AB58C3">
            <w:pPr>
              <w:pStyle w:val="NormalWeb"/>
              <w:spacing w:before="0" w:beforeAutospacing="0" w:after="0" w:afterAutospacing="0"/>
              <w:outlineLvl w:val="0"/>
              <w:rPr>
                <w:bCs/>
                <w:color w:val="000000"/>
              </w:rPr>
            </w:pPr>
          </w:p>
          <w:p w14:paraId="1164B65F" w14:textId="77777777" w:rsidR="001A19EB" w:rsidRPr="00AB58C3" w:rsidRDefault="001A19EB" w:rsidP="00AB58C3">
            <w:pPr>
              <w:pStyle w:val="NormalWeb"/>
              <w:spacing w:before="0" w:beforeAutospacing="0" w:after="0" w:afterAutospacing="0"/>
              <w:outlineLvl w:val="0"/>
              <w:rPr>
                <w:bCs/>
                <w:color w:val="000000"/>
              </w:rPr>
            </w:pPr>
            <w:r>
              <w:rPr>
                <w:bCs/>
                <w:color w:val="000000"/>
              </w:rPr>
              <w:t>Radiation Oncology</w:t>
            </w:r>
          </w:p>
        </w:tc>
        <w:tc>
          <w:tcPr>
            <w:tcW w:w="2880" w:type="dxa"/>
          </w:tcPr>
          <w:p w14:paraId="5FB52750" w14:textId="77777777" w:rsidR="00F61418" w:rsidRDefault="00CC61B9" w:rsidP="00AB58C3">
            <w:pPr>
              <w:pStyle w:val="NormalWeb"/>
              <w:spacing w:before="0" w:beforeAutospacing="0" w:after="0" w:afterAutospacing="0"/>
              <w:outlineLvl w:val="0"/>
              <w:rPr>
                <w:bCs/>
                <w:color w:val="000000"/>
              </w:rPr>
            </w:pPr>
            <w:r w:rsidRPr="00AB58C3">
              <w:rPr>
                <w:bCs/>
                <w:color w:val="000000"/>
              </w:rPr>
              <w:t>Massachusetts General Hospital</w:t>
            </w:r>
          </w:p>
          <w:p w14:paraId="43B208DF" w14:textId="77777777" w:rsidR="001A19EB" w:rsidRDefault="001A19EB" w:rsidP="00AB58C3">
            <w:pPr>
              <w:pStyle w:val="NormalWeb"/>
              <w:spacing w:before="0" w:beforeAutospacing="0" w:after="0" w:afterAutospacing="0"/>
              <w:outlineLvl w:val="0"/>
              <w:rPr>
                <w:bCs/>
                <w:color w:val="000000"/>
              </w:rPr>
            </w:pPr>
            <w:r>
              <w:rPr>
                <w:bCs/>
                <w:color w:val="000000"/>
              </w:rPr>
              <w:t>Brigham and Women’s Hospital</w:t>
            </w:r>
          </w:p>
          <w:p w14:paraId="200B2091" w14:textId="77777777" w:rsidR="001A19EB" w:rsidRDefault="001A19EB" w:rsidP="00AB58C3">
            <w:pPr>
              <w:pStyle w:val="NormalWeb"/>
              <w:spacing w:before="0" w:beforeAutospacing="0" w:after="0" w:afterAutospacing="0"/>
              <w:outlineLvl w:val="0"/>
              <w:rPr>
                <w:bCs/>
                <w:color w:val="000000"/>
              </w:rPr>
            </w:pPr>
            <w:r>
              <w:rPr>
                <w:bCs/>
                <w:color w:val="000000"/>
              </w:rPr>
              <w:t>Boston Children’s Hospital</w:t>
            </w:r>
          </w:p>
          <w:p w14:paraId="65ED0E13" w14:textId="77777777" w:rsidR="001A19EB" w:rsidRDefault="001A19EB" w:rsidP="00AB58C3">
            <w:pPr>
              <w:pStyle w:val="NormalWeb"/>
              <w:spacing w:before="0" w:beforeAutospacing="0" w:after="0" w:afterAutospacing="0"/>
              <w:outlineLvl w:val="0"/>
              <w:rPr>
                <w:bCs/>
                <w:color w:val="000000"/>
              </w:rPr>
            </w:pPr>
          </w:p>
          <w:p w14:paraId="5241DFF8" w14:textId="77777777" w:rsidR="001A19EB" w:rsidRPr="00AB58C3" w:rsidRDefault="001A19EB" w:rsidP="00AB58C3">
            <w:pPr>
              <w:pStyle w:val="NormalWeb"/>
              <w:spacing w:before="0" w:beforeAutospacing="0" w:after="0" w:afterAutospacing="0"/>
              <w:outlineLvl w:val="0"/>
              <w:rPr>
                <w:bCs/>
                <w:color w:val="000000"/>
              </w:rPr>
            </w:pPr>
            <w:r>
              <w:rPr>
                <w:bCs/>
                <w:color w:val="000000"/>
              </w:rPr>
              <w:t>Dana Farber Cancer Institute</w:t>
            </w:r>
          </w:p>
        </w:tc>
      </w:tr>
    </w:tbl>
    <w:p w14:paraId="01B5AA2A" w14:textId="77777777" w:rsidR="00E55F87" w:rsidRDefault="00E55F87" w:rsidP="00E55F87">
      <w:pPr>
        <w:pStyle w:val="H2"/>
        <w:rPr>
          <w:bCs/>
          <w:color w:val="0000FF"/>
          <w:u w:val="single"/>
        </w:rPr>
      </w:pPr>
      <w:r w:rsidRPr="00E55F87">
        <w:rPr>
          <w:bCs/>
          <w:color w:val="0000FF"/>
          <w:u w:val="single"/>
        </w:rPr>
        <w:t xml:space="preserve">Administrative Leadership Positions </w:t>
      </w:r>
    </w:p>
    <w:tbl>
      <w:tblPr>
        <w:tblW w:w="10428" w:type="dxa"/>
        <w:tblLayout w:type="fixed"/>
        <w:tblLook w:val="01E0" w:firstRow="1" w:lastRow="1" w:firstColumn="1" w:lastColumn="1" w:noHBand="0" w:noVBand="0"/>
      </w:tblPr>
      <w:tblGrid>
        <w:gridCol w:w="1440"/>
        <w:gridCol w:w="4494"/>
        <w:gridCol w:w="4494"/>
      </w:tblGrid>
      <w:tr w:rsidR="00E55F87" w:rsidRPr="00AB58C3" w14:paraId="5A85AA4A" w14:textId="77777777" w:rsidTr="00756C6D">
        <w:tc>
          <w:tcPr>
            <w:tcW w:w="1440" w:type="dxa"/>
          </w:tcPr>
          <w:p w14:paraId="314DB62B" w14:textId="77777777" w:rsidR="00E55F87" w:rsidRDefault="00E55F87" w:rsidP="00756C6D">
            <w:pPr>
              <w:pStyle w:val="NormalWeb"/>
              <w:spacing w:before="0" w:beforeAutospacing="0" w:after="0" w:afterAutospacing="0"/>
              <w:outlineLvl w:val="0"/>
              <w:rPr>
                <w:bCs/>
              </w:rPr>
            </w:pPr>
            <w:r w:rsidRPr="00AB58C3">
              <w:rPr>
                <w:bCs/>
              </w:rPr>
              <w:t>2010-</w:t>
            </w:r>
            <w:r>
              <w:rPr>
                <w:bCs/>
              </w:rPr>
              <w:t xml:space="preserve"> </w:t>
            </w:r>
            <w:r w:rsidR="00AC7FDB">
              <w:rPr>
                <w:bCs/>
              </w:rPr>
              <w:t>2016</w:t>
            </w:r>
          </w:p>
          <w:p w14:paraId="0D527036" w14:textId="77777777" w:rsidR="00E81348" w:rsidRDefault="00E81348" w:rsidP="00756C6D">
            <w:pPr>
              <w:pStyle w:val="NormalWeb"/>
              <w:spacing w:before="0" w:beforeAutospacing="0" w:after="0" w:afterAutospacing="0"/>
              <w:outlineLvl w:val="0"/>
              <w:rPr>
                <w:bCs/>
              </w:rPr>
            </w:pPr>
          </w:p>
          <w:p w14:paraId="2EA770E7" w14:textId="77777777" w:rsidR="00E81348" w:rsidRDefault="00E81348" w:rsidP="00756C6D">
            <w:pPr>
              <w:pStyle w:val="NormalWeb"/>
              <w:spacing w:before="0" w:beforeAutospacing="0" w:after="0" w:afterAutospacing="0"/>
              <w:outlineLvl w:val="0"/>
              <w:rPr>
                <w:bCs/>
              </w:rPr>
            </w:pPr>
            <w:r>
              <w:rPr>
                <w:bCs/>
              </w:rPr>
              <w:t>2016 –</w:t>
            </w:r>
          </w:p>
          <w:p w14:paraId="68A32AFA" w14:textId="77777777" w:rsidR="00E81348" w:rsidRPr="00AB58C3" w:rsidRDefault="00E81348" w:rsidP="00756C6D">
            <w:pPr>
              <w:pStyle w:val="NormalWeb"/>
              <w:spacing w:before="0" w:beforeAutospacing="0" w:after="0" w:afterAutospacing="0"/>
              <w:outlineLvl w:val="0"/>
              <w:rPr>
                <w:bCs/>
              </w:rPr>
            </w:pPr>
            <w:r>
              <w:rPr>
                <w:bCs/>
              </w:rPr>
              <w:t>Present</w:t>
            </w:r>
          </w:p>
        </w:tc>
        <w:tc>
          <w:tcPr>
            <w:tcW w:w="4494" w:type="dxa"/>
          </w:tcPr>
          <w:p w14:paraId="56B4A996" w14:textId="77777777" w:rsidR="00E55F87" w:rsidRDefault="00E55F87" w:rsidP="00756C6D">
            <w:pPr>
              <w:pStyle w:val="NormalWeb"/>
              <w:spacing w:before="0" w:beforeAutospacing="0" w:after="0" w:afterAutospacing="0"/>
              <w:outlineLvl w:val="0"/>
              <w:rPr>
                <w:bCs/>
              </w:rPr>
            </w:pPr>
            <w:r w:rsidRPr="00AB58C3">
              <w:rPr>
                <w:bCs/>
              </w:rPr>
              <w:t>Radiation Oncology Medical Student Clinical Clerkship</w:t>
            </w:r>
          </w:p>
          <w:p w14:paraId="6BDAC77E" w14:textId="77777777" w:rsidR="00E81348" w:rsidRDefault="00E81348" w:rsidP="00756C6D">
            <w:pPr>
              <w:pStyle w:val="NormalWeb"/>
              <w:spacing w:before="0" w:beforeAutospacing="0" w:after="0" w:afterAutospacing="0"/>
              <w:outlineLvl w:val="0"/>
              <w:rPr>
                <w:bCs/>
              </w:rPr>
            </w:pPr>
          </w:p>
          <w:p w14:paraId="43240B1C" w14:textId="77777777" w:rsidR="00E81348" w:rsidRDefault="00E81348" w:rsidP="00756C6D">
            <w:pPr>
              <w:pStyle w:val="NormalWeb"/>
              <w:spacing w:before="0" w:beforeAutospacing="0" w:after="0" w:afterAutospacing="0"/>
              <w:outlineLvl w:val="0"/>
              <w:rPr>
                <w:bCs/>
              </w:rPr>
            </w:pPr>
            <w:r>
              <w:rPr>
                <w:bCs/>
              </w:rPr>
              <w:t>Director of Breast Radiation Oncology</w:t>
            </w:r>
          </w:p>
          <w:p w14:paraId="58CAFF05" w14:textId="77777777" w:rsidR="00E81348" w:rsidRPr="00AB58C3" w:rsidRDefault="00E81348" w:rsidP="00756C6D">
            <w:pPr>
              <w:pStyle w:val="NormalWeb"/>
              <w:spacing w:before="0" w:beforeAutospacing="0" w:after="0" w:afterAutospacing="0"/>
              <w:outlineLvl w:val="0"/>
              <w:rPr>
                <w:bCs/>
              </w:rPr>
            </w:pPr>
          </w:p>
        </w:tc>
        <w:tc>
          <w:tcPr>
            <w:tcW w:w="4494" w:type="dxa"/>
          </w:tcPr>
          <w:p w14:paraId="7EA65873" w14:textId="77777777" w:rsidR="00E55F87" w:rsidRDefault="00E55F87" w:rsidP="00756C6D">
            <w:pPr>
              <w:pStyle w:val="NormalWeb"/>
              <w:spacing w:before="0" w:beforeAutospacing="0" w:after="0" w:afterAutospacing="0"/>
              <w:outlineLvl w:val="0"/>
              <w:rPr>
                <w:bCs/>
              </w:rPr>
            </w:pPr>
            <w:r w:rsidRPr="00AB58C3">
              <w:rPr>
                <w:bCs/>
              </w:rPr>
              <w:t>Massachusetts General Hospital, Course Director</w:t>
            </w:r>
            <w:r w:rsidR="00401A93">
              <w:rPr>
                <w:bCs/>
              </w:rPr>
              <w:t>; time commitment approximately 5 hours per week</w:t>
            </w:r>
          </w:p>
          <w:p w14:paraId="4E9C3AB9" w14:textId="77777777" w:rsidR="00E81348" w:rsidRPr="00AB58C3" w:rsidRDefault="00E81348" w:rsidP="00756C6D">
            <w:pPr>
              <w:pStyle w:val="NormalWeb"/>
              <w:spacing w:before="0" w:beforeAutospacing="0" w:after="0" w:afterAutospacing="0"/>
              <w:outlineLvl w:val="0"/>
              <w:rPr>
                <w:bCs/>
              </w:rPr>
            </w:pPr>
            <w:r>
              <w:rPr>
                <w:bCs/>
              </w:rPr>
              <w:t>Massachusetts General Hospital, Department of Radiation Oncology</w:t>
            </w:r>
          </w:p>
        </w:tc>
      </w:tr>
    </w:tbl>
    <w:p w14:paraId="54E2C5FA" w14:textId="77777777" w:rsidR="00F61418" w:rsidRDefault="004347D0" w:rsidP="00F61418">
      <w:pPr>
        <w:pStyle w:val="NormalWeb"/>
        <w:spacing w:before="0" w:beforeAutospacing="0" w:after="0" w:afterAutospacing="0"/>
        <w:rPr>
          <w:bCs/>
        </w:rPr>
      </w:pPr>
      <w:r>
        <w:rPr>
          <w:bCs/>
        </w:rPr>
        <w:t>2018-</w:t>
      </w:r>
      <w:r>
        <w:rPr>
          <w:bCs/>
        </w:rPr>
        <w:tab/>
      </w:r>
      <w:proofErr w:type="gramStart"/>
      <w:r>
        <w:rPr>
          <w:bCs/>
        </w:rPr>
        <w:tab/>
        <w:t xml:space="preserve">  MGH</w:t>
      </w:r>
      <w:proofErr w:type="gramEnd"/>
      <w:r>
        <w:rPr>
          <w:bCs/>
        </w:rPr>
        <w:t>/DFCI/BCH Proton Therapy Liaison</w:t>
      </w:r>
      <w:r>
        <w:rPr>
          <w:bCs/>
        </w:rPr>
        <w:tab/>
        <w:t xml:space="preserve">     Massachusetts General Hospital/Boston </w:t>
      </w:r>
    </w:p>
    <w:p w14:paraId="1AD1F3A5" w14:textId="77777777" w:rsidR="004347D0" w:rsidRPr="004347D0" w:rsidRDefault="004347D0" w:rsidP="00F61418">
      <w:pPr>
        <w:pStyle w:val="NormalWeb"/>
        <w:spacing w:before="0" w:beforeAutospacing="0" w:after="0" w:afterAutospacing="0"/>
        <w:rPr>
          <w:bCs/>
        </w:rPr>
      </w:pPr>
      <w:r>
        <w:rPr>
          <w:bCs/>
        </w:rPr>
        <w:t>Present</w:t>
      </w:r>
      <w:r>
        <w:rPr>
          <w:bCs/>
        </w:rPr>
        <w:tab/>
      </w:r>
      <w:r>
        <w:rPr>
          <w:bCs/>
        </w:rPr>
        <w:tab/>
      </w:r>
      <w:r>
        <w:rPr>
          <w:bCs/>
        </w:rPr>
        <w:tab/>
      </w:r>
      <w:r>
        <w:rPr>
          <w:bCs/>
        </w:rPr>
        <w:tab/>
      </w:r>
      <w:r>
        <w:rPr>
          <w:bCs/>
        </w:rPr>
        <w:tab/>
      </w:r>
      <w:r>
        <w:rPr>
          <w:bCs/>
        </w:rPr>
        <w:tab/>
      </w:r>
      <w:r>
        <w:rPr>
          <w:bCs/>
        </w:rPr>
        <w:tab/>
      </w:r>
      <w:r>
        <w:rPr>
          <w:bCs/>
        </w:rPr>
        <w:tab/>
        <w:t xml:space="preserve">     </w:t>
      </w:r>
      <w:bookmarkStart w:id="0" w:name="_GoBack"/>
      <w:bookmarkEnd w:id="0"/>
      <w:r>
        <w:rPr>
          <w:bCs/>
        </w:rPr>
        <w:t xml:space="preserve">Children’s Hospital/Dana Farber Cancer </w:t>
      </w:r>
      <w:r>
        <w:rPr>
          <w:bCs/>
        </w:rPr>
        <w:tab/>
      </w:r>
    </w:p>
    <w:p w14:paraId="037CC308" w14:textId="77777777" w:rsidR="00F61418" w:rsidRPr="00417564" w:rsidRDefault="00A730E2" w:rsidP="0004031E">
      <w:pPr>
        <w:pStyle w:val="H2"/>
        <w:rPr>
          <w:bCs/>
        </w:rPr>
      </w:pPr>
      <w:hyperlink r:id="rId12" w:history="1">
        <w:r w:rsidR="00F61418" w:rsidRPr="00EC5A09">
          <w:rPr>
            <w:rStyle w:val="Hyperlink"/>
            <w:bCs/>
          </w:rPr>
          <w:t>Committee Service</w:t>
        </w:r>
      </w:hyperlink>
      <w:r w:rsidR="00F61418" w:rsidRPr="00417564">
        <w:rPr>
          <w:bCs/>
        </w:rPr>
        <w:t xml:space="preserve"> </w:t>
      </w:r>
      <w:r w:rsidR="004347D0">
        <w:rPr>
          <w:bCs/>
        </w:rPr>
        <w:tab/>
      </w:r>
      <w:r w:rsidR="004347D0">
        <w:rPr>
          <w:bCs/>
        </w:rPr>
        <w:tab/>
      </w:r>
      <w:r w:rsidR="004347D0">
        <w:rPr>
          <w:bCs/>
        </w:rPr>
        <w:tab/>
      </w:r>
      <w:r w:rsidR="004347D0">
        <w:rPr>
          <w:bCs/>
        </w:rPr>
        <w:tab/>
      </w:r>
      <w:r w:rsidR="004347D0">
        <w:rPr>
          <w:bCs/>
        </w:rPr>
        <w:tab/>
      </w:r>
      <w:r w:rsidR="004347D0">
        <w:rPr>
          <w:bCs/>
        </w:rPr>
        <w:tab/>
      </w:r>
      <w:r w:rsidR="004347D0">
        <w:rPr>
          <w:bCs/>
        </w:rPr>
        <w:tab/>
      </w:r>
    </w:p>
    <w:p w14:paraId="6452C553" w14:textId="77777777" w:rsidR="00F61418" w:rsidRPr="00DA1B68" w:rsidRDefault="00F61418" w:rsidP="0004031E">
      <w:pPr>
        <w:pStyle w:val="H2"/>
        <w:rPr>
          <w:i/>
          <w:sz w:val="20"/>
        </w:rPr>
      </w:pPr>
      <w:r w:rsidRPr="00DA1B68">
        <w:rPr>
          <w:bCs/>
          <w:sz w:val="20"/>
        </w:rPr>
        <w:t>Local</w:t>
      </w:r>
    </w:p>
    <w:p w14:paraId="5668DC90" w14:textId="77777777" w:rsidR="00F61418" w:rsidRPr="004101E6" w:rsidRDefault="00F61418" w:rsidP="00F61418">
      <w:pPr>
        <w:rPr>
          <w:b/>
          <w:vanish/>
          <w:color w:val="800000"/>
          <w:sz w:val="12"/>
        </w:rPr>
      </w:pPr>
    </w:p>
    <w:tbl>
      <w:tblPr>
        <w:tblW w:w="10428" w:type="dxa"/>
        <w:tblLayout w:type="fixed"/>
        <w:tblLook w:val="01E0" w:firstRow="1" w:lastRow="1" w:firstColumn="1" w:lastColumn="1" w:noHBand="0" w:noVBand="0"/>
      </w:tblPr>
      <w:tblGrid>
        <w:gridCol w:w="1440"/>
        <w:gridCol w:w="4494"/>
        <w:gridCol w:w="4494"/>
      </w:tblGrid>
      <w:tr w:rsidR="00F61418" w:rsidRPr="00AB58C3" w14:paraId="15FCF4E4" w14:textId="77777777" w:rsidTr="00AB58C3">
        <w:tc>
          <w:tcPr>
            <w:tcW w:w="1440" w:type="dxa"/>
          </w:tcPr>
          <w:p w14:paraId="0FE2713C" w14:textId="77777777" w:rsidR="00F61418" w:rsidRPr="00AB58C3" w:rsidRDefault="00BE4941" w:rsidP="00AB58C3">
            <w:pPr>
              <w:pStyle w:val="NormalWeb"/>
              <w:spacing w:before="0" w:beforeAutospacing="0" w:after="0" w:afterAutospacing="0"/>
              <w:outlineLvl w:val="0"/>
              <w:rPr>
                <w:bCs/>
              </w:rPr>
            </w:pPr>
            <w:r w:rsidRPr="00AB58C3">
              <w:rPr>
                <w:bCs/>
              </w:rPr>
              <w:t xml:space="preserve">2006 </w:t>
            </w:r>
            <w:r w:rsidR="00D11E56">
              <w:rPr>
                <w:bCs/>
              </w:rPr>
              <w:t>-2008</w:t>
            </w:r>
          </w:p>
        </w:tc>
        <w:tc>
          <w:tcPr>
            <w:tcW w:w="4494" w:type="dxa"/>
          </w:tcPr>
          <w:p w14:paraId="7D1EB401" w14:textId="77777777" w:rsidR="00F61418" w:rsidRPr="00AB58C3" w:rsidRDefault="00F275CC" w:rsidP="00AB58C3">
            <w:pPr>
              <w:pStyle w:val="NormalWeb"/>
              <w:spacing w:before="0" w:beforeAutospacing="0" w:after="0" w:afterAutospacing="0"/>
              <w:outlineLvl w:val="0"/>
              <w:rPr>
                <w:bCs/>
              </w:rPr>
            </w:pPr>
            <w:r w:rsidRPr="00AB58C3">
              <w:rPr>
                <w:bCs/>
              </w:rPr>
              <w:t>Cancer Care Committee</w:t>
            </w:r>
          </w:p>
        </w:tc>
        <w:tc>
          <w:tcPr>
            <w:tcW w:w="4494" w:type="dxa"/>
          </w:tcPr>
          <w:p w14:paraId="1DEC86D2" w14:textId="77777777" w:rsidR="00F61418" w:rsidRPr="00AB58C3" w:rsidRDefault="00F275CC" w:rsidP="00AB58C3">
            <w:pPr>
              <w:pStyle w:val="NormalWeb"/>
              <w:spacing w:before="0" w:beforeAutospacing="0" w:after="0" w:afterAutospacing="0"/>
              <w:outlineLvl w:val="0"/>
              <w:rPr>
                <w:bCs/>
              </w:rPr>
            </w:pPr>
            <w:r w:rsidRPr="00AB58C3">
              <w:rPr>
                <w:bCs/>
              </w:rPr>
              <w:t>Newton Wellesley Hospital</w:t>
            </w:r>
          </w:p>
        </w:tc>
      </w:tr>
      <w:tr w:rsidR="00F61418" w:rsidRPr="00AB58C3" w14:paraId="111064D2" w14:textId="77777777" w:rsidTr="00AB58C3">
        <w:tc>
          <w:tcPr>
            <w:tcW w:w="1440" w:type="dxa"/>
          </w:tcPr>
          <w:p w14:paraId="244B9710" w14:textId="77777777" w:rsidR="00F61418" w:rsidRDefault="003C63BF" w:rsidP="00AB58C3">
            <w:pPr>
              <w:pStyle w:val="NormalWeb"/>
              <w:spacing w:before="0" w:beforeAutospacing="0" w:after="0" w:afterAutospacing="0"/>
              <w:outlineLvl w:val="0"/>
              <w:rPr>
                <w:bCs/>
              </w:rPr>
            </w:pPr>
            <w:r>
              <w:rPr>
                <w:bCs/>
              </w:rPr>
              <w:t>2010-present</w:t>
            </w:r>
          </w:p>
          <w:p w14:paraId="02EEF830" w14:textId="77777777" w:rsidR="00AC602B" w:rsidRDefault="00AC602B" w:rsidP="00AB58C3">
            <w:pPr>
              <w:pStyle w:val="NormalWeb"/>
              <w:spacing w:before="0" w:beforeAutospacing="0" w:after="0" w:afterAutospacing="0"/>
              <w:outlineLvl w:val="0"/>
              <w:rPr>
                <w:bCs/>
              </w:rPr>
            </w:pPr>
          </w:p>
          <w:p w14:paraId="24B405D5" w14:textId="77777777" w:rsidR="00AC602B" w:rsidRPr="00AB58C3" w:rsidRDefault="00AC602B" w:rsidP="00AB58C3">
            <w:pPr>
              <w:pStyle w:val="NormalWeb"/>
              <w:spacing w:before="0" w:beforeAutospacing="0" w:after="0" w:afterAutospacing="0"/>
              <w:outlineLvl w:val="0"/>
              <w:rPr>
                <w:bCs/>
              </w:rPr>
            </w:pPr>
            <w:r>
              <w:rPr>
                <w:bCs/>
              </w:rPr>
              <w:t>2014-present</w:t>
            </w:r>
          </w:p>
        </w:tc>
        <w:tc>
          <w:tcPr>
            <w:tcW w:w="4494" w:type="dxa"/>
          </w:tcPr>
          <w:p w14:paraId="29507F4B" w14:textId="77777777" w:rsidR="00F61418" w:rsidRDefault="003C63BF" w:rsidP="00AB58C3">
            <w:pPr>
              <w:pStyle w:val="NormalWeb"/>
              <w:spacing w:before="0" w:beforeAutospacing="0" w:after="0" w:afterAutospacing="0"/>
              <w:outlineLvl w:val="0"/>
              <w:rPr>
                <w:bCs/>
              </w:rPr>
            </w:pPr>
            <w:r>
              <w:rPr>
                <w:bCs/>
              </w:rPr>
              <w:t xml:space="preserve">Residency Selection Committee for </w:t>
            </w:r>
          </w:p>
          <w:p w14:paraId="10303298" w14:textId="77777777" w:rsidR="003C63BF" w:rsidRDefault="003C63BF" w:rsidP="00AB58C3">
            <w:pPr>
              <w:pStyle w:val="NormalWeb"/>
              <w:spacing w:before="0" w:beforeAutospacing="0" w:after="0" w:afterAutospacing="0"/>
              <w:outlineLvl w:val="0"/>
              <w:rPr>
                <w:bCs/>
              </w:rPr>
            </w:pPr>
            <w:r>
              <w:rPr>
                <w:bCs/>
              </w:rPr>
              <w:t xml:space="preserve">Harvard Radiation Oncology Residency </w:t>
            </w:r>
          </w:p>
          <w:p w14:paraId="2411BC99" w14:textId="77777777" w:rsidR="003C63BF" w:rsidRDefault="003C63BF" w:rsidP="00AB58C3">
            <w:pPr>
              <w:pStyle w:val="NormalWeb"/>
              <w:spacing w:before="0" w:beforeAutospacing="0" w:after="0" w:afterAutospacing="0"/>
              <w:outlineLvl w:val="0"/>
              <w:rPr>
                <w:bCs/>
              </w:rPr>
            </w:pPr>
            <w:r>
              <w:rPr>
                <w:bCs/>
              </w:rPr>
              <w:t>Program</w:t>
            </w:r>
          </w:p>
          <w:p w14:paraId="577D0914" w14:textId="77777777" w:rsidR="00B65B82" w:rsidRPr="00AB58C3" w:rsidRDefault="00316D87" w:rsidP="00756C6D">
            <w:pPr>
              <w:pStyle w:val="NormalWeb"/>
              <w:spacing w:before="0" w:beforeAutospacing="0" w:after="0" w:afterAutospacing="0"/>
              <w:outlineLvl w:val="0"/>
              <w:rPr>
                <w:bCs/>
              </w:rPr>
            </w:pPr>
            <w:r>
              <w:rPr>
                <w:bCs/>
              </w:rPr>
              <w:t>Harvard Radiation Oncology Program Evaluation Committee</w:t>
            </w:r>
          </w:p>
        </w:tc>
        <w:tc>
          <w:tcPr>
            <w:tcW w:w="4494" w:type="dxa"/>
          </w:tcPr>
          <w:p w14:paraId="72D239C0" w14:textId="77777777" w:rsidR="00F61418" w:rsidRDefault="003C63BF" w:rsidP="00AB58C3">
            <w:pPr>
              <w:pStyle w:val="NormalWeb"/>
              <w:spacing w:before="0" w:beforeAutospacing="0" w:after="0" w:afterAutospacing="0"/>
              <w:outlineLvl w:val="0"/>
              <w:rPr>
                <w:bCs/>
              </w:rPr>
            </w:pPr>
            <w:r>
              <w:rPr>
                <w:bCs/>
              </w:rPr>
              <w:t>Massachusetts General Hospital/Harvard Medical School</w:t>
            </w:r>
          </w:p>
          <w:p w14:paraId="05FE73C3" w14:textId="77777777" w:rsidR="00AC602B" w:rsidRDefault="00AC602B" w:rsidP="00AB58C3">
            <w:pPr>
              <w:pStyle w:val="NormalWeb"/>
              <w:spacing w:before="0" w:beforeAutospacing="0" w:after="0" w:afterAutospacing="0"/>
              <w:outlineLvl w:val="0"/>
              <w:rPr>
                <w:bCs/>
              </w:rPr>
            </w:pPr>
          </w:p>
          <w:p w14:paraId="0DABC0CE" w14:textId="77777777" w:rsidR="00AC602B" w:rsidRPr="00AB58C3" w:rsidRDefault="00AC602B" w:rsidP="00AB58C3">
            <w:pPr>
              <w:pStyle w:val="NormalWeb"/>
              <w:spacing w:before="0" w:beforeAutospacing="0" w:after="0" w:afterAutospacing="0"/>
              <w:outlineLvl w:val="0"/>
              <w:rPr>
                <w:bCs/>
              </w:rPr>
            </w:pPr>
            <w:r>
              <w:rPr>
                <w:bCs/>
              </w:rPr>
              <w:t>Harvard Medical School</w:t>
            </w:r>
          </w:p>
        </w:tc>
      </w:tr>
      <w:tr w:rsidR="005E2954" w:rsidRPr="00AB58C3" w14:paraId="0C99E68D" w14:textId="77777777" w:rsidTr="00AB58C3">
        <w:tc>
          <w:tcPr>
            <w:tcW w:w="1440" w:type="dxa"/>
          </w:tcPr>
          <w:p w14:paraId="3CF898CB" w14:textId="77777777" w:rsidR="005E2954" w:rsidRDefault="00AE669C" w:rsidP="00AB58C3">
            <w:pPr>
              <w:pStyle w:val="NormalWeb"/>
              <w:spacing w:before="0" w:beforeAutospacing="0" w:after="0" w:afterAutospacing="0"/>
              <w:outlineLvl w:val="0"/>
              <w:rPr>
                <w:bCs/>
              </w:rPr>
            </w:pPr>
            <w:r>
              <w:rPr>
                <w:bCs/>
              </w:rPr>
              <w:t>2013-2014</w:t>
            </w:r>
          </w:p>
          <w:p w14:paraId="280A68AF" w14:textId="77777777" w:rsidR="00732735" w:rsidRDefault="00732735" w:rsidP="00AB58C3">
            <w:pPr>
              <w:pStyle w:val="NormalWeb"/>
              <w:spacing w:before="0" w:beforeAutospacing="0" w:after="0" w:afterAutospacing="0"/>
              <w:outlineLvl w:val="0"/>
              <w:rPr>
                <w:bCs/>
              </w:rPr>
            </w:pPr>
          </w:p>
          <w:p w14:paraId="325EB93F" w14:textId="77777777" w:rsidR="00732735" w:rsidRDefault="00732735" w:rsidP="00AB58C3">
            <w:pPr>
              <w:pStyle w:val="NormalWeb"/>
              <w:spacing w:before="0" w:beforeAutospacing="0" w:after="0" w:afterAutospacing="0"/>
              <w:outlineLvl w:val="0"/>
              <w:rPr>
                <w:bCs/>
              </w:rPr>
            </w:pPr>
          </w:p>
          <w:p w14:paraId="76F57E26" w14:textId="77777777" w:rsidR="00732735" w:rsidRDefault="00732735" w:rsidP="00AB58C3">
            <w:pPr>
              <w:pStyle w:val="NormalWeb"/>
              <w:spacing w:before="0" w:beforeAutospacing="0" w:after="0" w:afterAutospacing="0"/>
              <w:outlineLvl w:val="0"/>
              <w:rPr>
                <w:bCs/>
              </w:rPr>
            </w:pPr>
          </w:p>
          <w:p w14:paraId="42F576F5" w14:textId="77777777" w:rsidR="00732735" w:rsidRDefault="00732735" w:rsidP="00AB58C3">
            <w:pPr>
              <w:pStyle w:val="NormalWeb"/>
              <w:spacing w:before="0" w:beforeAutospacing="0" w:after="0" w:afterAutospacing="0"/>
              <w:outlineLvl w:val="0"/>
              <w:rPr>
                <w:bCs/>
              </w:rPr>
            </w:pPr>
            <w:r>
              <w:rPr>
                <w:bCs/>
              </w:rPr>
              <w:t>2018 –</w:t>
            </w:r>
          </w:p>
          <w:p w14:paraId="5DE17848" w14:textId="77777777" w:rsidR="00732735" w:rsidRDefault="00E827EC" w:rsidP="00AB58C3">
            <w:pPr>
              <w:pStyle w:val="NormalWeb"/>
              <w:spacing w:before="0" w:beforeAutospacing="0" w:after="0" w:afterAutospacing="0"/>
              <w:outlineLvl w:val="0"/>
              <w:rPr>
                <w:bCs/>
              </w:rPr>
            </w:pPr>
            <w:r>
              <w:rPr>
                <w:bCs/>
              </w:rPr>
              <w:t>p</w:t>
            </w:r>
            <w:r w:rsidR="00732735">
              <w:rPr>
                <w:bCs/>
              </w:rPr>
              <w:t>resent</w:t>
            </w:r>
          </w:p>
          <w:p w14:paraId="2DD055D9" w14:textId="77777777" w:rsidR="00732735" w:rsidRDefault="00732735" w:rsidP="00AB58C3">
            <w:pPr>
              <w:pStyle w:val="NormalWeb"/>
              <w:spacing w:before="0" w:beforeAutospacing="0" w:after="0" w:afterAutospacing="0"/>
              <w:outlineLvl w:val="0"/>
              <w:rPr>
                <w:bCs/>
              </w:rPr>
            </w:pPr>
          </w:p>
        </w:tc>
        <w:tc>
          <w:tcPr>
            <w:tcW w:w="4494" w:type="dxa"/>
          </w:tcPr>
          <w:p w14:paraId="2C7A2AB1" w14:textId="77777777" w:rsidR="00756C6D" w:rsidRDefault="00AE669C" w:rsidP="00756C6D">
            <w:pPr>
              <w:pStyle w:val="NormalWeb"/>
              <w:spacing w:before="0" w:beforeAutospacing="0" w:after="0" w:afterAutospacing="0"/>
              <w:outlineLvl w:val="0"/>
            </w:pPr>
            <w:r>
              <w:rPr>
                <w:bCs/>
              </w:rPr>
              <w:t xml:space="preserve">Center for Global Medicine - </w:t>
            </w:r>
            <w:r w:rsidRPr="00755B3E">
              <w:t>Radiation oncologist for efforts to bring radiation therapy to Rwanda (Director, Lawrence N Shulman, MD)</w:t>
            </w:r>
          </w:p>
          <w:p w14:paraId="65C49F5E" w14:textId="77777777" w:rsidR="00732735" w:rsidRDefault="00732735" w:rsidP="00756C6D">
            <w:pPr>
              <w:pStyle w:val="NormalWeb"/>
              <w:spacing w:before="0" w:beforeAutospacing="0" w:after="0" w:afterAutospacing="0"/>
              <w:outlineLvl w:val="0"/>
            </w:pPr>
            <w:r>
              <w:t>Board of Directors, Christopher’s Haven</w:t>
            </w:r>
          </w:p>
          <w:p w14:paraId="4322B589" w14:textId="77777777" w:rsidR="00E827EC" w:rsidRDefault="00E827EC" w:rsidP="00756C6D">
            <w:pPr>
              <w:pStyle w:val="NormalWeb"/>
              <w:spacing w:before="0" w:beforeAutospacing="0" w:after="0" w:afterAutospacing="0"/>
              <w:outlineLvl w:val="0"/>
            </w:pPr>
          </w:p>
          <w:p w14:paraId="259B2130" w14:textId="77777777" w:rsidR="00E827EC" w:rsidRDefault="00E827EC" w:rsidP="00756C6D">
            <w:pPr>
              <w:pStyle w:val="NormalWeb"/>
              <w:spacing w:before="0" w:beforeAutospacing="0" w:after="0" w:afterAutospacing="0"/>
              <w:outlineLvl w:val="0"/>
              <w:rPr>
                <w:bCs/>
              </w:rPr>
            </w:pPr>
          </w:p>
        </w:tc>
        <w:tc>
          <w:tcPr>
            <w:tcW w:w="4494" w:type="dxa"/>
          </w:tcPr>
          <w:p w14:paraId="4B54EECD" w14:textId="77777777" w:rsidR="005E2954" w:rsidRDefault="00AE669C" w:rsidP="00AB58C3">
            <w:pPr>
              <w:pStyle w:val="NormalWeb"/>
              <w:spacing w:before="0" w:beforeAutospacing="0" w:after="0" w:afterAutospacing="0"/>
              <w:outlineLvl w:val="0"/>
            </w:pPr>
            <w:r w:rsidRPr="00755B3E">
              <w:t>Dana Farber Cancer Institute Center</w:t>
            </w:r>
          </w:p>
          <w:p w14:paraId="145A0970" w14:textId="77777777" w:rsidR="00732735" w:rsidRDefault="00732735" w:rsidP="00AB58C3">
            <w:pPr>
              <w:pStyle w:val="NormalWeb"/>
              <w:spacing w:before="0" w:beforeAutospacing="0" w:after="0" w:afterAutospacing="0"/>
              <w:outlineLvl w:val="0"/>
            </w:pPr>
          </w:p>
          <w:p w14:paraId="5D28D4CB" w14:textId="77777777" w:rsidR="00732735" w:rsidRDefault="00732735" w:rsidP="00AB58C3">
            <w:pPr>
              <w:pStyle w:val="NormalWeb"/>
              <w:spacing w:before="0" w:beforeAutospacing="0" w:after="0" w:afterAutospacing="0"/>
              <w:outlineLvl w:val="0"/>
            </w:pPr>
          </w:p>
          <w:p w14:paraId="0278580D" w14:textId="77777777" w:rsidR="00732735" w:rsidRDefault="00732735" w:rsidP="00AB58C3">
            <w:pPr>
              <w:pStyle w:val="NormalWeb"/>
              <w:spacing w:before="0" w:beforeAutospacing="0" w:after="0" w:afterAutospacing="0"/>
              <w:outlineLvl w:val="0"/>
            </w:pPr>
          </w:p>
          <w:p w14:paraId="5DD69834" w14:textId="77777777" w:rsidR="00732735" w:rsidRDefault="00732735" w:rsidP="00AB58C3">
            <w:pPr>
              <w:pStyle w:val="NormalWeb"/>
              <w:spacing w:before="0" w:beforeAutospacing="0" w:after="0" w:afterAutospacing="0"/>
              <w:outlineLvl w:val="0"/>
              <w:rPr>
                <w:bCs/>
              </w:rPr>
            </w:pPr>
            <w:r>
              <w:t>Massachusetts General Hospital</w:t>
            </w:r>
          </w:p>
        </w:tc>
      </w:tr>
    </w:tbl>
    <w:p w14:paraId="072E69AC" w14:textId="77777777" w:rsidR="00F61418" w:rsidRPr="00DA1B68" w:rsidRDefault="00F61418" w:rsidP="0004031E">
      <w:pPr>
        <w:pStyle w:val="H2"/>
        <w:rPr>
          <w:bCs/>
          <w:sz w:val="20"/>
        </w:rPr>
      </w:pPr>
      <w:r w:rsidRPr="00DA1B68">
        <w:rPr>
          <w:bCs/>
          <w:sz w:val="20"/>
        </w:rPr>
        <w:t>Regional</w:t>
      </w:r>
    </w:p>
    <w:p w14:paraId="1A9892AD" w14:textId="77777777" w:rsidR="00F61418" w:rsidRPr="004101E6" w:rsidRDefault="00F61418" w:rsidP="00F61418">
      <w:pPr>
        <w:rPr>
          <w:b/>
          <w:vanish/>
          <w:color w:val="800000"/>
          <w:sz w:val="12"/>
        </w:rPr>
      </w:pPr>
    </w:p>
    <w:tbl>
      <w:tblPr>
        <w:tblW w:w="10428" w:type="dxa"/>
        <w:tblLayout w:type="fixed"/>
        <w:tblLook w:val="01E0" w:firstRow="1" w:lastRow="1" w:firstColumn="1" w:lastColumn="1" w:noHBand="0" w:noVBand="0"/>
      </w:tblPr>
      <w:tblGrid>
        <w:gridCol w:w="1440"/>
        <w:gridCol w:w="4494"/>
        <w:gridCol w:w="4494"/>
      </w:tblGrid>
      <w:tr w:rsidR="00F61418" w:rsidRPr="00AB58C3" w14:paraId="69991704" w14:textId="77777777" w:rsidTr="00AB58C3">
        <w:tc>
          <w:tcPr>
            <w:tcW w:w="1440" w:type="dxa"/>
          </w:tcPr>
          <w:p w14:paraId="6A3FAA3F" w14:textId="77777777" w:rsidR="00F61418" w:rsidRPr="00AB58C3" w:rsidRDefault="00F275CC" w:rsidP="00D44135">
            <w:pPr>
              <w:pStyle w:val="NormalWeb"/>
              <w:spacing w:before="0" w:beforeAutospacing="0" w:after="0" w:afterAutospacing="0"/>
              <w:outlineLvl w:val="0"/>
              <w:rPr>
                <w:bCs/>
              </w:rPr>
            </w:pPr>
            <w:r w:rsidRPr="00AB58C3">
              <w:rPr>
                <w:bCs/>
              </w:rPr>
              <w:t xml:space="preserve">2010 - </w:t>
            </w:r>
            <w:r w:rsidR="00D44135">
              <w:rPr>
                <w:bCs/>
              </w:rPr>
              <w:t>2012</w:t>
            </w:r>
          </w:p>
        </w:tc>
        <w:tc>
          <w:tcPr>
            <w:tcW w:w="4494" w:type="dxa"/>
          </w:tcPr>
          <w:p w14:paraId="277323F5" w14:textId="77777777" w:rsidR="005F1B42" w:rsidRPr="00AB58C3" w:rsidRDefault="00F275CC" w:rsidP="00756C6D">
            <w:pPr>
              <w:pStyle w:val="NormalWeb"/>
              <w:spacing w:before="0" w:beforeAutospacing="0" w:after="0" w:afterAutospacing="0"/>
              <w:outlineLvl w:val="0"/>
              <w:rPr>
                <w:bCs/>
              </w:rPr>
            </w:pPr>
            <w:r w:rsidRPr="00AB58C3">
              <w:rPr>
                <w:bCs/>
              </w:rPr>
              <w:t>Massachusetts Board of Medicine Expert</w:t>
            </w:r>
            <w:r w:rsidR="00D11E56">
              <w:rPr>
                <w:bCs/>
              </w:rPr>
              <w:t xml:space="preserve"> Panel on Breast Reconstruction</w:t>
            </w:r>
            <w:r w:rsidRPr="00AB58C3">
              <w:rPr>
                <w:bCs/>
              </w:rPr>
              <w:t xml:space="preserve"> </w:t>
            </w:r>
          </w:p>
        </w:tc>
        <w:tc>
          <w:tcPr>
            <w:tcW w:w="4494" w:type="dxa"/>
          </w:tcPr>
          <w:p w14:paraId="07372528" w14:textId="77777777" w:rsidR="00F61418" w:rsidRPr="00AB58C3" w:rsidRDefault="00BE4941" w:rsidP="00AB58C3">
            <w:pPr>
              <w:pStyle w:val="NormalWeb"/>
              <w:spacing w:before="0" w:beforeAutospacing="0" w:after="0" w:afterAutospacing="0"/>
              <w:outlineLvl w:val="0"/>
              <w:rPr>
                <w:bCs/>
              </w:rPr>
            </w:pPr>
            <w:r w:rsidRPr="00AB58C3">
              <w:rPr>
                <w:bCs/>
              </w:rPr>
              <w:t>Massachusetts Board of Medicine</w:t>
            </w:r>
          </w:p>
        </w:tc>
      </w:tr>
    </w:tbl>
    <w:p w14:paraId="3114EA17" w14:textId="77777777" w:rsidR="00F61418" w:rsidRDefault="00F61418" w:rsidP="00F61418">
      <w:pPr>
        <w:pStyle w:val="NormalWeb"/>
        <w:spacing w:before="0" w:beforeAutospacing="0" w:after="0" w:afterAutospacing="0"/>
        <w:outlineLvl w:val="0"/>
        <w:rPr>
          <w:b/>
          <w:bCs/>
        </w:rPr>
      </w:pPr>
    </w:p>
    <w:p w14:paraId="0A6554F1" w14:textId="77777777" w:rsidR="00F61418" w:rsidRPr="00DA1B68" w:rsidRDefault="00F61418" w:rsidP="0004031E">
      <w:pPr>
        <w:pStyle w:val="H2"/>
        <w:rPr>
          <w:i/>
          <w:sz w:val="20"/>
        </w:rPr>
      </w:pPr>
      <w:r w:rsidRPr="00DA1B68">
        <w:rPr>
          <w:bCs/>
          <w:sz w:val="20"/>
        </w:rPr>
        <w:t>National and International</w:t>
      </w:r>
    </w:p>
    <w:p w14:paraId="6C785A32" w14:textId="77777777" w:rsidR="00F61418" w:rsidRPr="004101E6" w:rsidRDefault="00F61418" w:rsidP="00F61418">
      <w:pPr>
        <w:rPr>
          <w:b/>
          <w:vanish/>
          <w:color w:val="800000"/>
          <w:sz w:val="12"/>
        </w:rPr>
      </w:pPr>
    </w:p>
    <w:tbl>
      <w:tblPr>
        <w:tblW w:w="10428" w:type="dxa"/>
        <w:tblLayout w:type="fixed"/>
        <w:tblLook w:val="01E0" w:firstRow="1" w:lastRow="1" w:firstColumn="1" w:lastColumn="1" w:noHBand="0" w:noVBand="0"/>
      </w:tblPr>
      <w:tblGrid>
        <w:gridCol w:w="1440"/>
        <w:gridCol w:w="4494"/>
        <w:gridCol w:w="4494"/>
      </w:tblGrid>
      <w:tr w:rsidR="00F61418" w:rsidRPr="00AB58C3" w14:paraId="1CC800C4" w14:textId="77777777" w:rsidTr="00AB58C3">
        <w:tc>
          <w:tcPr>
            <w:tcW w:w="1440" w:type="dxa"/>
          </w:tcPr>
          <w:p w14:paraId="6029164A" w14:textId="77777777" w:rsidR="00F61418" w:rsidRPr="00AB58C3" w:rsidRDefault="00566EE8" w:rsidP="00AB58C3">
            <w:pPr>
              <w:pStyle w:val="NormalWeb"/>
              <w:spacing w:before="0" w:beforeAutospacing="0" w:after="0" w:afterAutospacing="0"/>
              <w:outlineLvl w:val="0"/>
              <w:rPr>
                <w:bCs/>
              </w:rPr>
            </w:pPr>
            <w:r w:rsidRPr="00AB58C3">
              <w:rPr>
                <w:bCs/>
              </w:rPr>
              <w:t xml:space="preserve">2007 - </w:t>
            </w:r>
            <w:r w:rsidR="00D11E56">
              <w:rPr>
                <w:bCs/>
              </w:rPr>
              <w:t>2009</w:t>
            </w:r>
          </w:p>
        </w:tc>
        <w:tc>
          <w:tcPr>
            <w:tcW w:w="4494" w:type="dxa"/>
          </w:tcPr>
          <w:p w14:paraId="234904E7" w14:textId="77777777" w:rsidR="00F61418" w:rsidRPr="00AB58C3" w:rsidRDefault="00566EE8" w:rsidP="00AB58C3">
            <w:pPr>
              <w:pStyle w:val="NormalWeb"/>
              <w:spacing w:before="0" w:beforeAutospacing="0" w:after="0" w:afterAutospacing="0"/>
              <w:outlineLvl w:val="0"/>
              <w:rPr>
                <w:bCs/>
              </w:rPr>
            </w:pPr>
            <w:r w:rsidRPr="00AB58C3">
              <w:rPr>
                <w:bCs/>
              </w:rPr>
              <w:t>Breast Nodal Atlas Sub-</w:t>
            </w:r>
            <w:r w:rsidR="00D4518B">
              <w:rPr>
                <w:bCs/>
              </w:rPr>
              <w:t>C</w:t>
            </w:r>
            <w:r w:rsidRPr="00AB58C3">
              <w:rPr>
                <w:bCs/>
              </w:rPr>
              <w:t>ommittee</w:t>
            </w:r>
          </w:p>
        </w:tc>
        <w:tc>
          <w:tcPr>
            <w:tcW w:w="4494" w:type="dxa"/>
          </w:tcPr>
          <w:p w14:paraId="434DDA99" w14:textId="77777777" w:rsidR="00F61418" w:rsidRPr="00AB58C3" w:rsidRDefault="00714281" w:rsidP="00AE669C">
            <w:pPr>
              <w:pStyle w:val="NormalWeb"/>
              <w:spacing w:before="0" w:beforeAutospacing="0" w:after="0" w:afterAutospacing="0"/>
              <w:outlineLvl w:val="0"/>
              <w:rPr>
                <w:bCs/>
              </w:rPr>
            </w:pPr>
            <w:r w:rsidRPr="00AB58C3">
              <w:rPr>
                <w:bCs/>
              </w:rPr>
              <w:t xml:space="preserve">Radiation Therapy Oncology Group </w:t>
            </w:r>
          </w:p>
        </w:tc>
      </w:tr>
      <w:tr w:rsidR="00F61418" w:rsidRPr="00AB58C3" w14:paraId="6D9F6845" w14:textId="77777777" w:rsidTr="00AB58C3">
        <w:tc>
          <w:tcPr>
            <w:tcW w:w="1440" w:type="dxa"/>
          </w:tcPr>
          <w:p w14:paraId="3FD2293C" w14:textId="77777777" w:rsidR="00F61418" w:rsidRDefault="00566EE8" w:rsidP="00AB58C3">
            <w:pPr>
              <w:pStyle w:val="NormalWeb"/>
              <w:spacing w:before="0" w:beforeAutospacing="0" w:after="0" w:afterAutospacing="0"/>
              <w:outlineLvl w:val="0"/>
              <w:rPr>
                <w:bCs/>
              </w:rPr>
            </w:pPr>
            <w:r w:rsidRPr="00AB58C3">
              <w:rPr>
                <w:bCs/>
              </w:rPr>
              <w:t xml:space="preserve">2007 </w:t>
            </w:r>
            <w:r w:rsidR="00207F5A">
              <w:rPr>
                <w:bCs/>
              </w:rPr>
              <w:t>–</w:t>
            </w:r>
            <w:r w:rsidRPr="00AB58C3">
              <w:rPr>
                <w:bCs/>
              </w:rPr>
              <w:t xml:space="preserve"> </w:t>
            </w:r>
            <w:r w:rsidR="00D11E56">
              <w:rPr>
                <w:bCs/>
              </w:rPr>
              <w:t>2010</w:t>
            </w:r>
          </w:p>
          <w:p w14:paraId="7C84A7F4" w14:textId="77777777" w:rsidR="00207F5A" w:rsidRPr="00AB58C3" w:rsidRDefault="00207F5A" w:rsidP="00AB58C3">
            <w:pPr>
              <w:pStyle w:val="NormalWeb"/>
              <w:spacing w:before="0" w:beforeAutospacing="0" w:after="0" w:afterAutospacing="0"/>
              <w:outlineLvl w:val="0"/>
              <w:rPr>
                <w:bCs/>
              </w:rPr>
            </w:pPr>
            <w:r>
              <w:rPr>
                <w:bCs/>
              </w:rPr>
              <w:t>2008 – 2011</w:t>
            </w:r>
          </w:p>
        </w:tc>
        <w:tc>
          <w:tcPr>
            <w:tcW w:w="4494" w:type="dxa"/>
          </w:tcPr>
          <w:p w14:paraId="082C2E96" w14:textId="77777777" w:rsidR="00F61418" w:rsidRDefault="00566EE8" w:rsidP="00AB58C3">
            <w:pPr>
              <w:pStyle w:val="NormalWeb"/>
              <w:spacing w:before="0" w:beforeAutospacing="0" w:after="0" w:afterAutospacing="0"/>
              <w:outlineLvl w:val="0"/>
              <w:rPr>
                <w:bCs/>
              </w:rPr>
            </w:pPr>
            <w:r w:rsidRPr="00AB58C3">
              <w:rPr>
                <w:bCs/>
              </w:rPr>
              <w:t>Breast IMRT Committee</w:t>
            </w:r>
          </w:p>
          <w:p w14:paraId="2203D62F" w14:textId="77777777" w:rsidR="00207F5A" w:rsidRPr="00AB58C3" w:rsidRDefault="00207F5A" w:rsidP="00AB58C3">
            <w:pPr>
              <w:pStyle w:val="NormalWeb"/>
              <w:spacing w:before="0" w:beforeAutospacing="0" w:after="0" w:afterAutospacing="0"/>
              <w:outlineLvl w:val="0"/>
              <w:rPr>
                <w:bCs/>
              </w:rPr>
            </w:pPr>
            <w:r>
              <w:rPr>
                <w:bCs/>
              </w:rPr>
              <w:t>A Breast Review Committee</w:t>
            </w:r>
          </w:p>
        </w:tc>
        <w:tc>
          <w:tcPr>
            <w:tcW w:w="4494" w:type="dxa"/>
          </w:tcPr>
          <w:p w14:paraId="083C8A91" w14:textId="77777777" w:rsidR="00207F5A" w:rsidRDefault="00714281" w:rsidP="00AE669C">
            <w:pPr>
              <w:pStyle w:val="NormalWeb"/>
              <w:spacing w:before="0" w:beforeAutospacing="0" w:after="0" w:afterAutospacing="0"/>
              <w:outlineLvl w:val="0"/>
              <w:rPr>
                <w:bCs/>
              </w:rPr>
            </w:pPr>
            <w:r w:rsidRPr="00AB58C3">
              <w:rPr>
                <w:bCs/>
              </w:rPr>
              <w:t>Radiation Therapy Oncology Group</w:t>
            </w:r>
          </w:p>
          <w:p w14:paraId="159C86B7" w14:textId="77777777" w:rsidR="00207F5A" w:rsidRDefault="00207F5A" w:rsidP="00AE669C">
            <w:pPr>
              <w:pStyle w:val="NormalWeb"/>
              <w:spacing w:before="0" w:beforeAutospacing="0" w:after="0" w:afterAutospacing="0"/>
              <w:outlineLvl w:val="0"/>
              <w:rPr>
                <w:bCs/>
              </w:rPr>
            </w:pPr>
            <w:r>
              <w:rPr>
                <w:bCs/>
              </w:rPr>
              <w:t>Association for Therapeutic Radiology and</w:t>
            </w:r>
          </w:p>
          <w:p w14:paraId="30E8CA23" w14:textId="77777777" w:rsidR="00F61418" w:rsidRPr="00AB58C3" w:rsidRDefault="00207F5A" w:rsidP="00AE669C">
            <w:pPr>
              <w:pStyle w:val="NormalWeb"/>
              <w:spacing w:before="0" w:beforeAutospacing="0" w:after="0" w:afterAutospacing="0"/>
              <w:outlineLvl w:val="0"/>
              <w:rPr>
                <w:bCs/>
              </w:rPr>
            </w:pPr>
            <w:r>
              <w:rPr>
                <w:bCs/>
              </w:rPr>
              <w:t>Oncology</w:t>
            </w:r>
            <w:r w:rsidR="00714281" w:rsidRPr="00AB58C3">
              <w:rPr>
                <w:bCs/>
              </w:rPr>
              <w:t xml:space="preserve"> </w:t>
            </w:r>
          </w:p>
        </w:tc>
      </w:tr>
      <w:tr w:rsidR="00FE2C35" w:rsidRPr="00AB58C3" w14:paraId="3DD60C60" w14:textId="77777777" w:rsidTr="00AB58C3">
        <w:tc>
          <w:tcPr>
            <w:tcW w:w="1440" w:type="dxa"/>
          </w:tcPr>
          <w:p w14:paraId="17700AD1" w14:textId="77777777" w:rsidR="00FE2C35" w:rsidRPr="00AB58C3" w:rsidRDefault="00D44135" w:rsidP="00AB58C3">
            <w:pPr>
              <w:pStyle w:val="NormalWeb"/>
              <w:spacing w:before="0" w:beforeAutospacing="0" w:after="0" w:afterAutospacing="0"/>
              <w:outlineLvl w:val="0"/>
              <w:rPr>
                <w:bCs/>
              </w:rPr>
            </w:pPr>
            <w:r>
              <w:rPr>
                <w:bCs/>
              </w:rPr>
              <w:lastRenderedPageBreak/>
              <w:t>2011-present</w:t>
            </w:r>
          </w:p>
        </w:tc>
        <w:tc>
          <w:tcPr>
            <w:tcW w:w="4494" w:type="dxa"/>
          </w:tcPr>
          <w:p w14:paraId="405BAF32" w14:textId="77777777" w:rsidR="00FE2C35" w:rsidRPr="00AB58C3" w:rsidRDefault="00D44135" w:rsidP="00AB58C3">
            <w:pPr>
              <w:pStyle w:val="NormalWeb"/>
              <w:spacing w:before="0" w:beforeAutospacing="0" w:after="0" w:afterAutospacing="0"/>
              <w:outlineLvl w:val="0"/>
              <w:rPr>
                <w:bCs/>
              </w:rPr>
            </w:pPr>
            <w:r>
              <w:rPr>
                <w:bCs/>
              </w:rPr>
              <w:t>Germ Cell Tumor Committee</w:t>
            </w:r>
            <w:r w:rsidR="00101C6A">
              <w:rPr>
                <w:bCs/>
              </w:rPr>
              <w:t>; Chair, Radiation Oncology</w:t>
            </w:r>
          </w:p>
        </w:tc>
        <w:tc>
          <w:tcPr>
            <w:tcW w:w="4494" w:type="dxa"/>
          </w:tcPr>
          <w:p w14:paraId="185CDEA5" w14:textId="77777777" w:rsidR="00FE2C35" w:rsidRPr="00AB58C3" w:rsidRDefault="00D44135" w:rsidP="00AE669C">
            <w:pPr>
              <w:pStyle w:val="NormalWeb"/>
              <w:spacing w:before="0" w:beforeAutospacing="0" w:after="0" w:afterAutospacing="0"/>
              <w:outlineLvl w:val="0"/>
              <w:rPr>
                <w:bCs/>
              </w:rPr>
            </w:pPr>
            <w:r>
              <w:rPr>
                <w:bCs/>
              </w:rPr>
              <w:t>Children’s Oncology Group</w:t>
            </w:r>
          </w:p>
        </w:tc>
      </w:tr>
      <w:tr w:rsidR="00FE2C35" w:rsidRPr="00AB58C3" w14:paraId="79BB215D" w14:textId="77777777" w:rsidTr="00AB58C3">
        <w:tc>
          <w:tcPr>
            <w:tcW w:w="1440" w:type="dxa"/>
          </w:tcPr>
          <w:p w14:paraId="57A58DB3" w14:textId="77777777" w:rsidR="00FE2C35" w:rsidRPr="00AB58C3" w:rsidRDefault="00D44135" w:rsidP="00AB58C3">
            <w:pPr>
              <w:pStyle w:val="NormalWeb"/>
              <w:spacing w:before="0" w:beforeAutospacing="0" w:after="0" w:afterAutospacing="0"/>
              <w:outlineLvl w:val="0"/>
              <w:rPr>
                <w:bCs/>
              </w:rPr>
            </w:pPr>
            <w:r>
              <w:rPr>
                <w:bCs/>
              </w:rPr>
              <w:t>2012-present</w:t>
            </w:r>
          </w:p>
        </w:tc>
        <w:tc>
          <w:tcPr>
            <w:tcW w:w="4494" w:type="dxa"/>
          </w:tcPr>
          <w:p w14:paraId="0539E92B" w14:textId="77777777" w:rsidR="00FE2C35" w:rsidRPr="00AB58C3" w:rsidRDefault="00D44135" w:rsidP="00AB58C3">
            <w:pPr>
              <w:pStyle w:val="NormalWeb"/>
              <w:spacing w:before="0" w:beforeAutospacing="0" w:after="0" w:afterAutospacing="0"/>
              <w:outlineLvl w:val="0"/>
              <w:rPr>
                <w:bCs/>
              </w:rPr>
            </w:pPr>
            <w:r>
              <w:rPr>
                <w:bCs/>
              </w:rPr>
              <w:t>Neuroblastoma Committee</w:t>
            </w:r>
          </w:p>
        </w:tc>
        <w:tc>
          <w:tcPr>
            <w:tcW w:w="4494" w:type="dxa"/>
          </w:tcPr>
          <w:p w14:paraId="19B2C1A2" w14:textId="77777777" w:rsidR="00FE2C35" w:rsidRPr="00AB58C3" w:rsidRDefault="00D44135" w:rsidP="00AE669C">
            <w:pPr>
              <w:pStyle w:val="NormalWeb"/>
              <w:spacing w:before="0" w:beforeAutospacing="0" w:after="0" w:afterAutospacing="0"/>
              <w:outlineLvl w:val="0"/>
              <w:rPr>
                <w:bCs/>
              </w:rPr>
            </w:pPr>
            <w:r>
              <w:rPr>
                <w:bCs/>
              </w:rPr>
              <w:t>Children’s Oncology Group</w:t>
            </w:r>
          </w:p>
        </w:tc>
      </w:tr>
      <w:tr w:rsidR="00FE2C35" w:rsidRPr="008C688D" w14:paraId="3525E1B9" w14:textId="77777777" w:rsidTr="00AB58C3">
        <w:tc>
          <w:tcPr>
            <w:tcW w:w="1440" w:type="dxa"/>
          </w:tcPr>
          <w:p w14:paraId="1AFBF1DC" w14:textId="77777777" w:rsidR="00FE2C35" w:rsidRPr="008C688D" w:rsidRDefault="001F792C" w:rsidP="00AB58C3">
            <w:pPr>
              <w:pStyle w:val="NormalWeb"/>
              <w:spacing w:before="0" w:beforeAutospacing="0" w:after="0" w:afterAutospacing="0"/>
              <w:outlineLvl w:val="0"/>
              <w:rPr>
                <w:bCs/>
              </w:rPr>
            </w:pPr>
            <w:r>
              <w:rPr>
                <w:bCs/>
              </w:rPr>
              <w:t>2012-</w:t>
            </w:r>
            <w:r w:rsidR="00D015AB" w:rsidRPr="008C688D">
              <w:rPr>
                <w:bCs/>
              </w:rPr>
              <w:t>201</w:t>
            </w:r>
            <w:r w:rsidR="00097D3A">
              <w:rPr>
                <w:bCs/>
              </w:rPr>
              <w:t>6</w:t>
            </w:r>
          </w:p>
        </w:tc>
        <w:tc>
          <w:tcPr>
            <w:tcW w:w="4494" w:type="dxa"/>
          </w:tcPr>
          <w:p w14:paraId="4E7A4F2D" w14:textId="77777777" w:rsidR="00FE2C35" w:rsidRPr="008C688D" w:rsidRDefault="00D015AB" w:rsidP="00AB58C3">
            <w:pPr>
              <w:pStyle w:val="NormalWeb"/>
              <w:spacing w:before="0" w:beforeAutospacing="0" w:after="0" w:afterAutospacing="0"/>
              <w:outlineLvl w:val="0"/>
              <w:rPr>
                <w:bCs/>
              </w:rPr>
            </w:pPr>
            <w:r w:rsidRPr="008C688D">
              <w:rPr>
                <w:bCs/>
              </w:rPr>
              <w:t xml:space="preserve">Representative for the American Society of Radiation Oncology (ASTRO) to the </w:t>
            </w:r>
            <w:r w:rsidRPr="008C688D">
              <w:t>National Accreditation Program for Breast Centers (</w:t>
            </w:r>
            <w:r w:rsidRPr="008C688D">
              <w:rPr>
                <w:bCs/>
              </w:rPr>
              <w:t>NAPBC) Board</w:t>
            </w:r>
          </w:p>
        </w:tc>
        <w:tc>
          <w:tcPr>
            <w:tcW w:w="4494" w:type="dxa"/>
          </w:tcPr>
          <w:p w14:paraId="453C4B69" w14:textId="77777777" w:rsidR="00FE2C35" w:rsidRPr="008C688D" w:rsidRDefault="00D44135" w:rsidP="00AE669C">
            <w:pPr>
              <w:pStyle w:val="NormalWeb"/>
              <w:spacing w:before="0" w:beforeAutospacing="0" w:after="0" w:afterAutospacing="0"/>
              <w:outlineLvl w:val="0"/>
              <w:rPr>
                <w:bCs/>
              </w:rPr>
            </w:pPr>
            <w:r w:rsidRPr="008C688D">
              <w:t>National Accreditation Program for Breast Centers</w:t>
            </w:r>
          </w:p>
        </w:tc>
      </w:tr>
      <w:tr w:rsidR="00FE2C35" w:rsidRPr="00AB58C3" w14:paraId="61379929" w14:textId="77777777" w:rsidTr="00AB58C3">
        <w:tc>
          <w:tcPr>
            <w:tcW w:w="1440" w:type="dxa"/>
          </w:tcPr>
          <w:p w14:paraId="0951433D" w14:textId="77777777" w:rsidR="00FE2C35" w:rsidRPr="008C688D" w:rsidRDefault="00C5244B" w:rsidP="00101C6A">
            <w:pPr>
              <w:pStyle w:val="NormalWeb"/>
              <w:spacing w:before="0" w:beforeAutospacing="0" w:after="0" w:afterAutospacing="0"/>
              <w:outlineLvl w:val="0"/>
              <w:rPr>
                <w:bCs/>
              </w:rPr>
            </w:pPr>
            <w:r w:rsidRPr="008C688D">
              <w:rPr>
                <w:bCs/>
              </w:rPr>
              <w:t>2013</w:t>
            </w:r>
            <w:r w:rsidR="00097D3A">
              <w:rPr>
                <w:bCs/>
              </w:rPr>
              <w:t>-2014</w:t>
            </w:r>
          </w:p>
        </w:tc>
        <w:tc>
          <w:tcPr>
            <w:tcW w:w="4494" w:type="dxa"/>
          </w:tcPr>
          <w:p w14:paraId="0D8D2426" w14:textId="77777777" w:rsidR="00FE2C35" w:rsidRPr="008C688D" w:rsidRDefault="00C5244B" w:rsidP="00101C6A">
            <w:pPr>
              <w:pStyle w:val="NormalWeb"/>
              <w:spacing w:before="0" w:beforeAutospacing="0" w:after="0" w:afterAutospacing="0"/>
              <w:outlineLvl w:val="0"/>
              <w:rPr>
                <w:bCs/>
              </w:rPr>
            </w:pPr>
            <w:r w:rsidRPr="008C688D">
              <w:rPr>
                <w:bCs/>
              </w:rPr>
              <w:t>International Germ Cell Tumor Conference Scientific Committee</w:t>
            </w:r>
          </w:p>
        </w:tc>
        <w:tc>
          <w:tcPr>
            <w:tcW w:w="4494" w:type="dxa"/>
          </w:tcPr>
          <w:p w14:paraId="7AB086FD" w14:textId="77777777" w:rsidR="00FE2C35" w:rsidRPr="008C688D" w:rsidRDefault="00134E4C" w:rsidP="00101C6A">
            <w:pPr>
              <w:pStyle w:val="NormalWeb"/>
              <w:spacing w:before="0" w:beforeAutospacing="0" w:after="0" w:afterAutospacing="0"/>
              <w:outlineLvl w:val="0"/>
              <w:rPr>
                <w:bCs/>
              </w:rPr>
            </w:pPr>
            <w:r w:rsidRPr="008C688D">
              <w:rPr>
                <w:bCs/>
              </w:rPr>
              <w:t>International Germ Cell Tumor Conference (3</w:t>
            </w:r>
            <w:r w:rsidRPr="008C688D">
              <w:rPr>
                <w:bCs/>
                <w:vertAlign w:val="superscript"/>
              </w:rPr>
              <w:t>rd</w:t>
            </w:r>
            <w:r w:rsidR="005E2954">
              <w:rPr>
                <w:bCs/>
              </w:rPr>
              <w:t xml:space="preserve"> &amp; 4</w:t>
            </w:r>
            <w:r w:rsidR="005E2954">
              <w:rPr>
                <w:bCs/>
                <w:vertAlign w:val="superscript"/>
              </w:rPr>
              <w:t>th</w:t>
            </w:r>
            <w:r w:rsidRPr="008C688D">
              <w:rPr>
                <w:bCs/>
              </w:rPr>
              <w:t>)</w:t>
            </w:r>
          </w:p>
        </w:tc>
      </w:tr>
    </w:tbl>
    <w:p w14:paraId="2CFBA079" w14:textId="77777777" w:rsidR="00F61418" w:rsidRDefault="00D26A58" w:rsidP="00101C6A">
      <w:pPr>
        <w:pStyle w:val="NormalWeb"/>
        <w:spacing w:before="0" w:beforeAutospacing="0" w:after="0" w:afterAutospacing="0"/>
        <w:outlineLvl w:val="0"/>
        <w:rPr>
          <w:bCs/>
        </w:rPr>
      </w:pPr>
      <w:r>
        <w:rPr>
          <w:bCs/>
        </w:rPr>
        <w:t xml:space="preserve"> </w:t>
      </w:r>
      <w:r w:rsidR="00F45543" w:rsidRPr="00F45543">
        <w:rPr>
          <w:bCs/>
        </w:rPr>
        <w:t>2015-</w:t>
      </w:r>
      <w:r w:rsidR="00F45543" w:rsidRPr="00F45543">
        <w:rPr>
          <w:bCs/>
        </w:rPr>
        <w:tab/>
      </w:r>
      <w:r w:rsidR="00F45543" w:rsidRPr="00F45543">
        <w:rPr>
          <w:bCs/>
        </w:rPr>
        <w:tab/>
      </w:r>
      <w:r>
        <w:rPr>
          <w:bCs/>
        </w:rPr>
        <w:t xml:space="preserve"> </w:t>
      </w:r>
      <w:r w:rsidR="007B095C">
        <w:rPr>
          <w:bCs/>
        </w:rPr>
        <w:t xml:space="preserve">Annual Meeting </w:t>
      </w:r>
      <w:r w:rsidR="00F45543" w:rsidRPr="00F45543">
        <w:rPr>
          <w:bCs/>
        </w:rPr>
        <w:t>Educational Committee</w:t>
      </w:r>
      <w:r w:rsidR="00F45543" w:rsidRPr="00F45543">
        <w:rPr>
          <w:bCs/>
        </w:rPr>
        <w:tab/>
        <w:t xml:space="preserve">   </w:t>
      </w:r>
      <w:r w:rsidR="00E827EC">
        <w:rPr>
          <w:bCs/>
        </w:rPr>
        <w:t xml:space="preserve"> </w:t>
      </w:r>
      <w:r w:rsidR="00F45543" w:rsidRPr="00F45543">
        <w:rPr>
          <w:bCs/>
        </w:rPr>
        <w:t>American Society for Radiation Oncology</w:t>
      </w:r>
    </w:p>
    <w:p w14:paraId="4C480EFC" w14:textId="77777777" w:rsidR="00F45543" w:rsidRPr="00F45543" w:rsidRDefault="00EC593B" w:rsidP="00101C6A">
      <w:pPr>
        <w:pStyle w:val="NormalWeb"/>
        <w:spacing w:before="0" w:beforeAutospacing="0" w:after="0" w:afterAutospacing="0"/>
        <w:outlineLvl w:val="0"/>
        <w:rPr>
          <w:bCs/>
        </w:rPr>
      </w:pPr>
      <w:r>
        <w:rPr>
          <w:bCs/>
        </w:rPr>
        <w:t xml:space="preserve"> p</w:t>
      </w:r>
      <w:r w:rsidR="00F45543">
        <w:rPr>
          <w:bCs/>
        </w:rPr>
        <w:t>resent</w:t>
      </w:r>
      <w:r>
        <w:rPr>
          <w:bCs/>
        </w:rPr>
        <w:tab/>
        <w:t xml:space="preserve"> </w:t>
      </w:r>
      <w:r>
        <w:rPr>
          <w:bCs/>
        </w:rPr>
        <w:tab/>
      </w:r>
      <w:r>
        <w:rPr>
          <w:bCs/>
        </w:rPr>
        <w:tab/>
      </w:r>
    </w:p>
    <w:p w14:paraId="0373A8E6" w14:textId="77777777" w:rsidR="00F45543" w:rsidRPr="00EC593B" w:rsidRDefault="00EC593B" w:rsidP="00101C6A">
      <w:pPr>
        <w:pStyle w:val="H2"/>
        <w:spacing w:before="0" w:after="0"/>
        <w:rPr>
          <w:b w:val="0"/>
        </w:rPr>
      </w:pPr>
      <w:r w:rsidRPr="00EC593B">
        <w:rPr>
          <w:b w:val="0"/>
        </w:rPr>
        <w:t>2016 –</w:t>
      </w:r>
      <w:r>
        <w:rPr>
          <w:b w:val="0"/>
        </w:rPr>
        <w:tab/>
      </w:r>
      <w:r w:rsidR="00E827EC">
        <w:rPr>
          <w:b w:val="0"/>
        </w:rPr>
        <w:tab/>
        <w:t xml:space="preserve"> </w:t>
      </w:r>
      <w:r>
        <w:rPr>
          <w:b w:val="0"/>
        </w:rPr>
        <w:t>C</w:t>
      </w:r>
      <w:r w:rsidR="0097123B">
        <w:rPr>
          <w:b w:val="0"/>
        </w:rPr>
        <w:t xml:space="preserve">entral </w:t>
      </w:r>
      <w:r>
        <w:rPr>
          <w:b w:val="0"/>
        </w:rPr>
        <w:t>N</w:t>
      </w:r>
      <w:r w:rsidR="0097123B">
        <w:rPr>
          <w:b w:val="0"/>
        </w:rPr>
        <w:t xml:space="preserve">ervous </w:t>
      </w:r>
      <w:r>
        <w:rPr>
          <w:b w:val="0"/>
        </w:rPr>
        <w:t>S</w:t>
      </w:r>
      <w:r w:rsidR="0097123B">
        <w:rPr>
          <w:b w:val="0"/>
        </w:rPr>
        <w:t>ystem</w:t>
      </w:r>
      <w:r>
        <w:rPr>
          <w:b w:val="0"/>
        </w:rPr>
        <w:t xml:space="preserve"> Committee</w:t>
      </w:r>
      <w:r>
        <w:rPr>
          <w:b w:val="0"/>
        </w:rPr>
        <w:tab/>
      </w:r>
      <w:r>
        <w:rPr>
          <w:b w:val="0"/>
        </w:rPr>
        <w:tab/>
      </w:r>
      <w:r w:rsidR="00E827EC">
        <w:rPr>
          <w:b w:val="0"/>
        </w:rPr>
        <w:t xml:space="preserve">   </w:t>
      </w:r>
      <w:r>
        <w:rPr>
          <w:b w:val="0"/>
        </w:rPr>
        <w:t>Children’s Oncology Group</w:t>
      </w:r>
    </w:p>
    <w:p w14:paraId="072340BF" w14:textId="77777777" w:rsidR="00EC593B" w:rsidRDefault="00EC593B" w:rsidP="00101C6A">
      <w:pPr>
        <w:pStyle w:val="H2"/>
        <w:spacing w:before="0" w:after="0"/>
        <w:rPr>
          <w:b w:val="0"/>
        </w:rPr>
      </w:pPr>
      <w:r>
        <w:rPr>
          <w:b w:val="0"/>
        </w:rPr>
        <w:t>p</w:t>
      </w:r>
      <w:r w:rsidRPr="00EC593B">
        <w:rPr>
          <w:b w:val="0"/>
        </w:rPr>
        <w:t>resent</w:t>
      </w:r>
      <w:r w:rsidR="00101C6A">
        <w:rPr>
          <w:b w:val="0"/>
        </w:rPr>
        <w:tab/>
        <w:t xml:space="preserve"> </w:t>
      </w:r>
    </w:p>
    <w:p w14:paraId="6E7793E9" w14:textId="77777777" w:rsidR="00EC593B" w:rsidRDefault="00101C6A" w:rsidP="00101C6A">
      <w:pPr>
        <w:pStyle w:val="H2"/>
        <w:spacing w:before="0" w:after="0"/>
        <w:rPr>
          <w:b w:val="0"/>
        </w:rPr>
      </w:pPr>
      <w:r>
        <w:rPr>
          <w:b w:val="0"/>
        </w:rPr>
        <w:t>2016 –</w:t>
      </w:r>
      <w:r>
        <w:rPr>
          <w:b w:val="0"/>
        </w:rPr>
        <w:tab/>
      </w:r>
      <w:r w:rsidR="00E827EC">
        <w:rPr>
          <w:b w:val="0"/>
        </w:rPr>
        <w:tab/>
        <w:t xml:space="preserve"> </w:t>
      </w:r>
      <w:r>
        <w:rPr>
          <w:b w:val="0"/>
        </w:rPr>
        <w:t>High Grade Glioma Committee</w:t>
      </w:r>
      <w:r>
        <w:rPr>
          <w:b w:val="0"/>
        </w:rPr>
        <w:tab/>
      </w:r>
      <w:r>
        <w:rPr>
          <w:b w:val="0"/>
        </w:rPr>
        <w:tab/>
      </w:r>
      <w:r w:rsidR="00E827EC">
        <w:rPr>
          <w:b w:val="0"/>
        </w:rPr>
        <w:t xml:space="preserve">   </w:t>
      </w:r>
      <w:r>
        <w:rPr>
          <w:b w:val="0"/>
        </w:rPr>
        <w:t>Children’s Oncology Group</w:t>
      </w:r>
    </w:p>
    <w:p w14:paraId="7C723825" w14:textId="77777777" w:rsidR="00101C6A" w:rsidRDefault="00101C6A" w:rsidP="00101C6A">
      <w:pPr>
        <w:pStyle w:val="H2"/>
        <w:spacing w:before="0" w:after="0"/>
        <w:rPr>
          <w:b w:val="0"/>
        </w:rPr>
      </w:pPr>
      <w:r>
        <w:rPr>
          <w:b w:val="0"/>
        </w:rPr>
        <w:t>present</w:t>
      </w:r>
      <w:r>
        <w:rPr>
          <w:b w:val="0"/>
        </w:rPr>
        <w:tab/>
      </w:r>
      <w:r w:rsidR="00E827EC">
        <w:rPr>
          <w:b w:val="0"/>
        </w:rPr>
        <w:tab/>
        <w:t xml:space="preserve"> </w:t>
      </w:r>
      <w:r>
        <w:rPr>
          <w:b w:val="0"/>
        </w:rPr>
        <w:t>Chair, Radiation Oncology</w:t>
      </w:r>
    </w:p>
    <w:p w14:paraId="44E0CFDD" w14:textId="77777777" w:rsidR="0097123B" w:rsidRDefault="0097123B" w:rsidP="00101C6A">
      <w:pPr>
        <w:pStyle w:val="H2"/>
        <w:spacing w:before="0" w:after="0"/>
        <w:rPr>
          <w:b w:val="0"/>
        </w:rPr>
      </w:pPr>
      <w:r>
        <w:rPr>
          <w:b w:val="0"/>
        </w:rPr>
        <w:t>2016 –</w:t>
      </w:r>
      <w:r>
        <w:rPr>
          <w:b w:val="0"/>
        </w:rPr>
        <w:tab/>
      </w:r>
      <w:r w:rsidR="00E827EC">
        <w:rPr>
          <w:b w:val="0"/>
        </w:rPr>
        <w:tab/>
        <w:t xml:space="preserve"> </w:t>
      </w:r>
      <w:r w:rsidR="00207F5A">
        <w:rPr>
          <w:b w:val="0"/>
        </w:rPr>
        <w:t>Breast Committee, Chair</w:t>
      </w:r>
      <w:r w:rsidR="00207F5A">
        <w:rPr>
          <w:b w:val="0"/>
        </w:rPr>
        <w:tab/>
      </w:r>
      <w:r>
        <w:rPr>
          <w:b w:val="0"/>
        </w:rPr>
        <w:tab/>
      </w:r>
      <w:r>
        <w:rPr>
          <w:b w:val="0"/>
        </w:rPr>
        <w:tab/>
      </w:r>
      <w:r w:rsidR="00E827EC">
        <w:rPr>
          <w:b w:val="0"/>
        </w:rPr>
        <w:t xml:space="preserve">   </w:t>
      </w:r>
      <w:r w:rsidR="00207F5A">
        <w:rPr>
          <w:b w:val="0"/>
        </w:rPr>
        <w:t>Proton Therapy Oncology Group</w:t>
      </w:r>
    </w:p>
    <w:p w14:paraId="7F9324D4" w14:textId="77777777" w:rsidR="00E827EC" w:rsidRDefault="00E827EC" w:rsidP="00101C6A">
      <w:pPr>
        <w:pStyle w:val="H2"/>
        <w:spacing w:before="0" w:after="0"/>
        <w:rPr>
          <w:b w:val="0"/>
        </w:rPr>
      </w:pPr>
      <w:r>
        <w:rPr>
          <w:b w:val="0"/>
        </w:rPr>
        <w:t>present</w:t>
      </w:r>
    </w:p>
    <w:p w14:paraId="4AF8C729" w14:textId="77777777" w:rsidR="00E827EC" w:rsidRDefault="00E827EC" w:rsidP="00101C6A">
      <w:pPr>
        <w:pStyle w:val="H2"/>
        <w:spacing w:before="0" w:after="0"/>
        <w:rPr>
          <w:b w:val="0"/>
        </w:rPr>
      </w:pPr>
      <w:r>
        <w:rPr>
          <w:b w:val="0"/>
        </w:rPr>
        <w:t>2018 -</w:t>
      </w:r>
      <w:r>
        <w:rPr>
          <w:b w:val="0"/>
        </w:rPr>
        <w:tab/>
      </w:r>
      <w:r>
        <w:rPr>
          <w:b w:val="0"/>
        </w:rPr>
        <w:tab/>
        <w:t xml:space="preserve"> 2019 ACRO Scientific Program</w:t>
      </w:r>
      <w:r>
        <w:rPr>
          <w:b w:val="0"/>
        </w:rPr>
        <w:tab/>
      </w:r>
      <w:r>
        <w:rPr>
          <w:b w:val="0"/>
        </w:rPr>
        <w:tab/>
        <w:t xml:space="preserve">   American College of Radiation Oncology</w:t>
      </w:r>
    </w:p>
    <w:p w14:paraId="44FD4A55" w14:textId="77777777" w:rsidR="00E827EC" w:rsidRDefault="00E827EC" w:rsidP="00101C6A">
      <w:pPr>
        <w:pStyle w:val="H2"/>
        <w:spacing w:before="0" w:after="0"/>
        <w:rPr>
          <w:b w:val="0"/>
        </w:rPr>
      </w:pPr>
      <w:r>
        <w:rPr>
          <w:b w:val="0"/>
        </w:rPr>
        <w:t>present</w:t>
      </w:r>
      <w:r>
        <w:rPr>
          <w:b w:val="0"/>
        </w:rPr>
        <w:tab/>
      </w:r>
      <w:r>
        <w:rPr>
          <w:b w:val="0"/>
        </w:rPr>
        <w:tab/>
        <w:t xml:space="preserve"> Committee Member</w:t>
      </w:r>
      <w:r>
        <w:rPr>
          <w:b w:val="0"/>
        </w:rPr>
        <w:tab/>
      </w:r>
      <w:r>
        <w:rPr>
          <w:b w:val="0"/>
        </w:rPr>
        <w:tab/>
      </w:r>
      <w:r>
        <w:rPr>
          <w:b w:val="0"/>
        </w:rPr>
        <w:tab/>
      </w:r>
      <w:r>
        <w:rPr>
          <w:b w:val="0"/>
        </w:rPr>
        <w:tab/>
        <w:t xml:space="preserve">  </w:t>
      </w:r>
    </w:p>
    <w:p w14:paraId="441981EF" w14:textId="77777777" w:rsidR="0097123B" w:rsidRDefault="0097123B" w:rsidP="00101C6A">
      <w:pPr>
        <w:pStyle w:val="H2"/>
        <w:spacing w:before="0" w:after="0"/>
        <w:rPr>
          <w:b w:val="0"/>
        </w:rPr>
      </w:pPr>
      <w:r>
        <w:rPr>
          <w:b w:val="0"/>
        </w:rPr>
        <w:tab/>
      </w:r>
      <w:r>
        <w:rPr>
          <w:b w:val="0"/>
        </w:rPr>
        <w:tab/>
      </w:r>
      <w:r>
        <w:rPr>
          <w:b w:val="0"/>
        </w:rPr>
        <w:tab/>
      </w:r>
    </w:p>
    <w:p w14:paraId="219A8C9C" w14:textId="77777777" w:rsidR="00EC593B" w:rsidRPr="00EC593B" w:rsidRDefault="00EC593B" w:rsidP="0004031E">
      <w:pPr>
        <w:pStyle w:val="H2"/>
        <w:rPr>
          <w:b w:val="0"/>
        </w:rPr>
      </w:pPr>
    </w:p>
    <w:p w14:paraId="41110DE5" w14:textId="77777777" w:rsidR="00F61418" w:rsidRPr="00417564" w:rsidRDefault="00A730E2" w:rsidP="0004031E">
      <w:pPr>
        <w:pStyle w:val="H2"/>
        <w:rPr>
          <w:bCs/>
        </w:rPr>
      </w:pPr>
      <w:hyperlink r:id="rId13" w:history="1">
        <w:r w:rsidR="00F61418" w:rsidRPr="00EC5A09">
          <w:rPr>
            <w:rStyle w:val="Hyperlink"/>
            <w:bCs/>
          </w:rPr>
          <w:t>Professional Societies</w:t>
        </w:r>
      </w:hyperlink>
    </w:p>
    <w:p w14:paraId="464EE022" w14:textId="77777777" w:rsidR="00F61418" w:rsidRPr="00DA1B68" w:rsidRDefault="00F61418" w:rsidP="00F61418">
      <w:pPr>
        <w:rPr>
          <w:vanish/>
          <w:color w:val="800000"/>
          <w:sz w:val="12"/>
        </w:rPr>
      </w:pPr>
    </w:p>
    <w:tbl>
      <w:tblPr>
        <w:tblW w:w="10428" w:type="dxa"/>
        <w:tblLayout w:type="fixed"/>
        <w:tblLook w:val="01E0" w:firstRow="1" w:lastRow="1" w:firstColumn="1" w:lastColumn="1" w:noHBand="0" w:noVBand="0"/>
      </w:tblPr>
      <w:tblGrid>
        <w:gridCol w:w="1440"/>
        <w:gridCol w:w="4494"/>
        <w:gridCol w:w="4494"/>
      </w:tblGrid>
      <w:tr w:rsidR="00F61418" w:rsidRPr="00AB58C3" w14:paraId="30CFF20B" w14:textId="77777777" w:rsidTr="00AB58C3">
        <w:tc>
          <w:tcPr>
            <w:tcW w:w="1440" w:type="dxa"/>
          </w:tcPr>
          <w:p w14:paraId="5AF95F4D" w14:textId="77777777" w:rsidR="00F61418" w:rsidRPr="00AB58C3" w:rsidRDefault="00A05D98" w:rsidP="00F92021">
            <w:pPr>
              <w:pStyle w:val="NormalWeb"/>
              <w:spacing w:before="0" w:beforeAutospacing="0" w:after="0" w:afterAutospacing="0"/>
              <w:outlineLvl w:val="0"/>
              <w:rPr>
                <w:bCs/>
              </w:rPr>
            </w:pPr>
            <w:r w:rsidRPr="00AB58C3">
              <w:rPr>
                <w:bCs/>
              </w:rPr>
              <w:t>200</w:t>
            </w:r>
            <w:r w:rsidR="00F92021">
              <w:rPr>
                <w:bCs/>
              </w:rPr>
              <w:t>2</w:t>
            </w:r>
            <w:r w:rsidR="00EC5A9A">
              <w:rPr>
                <w:bCs/>
              </w:rPr>
              <w:t xml:space="preserve">- </w:t>
            </w:r>
            <w:r w:rsidR="006876A9" w:rsidRPr="00AB58C3">
              <w:rPr>
                <w:bCs/>
              </w:rPr>
              <w:t>present</w:t>
            </w:r>
          </w:p>
        </w:tc>
        <w:tc>
          <w:tcPr>
            <w:tcW w:w="4494" w:type="dxa"/>
          </w:tcPr>
          <w:p w14:paraId="2BC9FCD8" w14:textId="77777777" w:rsidR="00F61418" w:rsidRPr="00AB58C3" w:rsidRDefault="00A05D98" w:rsidP="00AB58C3">
            <w:pPr>
              <w:pStyle w:val="NormalWeb"/>
              <w:spacing w:before="0" w:beforeAutospacing="0" w:after="0" w:afterAutospacing="0"/>
              <w:outlineLvl w:val="0"/>
              <w:rPr>
                <w:bCs/>
              </w:rPr>
            </w:pPr>
            <w:r w:rsidRPr="00AB58C3">
              <w:rPr>
                <w:bCs/>
              </w:rPr>
              <w:t xml:space="preserve">Association for Therapeutic Radiology and Oncology (ASTRO) </w:t>
            </w:r>
          </w:p>
        </w:tc>
        <w:tc>
          <w:tcPr>
            <w:tcW w:w="4494" w:type="dxa"/>
          </w:tcPr>
          <w:p w14:paraId="7EF5A536" w14:textId="77777777" w:rsidR="00F61418" w:rsidRPr="00AB58C3" w:rsidRDefault="00F61418" w:rsidP="00AB58C3">
            <w:pPr>
              <w:pStyle w:val="NormalWeb"/>
              <w:spacing w:before="0" w:beforeAutospacing="0" w:after="0" w:afterAutospacing="0"/>
              <w:outlineLvl w:val="0"/>
              <w:rPr>
                <w:bCs/>
              </w:rPr>
            </w:pPr>
          </w:p>
        </w:tc>
      </w:tr>
      <w:tr w:rsidR="00F61418" w:rsidRPr="00AB58C3" w14:paraId="05449040" w14:textId="77777777" w:rsidTr="00AB58C3">
        <w:tc>
          <w:tcPr>
            <w:tcW w:w="1440" w:type="dxa"/>
          </w:tcPr>
          <w:p w14:paraId="3485595A" w14:textId="77777777" w:rsidR="00F61418" w:rsidRPr="00AB58C3" w:rsidRDefault="00A05D98" w:rsidP="00F92021">
            <w:pPr>
              <w:pStyle w:val="NormalWeb"/>
              <w:spacing w:before="0" w:beforeAutospacing="0" w:after="0" w:afterAutospacing="0"/>
              <w:outlineLvl w:val="0"/>
              <w:rPr>
                <w:bCs/>
              </w:rPr>
            </w:pPr>
            <w:r w:rsidRPr="00AB58C3">
              <w:rPr>
                <w:bCs/>
              </w:rPr>
              <w:t>200</w:t>
            </w:r>
            <w:r w:rsidR="00F92021">
              <w:rPr>
                <w:bCs/>
              </w:rPr>
              <w:t>8</w:t>
            </w:r>
            <w:r w:rsidRPr="00AB58C3">
              <w:rPr>
                <w:bCs/>
              </w:rPr>
              <w:t xml:space="preserve"> - </w:t>
            </w:r>
            <w:r w:rsidR="006876A9" w:rsidRPr="00AB58C3">
              <w:rPr>
                <w:bCs/>
              </w:rPr>
              <w:t>present</w:t>
            </w:r>
          </w:p>
        </w:tc>
        <w:tc>
          <w:tcPr>
            <w:tcW w:w="4494" w:type="dxa"/>
          </w:tcPr>
          <w:p w14:paraId="7AC1A4DD" w14:textId="77777777" w:rsidR="00F61418" w:rsidRPr="00AB58C3" w:rsidRDefault="00207F5A" w:rsidP="00AB58C3">
            <w:pPr>
              <w:pStyle w:val="NormalWeb"/>
              <w:spacing w:before="0" w:beforeAutospacing="0" w:after="0" w:afterAutospacing="0"/>
              <w:outlineLvl w:val="0"/>
              <w:rPr>
                <w:bCs/>
              </w:rPr>
            </w:pPr>
            <w:r>
              <w:rPr>
                <w:bCs/>
              </w:rPr>
              <w:t>C</w:t>
            </w:r>
            <w:r w:rsidR="00A05D98" w:rsidRPr="00AB58C3">
              <w:rPr>
                <w:bCs/>
              </w:rPr>
              <w:t>hildren’s Oncology Group (COG)</w:t>
            </w:r>
          </w:p>
        </w:tc>
        <w:tc>
          <w:tcPr>
            <w:tcW w:w="4494" w:type="dxa"/>
          </w:tcPr>
          <w:p w14:paraId="71DEA3F3" w14:textId="77777777" w:rsidR="00F61418" w:rsidRPr="00AB58C3" w:rsidRDefault="00F61418" w:rsidP="00AB58C3">
            <w:pPr>
              <w:pStyle w:val="NormalWeb"/>
              <w:spacing w:before="0" w:beforeAutospacing="0" w:after="0" w:afterAutospacing="0"/>
              <w:outlineLvl w:val="0"/>
              <w:rPr>
                <w:bCs/>
              </w:rPr>
            </w:pPr>
          </w:p>
        </w:tc>
      </w:tr>
      <w:tr w:rsidR="00A05D98" w:rsidRPr="00AB58C3" w14:paraId="0DFF7287" w14:textId="77777777" w:rsidTr="00AB58C3">
        <w:tc>
          <w:tcPr>
            <w:tcW w:w="1440" w:type="dxa"/>
          </w:tcPr>
          <w:p w14:paraId="325E9B2D" w14:textId="77777777" w:rsidR="00A05D98" w:rsidRPr="00AB58C3" w:rsidRDefault="00A05D98" w:rsidP="00F92021">
            <w:pPr>
              <w:pStyle w:val="NormalWeb"/>
              <w:spacing w:before="0" w:beforeAutospacing="0" w:after="0" w:afterAutospacing="0"/>
              <w:outlineLvl w:val="0"/>
              <w:rPr>
                <w:bCs/>
              </w:rPr>
            </w:pPr>
            <w:r w:rsidRPr="00AB58C3">
              <w:rPr>
                <w:bCs/>
              </w:rPr>
              <w:t>200</w:t>
            </w:r>
            <w:r w:rsidR="00F92021">
              <w:rPr>
                <w:bCs/>
              </w:rPr>
              <w:t>6</w:t>
            </w:r>
            <w:r w:rsidRPr="00AB58C3">
              <w:rPr>
                <w:bCs/>
              </w:rPr>
              <w:t xml:space="preserve"> - </w:t>
            </w:r>
            <w:r w:rsidR="006876A9" w:rsidRPr="00AB58C3">
              <w:rPr>
                <w:bCs/>
              </w:rPr>
              <w:t>present</w:t>
            </w:r>
          </w:p>
        </w:tc>
        <w:tc>
          <w:tcPr>
            <w:tcW w:w="4494" w:type="dxa"/>
          </w:tcPr>
          <w:p w14:paraId="7273E277" w14:textId="77777777" w:rsidR="00A05D98" w:rsidRPr="00AB58C3" w:rsidRDefault="00A05D98" w:rsidP="00AB58C3">
            <w:pPr>
              <w:pStyle w:val="NormalWeb"/>
              <w:spacing w:before="0" w:beforeAutospacing="0" w:after="0" w:afterAutospacing="0"/>
              <w:outlineLvl w:val="0"/>
              <w:rPr>
                <w:bCs/>
              </w:rPr>
            </w:pPr>
            <w:r w:rsidRPr="00AB58C3">
              <w:rPr>
                <w:bCs/>
              </w:rPr>
              <w:t>Radiation Therapy Oncology Group (RTOG)</w:t>
            </w:r>
          </w:p>
        </w:tc>
        <w:tc>
          <w:tcPr>
            <w:tcW w:w="4494" w:type="dxa"/>
          </w:tcPr>
          <w:p w14:paraId="62C3D641" w14:textId="77777777" w:rsidR="00A05D98" w:rsidRPr="00AB58C3" w:rsidRDefault="00A05D98" w:rsidP="00AB58C3">
            <w:pPr>
              <w:pStyle w:val="NormalWeb"/>
              <w:spacing w:before="0" w:beforeAutospacing="0" w:after="0" w:afterAutospacing="0"/>
              <w:outlineLvl w:val="0"/>
              <w:rPr>
                <w:bCs/>
              </w:rPr>
            </w:pPr>
          </w:p>
        </w:tc>
      </w:tr>
      <w:tr w:rsidR="00A05D98" w:rsidRPr="00AB58C3" w14:paraId="1D712993" w14:textId="77777777" w:rsidTr="00AB58C3">
        <w:tc>
          <w:tcPr>
            <w:tcW w:w="1440" w:type="dxa"/>
          </w:tcPr>
          <w:p w14:paraId="1BD962A3" w14:textId="77777777" w:rsidR="00A05D98" w:rsidRPr="00AB58C3" w:rsidRDefault="00A05D98" w:rsidP="00AB58C3">
            <w:pPr>
              <w:pStyle w:val="NormalWeb"/>
              <w:spacing w:before="0" w:beforeAutospacing="0" w:after="0" w:afterAutospacing="0"/>
              <w:outlineLvl w:val="0"/>
              <w:rPr>
                <w:bCs/>
              </w:rPr>
            </w:pPr>
            <w:r w:rsidRPr="00AB58C3">
              <w:rPr>
                <w:bCs/>
              </w:rPr>
              <w:t xml:space="preserve">2008 </w:t>
            </w:r>
            <w:r w:rsidR="00831820">
              <w:rPr>
                <w:bCs/>
              </w:rPr>
              <w:t>–</w:t>
            </w:r>
            <w:r w:rsidRPr="00AB58C3">
              <w:rPr>
                <w:bCs/>
              </w:rPr>
              <w:t xml:space="preserve"> </w:t>
            </w:r>
            <w:r w:rsidR="00D11E56">
              <w:rPr>
                <w:bCs/>
              </w:rPr>
              <w:t>2009</w:t>
            </w:r>
          </w:p>
        </w:tc>
        <w:tc>
          <w:tcPr>
            <w:tcW w:w="4494" w:type="dxa"/>
          </w:tcPr>
          <w:p w14:paraId="7DA9C687" w14:textId="77777777" w:rsidR="00A05D98" w:rsidRPr="00AB58C3" w:rsidRDefault="00A05D98" w:rsidP="00AB58C3">
            <w:pPr>
              <w:pStyle w:val="NormalWeb"/>
              <w:spacing w:before="0" w:beforeAutospacing="0" w:after="0" w:afterAutospacing="0"/>
              <w:outlineLvl w:val="0"/>
              <w:rPr>
                <w:bCs/>
              </w:rPr>
            </w:pPr>
            <w:r w:rsidRPr="00AB58C3">
              <w:rPr>
                <w:bCs/>
              </w:rPr>
              <w:t>Pediatric</w:t>
            </w:r>
            <w:r w:rsidR="00974E58" w:rsidRPr="00AB58C3">
              <w:rPr>
                <w:bCs/>
              </w:rPr>
              <w:t xml:space="preserve"> Brain Tumor Consortium (PBTC)</w:t>
            </w:r>
          </w:p>
        </w:tc>
        <w:tc>
          <w:tcPr>
            <w:tcW w:w="4494" w:type="dxa"/>
          </w:tcPr>
          <w:p w14:paraId="75321589" w14:textId="77777777" w:rsidR="00A05D98" w:rsidRPr="00AB58C3" w:rsidRDefault="00A05D98" w:rsidP="00AB58C3">
            <w:pPr>
              <w:pStyle w:val="NormalWeb"/>
              <w:spacing w:before="0" w:beforeAutospacing="0" w:after="0" w:afterAutospacing="0"/>
              <w:outlineLvl w:val="0"/>
              <w:rPr>
                <w:bCs/>
              </w:rPr>
            </w:pPr>
          </w:p>
        </w:tc>
      </w:tr>
      <w:tr w:rsidR="000A4BBC" w:rsidRPr="00AB58C3" w14:paraId="5D25FC23" w14:textId="77777777" w:rsidTr="000A4BBC">
        <w:tc>
          <w:tcPr>
            <w:tcW w:w="1440" w:type="dxa"/>
          </w:tcPr>
          <w:p w14:paraId="1954A92C" w14:textId="77777777" w:rsidR="000A4BBC" w:rsidRPr="00AB58C3" w:rsidRDefault="000A4BBC" w:rsidP="008F47CD">
            <w:pPr>
              <w:pStyle w:val="NormalWeb"/>
              <w:spacing w:before="0" w:beforeAutospacing="0" w:after="0" w:afterAutospacing="0"/>
              <w:outlineLvl w:val="0"/>
              <w:rPr>
                <w:bCs/>
              </w:rPr>
            </w:pPr>
            <w:r>
              <w:rPr>
                <w:bCs/>
              </w:rPr>
              <w:t>2</w:t>
            </w:r>
            <w:r w:rsidRPr="00AB58C3">
              <w:rPr>
                <w:bCs/>
              </w:rPr>
              <w:t xml:space="preserve">008 - </w:t>
            </w:r>
            <w:r w:rsidR="005E2954">
              <w:rPr>
                <w:bCs/>
              </w:rPr>
              <w:t>201</w:t>
            </w:r>
            <w:r w:rsidR="008F47CD">
              <w:rPr>
                <w:bCs/>
              </w:rPr>
              <w:t>1</w:t>
            </w:r>
          </w:p>
        </w:tc>
        <w:tc>
          <w:tcPr>
            <w:tcW w:w="4494" w:type="dxa"/>
          </w:tcPr>
          <w:p w14:paraId="5FEABC5F" w14:textId="77777777" w:rsidR="000A4BBC" w:rsidRPr="00AB58C3" w:rsidRDefault="000A4BBC" w:rsidP="000A4BBC">
            <w:pPr>
              <w:pStyle w:val="NormalWeb"/>
              <w:spacing w:before="0" w:beforeAutospacing="0" w:after="0" w:afterAutospacing="0"/>
              <w:outlineLvl w:val="0"/>
              <w:rPr>
                <w:bCs/>
              </w:rPr>
            </w:pPr>
            <w:r w:rsidRPr="00AB58C3">
              <w:rPr>
                <w:bCs/>
              </w:rPr>
              <w:t>American College of Radiology (ACR)</w:t>
            </w:r>
            <w:r w:rsidR="008F47CD">
              <w:rPr>
                <w:bCs/>
              </w:rPr>
              <w:t xml:space="preserve"> Breast Appropriateness Criteria Panel</w:t>
            </w:r>
          </w:p>
        </w:tc>
        <w:tc>
          <w:tcPr>
            <w:tcW w:w="4494" w:type="dxa"/>
          </w:tcPr>
          <w:p w14:paraId="4B497BFA" w14:textId="77777777" w:rsidR="000A4BBC" w:rsidRPr="00AB58C3" w:rsidRDefault="000A4BBC" w:rsidP="000A4BBC">
            <w:pPr>
              <w:pStyle w:val="NormalWeb"/>
              <w:spacing w:before="0" w:beforeAutospacing="0" w:after="0" w:afterAutospacing="0"/>
              <w:outlineLvl w:val="0"/>
              <w:rPr>
                <w:bCs/>
              </w:rPr>
            </w:pPr>
          </w:p>
        </w:tc>
      </w:tr>
      <w:tr w:rsidR="000A4BBC" w:rsidRPr="00AB58C3" w14:paraId="604F7C53" w14:textId="77777777" w:rsidTr="000A4BBC">
        <w:tc>
          <w:tcPr>
            <w:tcW w:w="1440" w:type="dxa"/>
          </w:tcPr>
          <w:p w14:paraId="1546AE26" w14:textId="77777777" w:rsidR="000A4BBC" w:rsidRPr="00AB58C3" w:rsidRDefault="009E08CF" w:rsidP="000A4BBC">
            <w:pPr>
              <w:pStyle w:val="NormalWeb"/>
              <w:spacing w:before="0" w:beforeAutospacing="0" w:after="0" w:afterAutospacing="0"/>
              <w:outlineLvl w:val="0"/>
              <w:rPr>
                <w:bCs/>
              </w:rPr>
            </w:pPr>
            <w:r>
              <w:rPr>
                <w:bCs/>
              </w:rPr>
              <w:t>2009-present</w:t>
            </w:r>
          </w:p>
        </w:tc>
        <w:tc>
          <w:tcPr>
            <w:tcW w:w="4494" w:type="dxa"/>
          </w:tcPr>
          <w:p w14:paraId="53939CB4" w14:textId="77777777" w:rsidR="000A4BBC" w:rsidRPr="00AB58C3" w:rsidRDefault="009E08CF" w:rsidP="000A4BBC">
            <w:pPr>
              <w:pStyle w:val="NormalWeb"/>
              <w:spacing w:before="0" w:beforeAutospacing="0" w:after="0" w:afterAutospacing="0"/>
              <w:outlineLvl w:val="0"/>
              <w:rPr>
                <w:bCs/>
              </w:rPr>
            </w:pPr>
            <w:r>
              <w:rPr>
                <w:bCs/>
              </w:rPr>
              <w:t>Pediatric Radiation Oncology Society (PROS)</w:t>
            </w:r>
          </w:p>
        </w:tc>
        <w:tc>
          <w:tcPr>
            <w:tcW w:w="4494" w:type="dxa"/>
          </w:tcPr>
          <w:p w14:paraId="60EF885F" w14:textId="77777777" w:rsidR="000A4BBC" w:rsidRPr="00AB58C3" w:rsidRDefault="000A4BBC" w:rsidP="000A4BBC">
            <w:pPr>
              <w:pStyle w:val="NormalWeb"/>
              <w:spacing w:before="0" w:beforeAutospacing="0" w:after="0" w:afterAutospacing="0"/>
              <w:outlineLvl w:val="0"/>
              <w:rPr>
                <w:bCs/>
              </w:rPr>
            </w:pPr>
          </w:p>
        </w:tc>
      </w:tr>
      <w:tr w:rsidR="009E08CF" w:rsidRPr="00AB58C3" w14:paraId="0020F7DB" w14:textId="77777777" w:rsidTr="00AB58C3">
        <w:tc>
          <w:tcPr>
            <w:tcW w:w="1440" w:type="dxa"/>
          </w:tcPr>
          <w:p w14:paraId="646177DB" w14:textId="77777777" w:rsidR="009E08CF" w:rsidRPr="00AB58C3" w:rsidRDefault="009E08CF" w:rsidP="009E08CF">
            <w:pPr>
              <w:pStyle w:val="NormalWeb"/>
              <w:spacing w:before="0" w:beforeAutospacing="0" w:after="0" w:afterAutospacing="0"/>
              <w:outlineLvl w:val="0"/>
              <w:rPr>
                <w:bCs/>
              </w:rPr>
            </w:pPr>
            <w:r>
              <w:rPr>
                <w:bCs/>
              </w:rPr>
              <w:t>2012-present</w:t>
            </w:r>
          </w:p>
        </w:tc>
        <w:tc>
          <w:tcPr>
            <w:tcW w:w="4494" w:type="dxa"/>
          </w:tcPr>
          <w:p w14:paraId="0A40087E" w14:textId="77777777" w:rsidR="009E08CF" w:rsidRDefault="009E08CF" w:rsidP="009E08CF">
            <w:pPr>
              <w:pStyle w:val="NormalWeb"/>
              <w:spacing w:before="0" w:beforeAutospacing="0" w:after="0" w:afterAutospacing="0"/>
              <w:outlineLvl w:val="0"/>
              <w:rPr>
                <w:bCs/>
              </w:rPr>
            </w:pPr>
            <w:r>
              <w:rPr>
                <w:bCs/>
              </w:rPr>
              <w:t>American Society of Clinical Oncology</w:t>
            </w:r>
          </w:p>
          <w:p w14:paraId="55928DE2" w14:textId="77777777" w:rsidR="009E08CF" w:rsidRPr="00AB58C3" w:rsidRDefault="009E08CF" w:rsidP="009E08CF">
            <w:pPr>
              <w:pStyle w:val="NormalWeb"/>
              <w:spacing w:before="0" w:beforeAutospacing="0" w:after="0" w:afterAutospacing="0"/>
              <w:outlineLvl w:val="0"/>
              <w:rPr>
                <w:bCs/>
              </w:rPr>
            </w:pPr>
            <w:r>
              <w:rPr>
                <w:bCs/>
              </w:rPr>
              <w:t>(ASCO)</w:t>
            </w:r>
          </w:p>
        </w:tc>
        <w:tc>
          <w:tcPr>
            <w:tcW w:w="4494" w:type="dxa"/>
          </w:tcPr>
          <w:p w14:paraId="7259F535" w14:textId="77777777" w:rsidR="009E08CF" w:rsidRPr="00AB58C3" w:rsidRDefault="009E08CF" w:rsidP="00AB58C3">
            <w:pPr>
              <w:pStyle w:val="NormalWeb"/>
              <w:spacing w:before="0" w:beforeAutospacing="0" w:after="0" w:afterAutospacing="0"/>
              <w:outlineLvl w:val="0"/>
              <w:rPr>
                <w:bCs/>
              </w:rPr>
            </w:pPr>
          </w:p>
        </w:tc>
      </w:tr>
      <w:tr w:rsidR="00A05D98" w:rsidRPr="00AB58C3" w14:paraId="38DC69A5" w14:textId="77777777" w:rsidTr="00AB58C3">
        <w:tc>
          <w:tcPr>
            <w:tcW w:w="1440" w:type="dxa"/>
          </w:tcPr>
          <w:p w14:paraId="0BD13AF1" w14:textId="77777777" w:rsidR="00A05D98" w:rsidRDefault="0041206B" w:rsidP="00FE2C35">
            <w:pPr>
              <w:pStyle w:val="NormalWeb"/>
              <w:spacing w:before="0" w:beforeAutospacing="0" w:after="0" w:afterAutospacing="0"/>
              <w:outlineLvl w:val="0"/>
              <w:rPr>
                <w:bCs/>
              </w:rPr>
            </w:pPr>
            <w:r>
              <w:rPr>
                <w:bCs/>
              </w:rPr>
              <w:t>2014-</w:t>
            </w:r>
          </w:p>
          <w:p w14:paraId="74CEF3BC" w14:textId="77777777" w:rsidR="0041206B" w:rsidRPr="00AB58C3" w:rsidRDefault="0041206B" w:rsidP="00FE2C35">
            <w:pPr>
              <w:pStyle w:val="NormalWeb"/>
              <w:spacing w:before="0" w:beforeAutospacing="0" w:after="0" w:afterAutospacing="0"/>
              <w:outlineLvl w:val="0"/>
              <w:rPr>
                <w:bCs/>
              </w:rPr>
            </w:pPr>
            <w:r>
              <w:rPr>
                <w:bCs/>
              </w:rPr>
              <w:t>present</w:t>
            </w:r>
          </w:p>
        </w:tc>
        <w:tc>
          <w:tcPr>
            <w:tcW w:w="4494" w:type="dxa"/>
          </w:tcPr>
          <w:p w14:paraId="426966C1" w14:textId="77777777" w:rsidR="00A05D98" w:rsidRPr="00AB58C3" w:rsidRDefault="0041206B" w:rsidP="00AB58C3">
            <w:pPr>
              <w:pStyle w:val="NormalWeb"/>
              <w:spacing w:before="0" w:beforeAutospacing="0" w:after="0" w:afterAutospacing="0"/>
              <w:outlineLvl w:val="0"/>
              <w:rPr>
                <w:bCs/>
              </w:rPr>
            </w:pPr>
            <w:r>
              <w:rPr>
                <w:bCs/>
              </w:rPr>
              <w:t xml:space="preserve">The Society for </w:t>
            </w:r>
            <w:proofErr w:type="spellStart"/>
            <w:r>
              <w:rPr>
                <w:bCs/>
              </w:rPr>
              <w:t>NeuroOncology</w:t>
            </w:r>
            <w:proofErr w:type="spellEnd"/>
            <w:r>
              <w:rPr>
                <w:bCs/>
              </w:rPr>
              <w:t xml:space="preserve"> (SNO)</w:t>
            </w:r>
          </w:p>
        </w:tc>
        <w:tc>
          <w:tcPr>
            <w:tcW w:w="4494" w:type="dxa"/>
          </w:tcPr>
          <w:p w14:paraId="6097C138" w14:textId="77777777" w:rsidR="00A05D98" w:rsidRPr="00AB58C3" w:rsidRDefault="00A05D98" w:rsidP="00AB58C3">
            <w:pPr>
              <w:pStyle w:val="NormalWeb"/>
              <w:spacing w:before="0" w:beforeAutospacing="0" w:after="0" w:afterAutospacing="0"/>
              <w:outlineLvl w:val="0"/>
              <w:rPr>
                <w:bCs/>
              </w:rPr>
            </w:pPr>
          </w:p>
        </w:tc>
      </w:tr>
      <w:tr w:rsidR="00EE2924" w:rsidRPr="00AB58C3" w14:paraId="1992C707" w14:textId="77777777" w:rsidTr="00AB58C3">
        <w:tc>
          <w:tcPr>
            <w:tcW w:w="1440" w:type="dxa"/>
          </w:tcPr>
          <w:p w14:paraId="7ACDB2C8" w14:textId="77777777" w:rsidR="00EE2924" w:rsidRPr="00AB58C3" w:rsidRDefault="00EE2924" w:rsidP="00F92021">
            <w:pPr>
              <w:pStyle w:val="NormalWeb"/>
              <w:spacing w:before="0" w:beforeAutospacing="0" w:after="0" w:afterAutospacing="0"/>
              <w:outlineLvl w:val="0"/>
              <w:rPr>
                <w:bCs/>
              </w:rPr>
            </w:pPr>
          </w:p>
        </w:tc>
        <w:tc>
          <w:tcPr>
            <w:tcW w:w="4494" w:type="dxa"/>
          </w:tcPr>
          <w:p w14:paraId="4050ACAD" w14:textId="77777777" w:rsidR="00EE2924" w:rsidRPr="00AB58C3" w:rsidRDefault="00EE2924" w:rsidP="00AB58C3">
            <w:pPr>
              <w:pStyle w:val="NormalWeb"/>
              <w:spacing w:before="0" w:beforeAutospacing="0" w:after="0" w:afterAutospacing="0"/>
              <w:outlineLvl w:val="0"/>
              <w:rPr>
                <w:bCs/>
              </w:rPr>
            </w:pPr>
          </w:p>
        </w:tc>
        <w:tc>
          <w:tcPr>
            <w:tcW w:w="4494" w:type="dxa"/>
          </w:tcPr>
          <w:p w14:paraId="71FD32CD" w14:textId="77777777" w:rsidR="00EE2924" w:rsidRPr="00AB58C3" w:rsidRDefault="00EE2924" w:rsidP="00AB58C3">
            <w:pPr>
              <w:pStyle w:val="NormalWeb"/>
              <w:spacing w:before="0" w:beforeAutospacing="0" w:after="0" w:afterAutospacing="0"/>
              <w:outlineLvl w:val="0"/>
              <w:rPr>
                <w:bCs/>
              </w:rPr>
            </w:pPr>
          </w:p>
        </w:tc>
      </w:tr>
    </w:tbl>
    <w:p w14:paraId="2EEA2864" w14:textId="77777777" w:rsidR="00F61418" w:rsidRDefault="00A730E2" w:rsidP="0004031E">
      <w:pPr>
        <w:pStyle w:val="H2"/>
        <w:rPr>
          <w:iCs/>
        </w:rPr>
      </w:pPr>
      <w:hyperlink r:id="rId14" w:history="1">
        <w:r w:rsidR="00F61418" w:rsidRPr="00EC5A09">
          <w:rPr>
            <w:rStyle w:val="Hyperlink"/>
            <w:iCs/>
          </w:rPr>
          <w:t>Grant Review Activities</w:t>
        </w:r>
      </w:hyperlink>
    </w:p>
    <w:p w14:paraId="681C5DCA" w14:textId="77777777" w:rsidR="00F61418" w:rsidRPr="00DA1B68" w:rsidRDefault="00F61418" w:rsidP="00F61418">
      <w:pPr>
        <w:rPr>
          <w:vanish/>
          <w:color w:val="800000"/>
          <w:sz w:val="12"/>
        </w:rPr>
      </w:pPr>
    </w:p>
    <w:tbl>
      <w:tblPr>
        <w:tblW w:w="10428" w:type="dxa"/>
        <w:tblLayout w:type="fixed"/>
        <w:tblLook w:val="01E0" w:firstRow="1" w:lastRow="1" w:firstColumn="1" w:lastColumn="1" w:noHBand="0" w:noVBand="0"/>
      </w:tblPr>
      <w:tblGrid>
        <w:gridCol w:w="1440"/>
        <w:gridCol w:w="4494"/>
        <w:gridCol w:w="4494"/>
      </w:tblGrid>
      <w:tr w:rsidR="00EE2924" w:rsidRPr="00AB58C3" w14:paraId="4B1C4808" w14:textId="77777777" w:rsidTr="00AB58C3">
        <w:tc>
          <w:tcPr>
            <w:tcW w:w="1440" w:type="dxa"/>
          </w:tcPr>
          <w:p w14:paraId="234709F1" w14:textId="77777777" w:rsidR="00EE2924" w:rsidRDefault="00EE2924" w:rsidP="00AB58C3">
            <w:pPr>
              <w:pStyle w:val="NormalWeb"/>
              <w:spacing w:before="0" w:beforeAutospacing="0" w:after="0" w:afterAutospacing="0"/>
              <w:outlineLvl w:val="0"/>
              <w:rPr>
                <w:bCs/>
              </w:rPr>
            </w:pPr>
            <w:r>
              <w:rPr>
                <w:bCs/>
              </w:rPr>
              <w:t>2010-2011</w:t>
            </w:r>
          </w:p>
        </w:tc>
        <w:tc>
          <w:tcPr>
            <w:tcW w:w="4494" w:type="dxa"/>
          </w:tcPr>
          <w:p w14:paraId="77552A2E" w14:textId="77777777" w:rsidR="00EE2924" w:rsidRDefault="00EE2924" w:rsidP="00AB58C3">
            <w:pPr>
              <w:pStyle w:val="NormalWeb"/>
              <w:spacing w:before="0" w:beforeAutospacing="0" w:after="0" w:afterAutospacing="0"/>
              <w:outlineLvl w:val="0"/>
              <w:rPr>
                <w:bCs/>
              </w:rPr>
            </w:pPr>
            <w:r>
              <w:rPr>
                <w:bCs/>
              </w:rPr>
              <w:t>Federal Share Proton Grants</w:t>
            </w:r>
          </w:p>
        </w:tc>
        <w:tc>
          <w:tcPr>
            <w:tcW w:w="4494" w:type="dxa"/>
          </w:tcPr>
          <w:p w14:paraId="1940196E" w14:textId="77777777" w:rsidR="00EE2924" w:rsidRDefault="00EE2924" w:rsidP="00AB58C3">
            <w:pPr>
              <w:pStyle w:val="NormalWeb"/>
              <w:spacing w:before="0" w:beforeAutospacing="0" w:after="0" w:afterAutospacing="0"/>
              <w:outlineLvl w:val="0"/>
              <w:rPr>
                <w:bCs/>
              </w:rPr>
            </w:pPr>
            <w:r>
              <w:rPr>
                <w:bCs/>
              </w:rPr>
              <w:t>Grant Reviewer</w:t>
            </w:r>
          </w:p>
        </w:tc>
      </w:tr>
      <w:tr w:rsidR="00F61418" w:rsidRPr="00AB58C3" w14:paraId="56199FD9" w14:textId="77777777" w:rsidTr="00AB58C3">
        <w:tc>
          <w:tcPr>
            <w:tcW w:w="1440" w:type="dxa"/>
          </w:tcPr>
          <w:p w14:paraId="17044828" w14:textId="77777777" w:rsidR="00F61418" w:rsidRPr="00AB58C3" w:rsidRDefault="00BD3C4E" w:rsidP="00AB58C3">
            <w:pPr>
              <w:pStyle w:val="NormalWeb"/>
              <w:spacing w:before="0" w:beforeAutospacing="0" w:after="0" w:afterAutospacing="0"/>
              <w:outlineLvl w:val="0"/>
              <w:rPr>
                <w:bCs/>
              </w:rPr>
            </w:pPr>
            <w:r>
              <w:rPr>
                <w:bCs/>
              </w:rPr>
              <w:t>2012</w:t>
            </w:r>
            <w:r w:rsidR="002212B6">
              <w:rPr>
                <w:bCs/>
              </w:rPr>
              <w:t>-present</w:t>
            </w:r>
          </w:p>
        </w:tc>
        <w:tc>
          <w:tcPr>
            <w:tcW w:w="4494" w:type="dxa"/>
          </w:tcPr>
          <w:p w14:paraId="1A50D391" w14:textId="77777777" w:rsidR="00F61418" w:rsidRPr="00AB58C3" w:rsidRDefault="00BD3C4E" w:rsidP="00AB58C3">
            <w:pPr>
              <w:pStyle w:val="NormalWeb"/>
              <w:spacing w:before="0" w:beforeAutospacing="0" w:after="0" w:afterAutospacing="0"/>
              <w:outlineLvl w:val="0"/>
              <w:rPr>
                <w:bCs/>
              </w:rPr>
            </w:pPr>
            <w:r>
              <w:rPr>
                <w:bCs/>
              </w:rPr>
              <w:t xml:space="preserve">John </w:t>
            </w:r>
            <w:proofErr w:type="spellStart"/>
            <w:r>
              <w:rPr>
                <w:bCs/>
              </w:rPr>
              <w:t>McNicholas</w:t>
            </w:r>
            <w:proofErr w:type="spellEnd"/>
            <w:r>
              <w:rPr>
                <w:bCs/>
              </w:rPr>
              <w:t xml:space="preserve"> Foundation</w:t>
            </w:r>
            <w:r w:rsidR="002212B6">
              <w:rPr>
                <w:bCs/>
              </w:rPr>
              <w:t xml:space="preserve"> for Pediatric Brain Tumors</w:t>
            </w:r>
          </w:p>
        </w:tc>
        <w:tc>
          <w:tcPr>
            <w:tcW w:w="4494" w:type="dxa"/>
          </w:tcPr>
          <w:p w14:paraId="29D11B86" w14:textId="77777777" w:rsidR="00F61418" w:rsidRPr="00AB58C3" w:rsidRDefault="002212B6" w:rsidP="00AB58C3">
            <w:pPr>
              <w:pStyle w:val="NormalWeb"/>
              <w:spacing w:before="0" w:beforeAutospacing="0" w:after="0" w:afterAutospacing="0"/>
              <w:outlineLvl w:val="0"/>
              <w:rPr>
                <w:bCs/>
              </w:rPr>
            </w:pPr>
            <w:r>
              <w:rPr>
                <w:bCs/>
              </w:rPr>
              <w:t>Grant Reviewer for annual scholar award of approximately 100K per year</w:t>
            </w:r>
          </w:p>
        </w:tc>
      </w:tr>
      <w:tr w:rsidR="00F61418" w:rsidRPr="00AB58C3" w14:paraId="70EB6528" w14:textId="77777777" w:rsidTr="00AB58C3">
        <w:tc>
          <w:tcPr>
            <w:tcW w:w="1440" w:type="dxa"/>
          </w:tcPr>
          <w:p w14:paraId="30161C34" w14:textId="77777777" w:rsidR="00F61418" w:rsidRPr="00AB58C3" w:rsidRDefault="003C63BF" w:rsidP="00AB58C3">
            <w:pPr>
              <w:pStyle w:val="NormalWeb"/>
              <w:spacing w:before="0" w:beforeAutospacing="0" w:after="0" w:afterAutospacing="0"/>
              <w:outlineLvl w:val="0"/>
              <w:rPr>
                <w:bCs/>
              </w:rPr>
            </w:pPr>
            <w:r>
              <w:rPr>
                <w:bCs/>
              </w:rPr>
              <w:t>2012-present</w:t>
            </w:r>
          </w:p>
        </w:tc>
        <w:tc>
          <w:tcPr>
            <w:tcW w:w="4494" w:type="dxa"/>
          </w:tcPr>
          <w:p w14:paraId="5B44BE98" w14:textId="77777777" w:rsidR="00F61418" w:rsidRPr="00AB58C3" w:rsidRDefault="003C63BF" w:rsidP="00AB58C3">
            <w:pPr>
              <w:pStyle w:val="NormalWeb"/>
              <w:spacing w:before="0" w:beforeAutospacing="0" w:after="0" w:afterAutospacing="0"/>
              <w:outlineLvl w:val="0"/>
              <w:rPr>
                <w:bCs/>
              </w:rPr>
            </w:pPr>
            <w:r>
              <w:rPr>
                <w:bCs/>
              </w:rPr>
              <w:t xml:space="preserve">Christopher </w:t>
            </w:r>
            <w:proofErr w:type="spellStart"/>
            <w:r>
              <w:rPr>
                <w:bCs/>
              </w:rPr>
              <w:t>Brandle</w:t>
            </w:r>
            <w:proofErr w:type="spellEnd"/>
            <w:r>
              <w:rPr>
                <w:bCs/>
              </w:rPr>
              <w:t xml:space="preserve"> Joy of Life Foundation</w:t>
            </w:r>
          </w:p>
        </w:tc>
        <w:tc>
          <w:tcPr>
            <w:tcW w:w="4494" w:type="dxa"/>
          </w:tcPr>
          <w:p w14:paraId="7750C6E6" w14:textId="77777777" w:rsidR="00F61418" w:rsidRPr="00AB58C3" w:rsidRDefault="003C63BF" w:rsidP="003C63BF">
            <w:pPr>
              <w:pStyle w:val="NormalWeb"/>
              <w:spacing w:before="0" w:beforeAutospacing="0" w:after="0" w:afterAutospacing="0"/>
              <w:outlineLvl w:val="0"/>
              <w:rPr>
                <w:bCs/>
              </w:rPr>
            </w:pPr>
            <w:r>
              <w:rPr>
                <w:bCs/>
              </w:rPr>
              <w:t xml:space="preserve">Grant Reviewer </w:t>
            </w:r>
          </w:p>
        </w:tc>
      </w:tr>
    </w:tbl>
    <w:p w14:paraId="11949643" w14:textId="77777777" w:rsidR="00F61418" w:rsidRDefault="00F61418" w:rsidP="00F61418">
      <w:pPr>
        <w:pStyle w:val="NormalWeb"/>
        <w:spacing w:before="0" w:beforeAutospacing="0" w:after="0" w:afterAutospacing="0"/>
        <w:outlineLvl w:val="0"/>
        <w:rPr>
          <w:b/>
          <w:bCs/>
        </w:rPr>
      </w:pPr>
    </w:p>
    <w:p w14:paraId="0C553D05" w14:textId="77777777" w:rsidR="00F61418" w:rsidRDefault="00A730E2" w:rsidP="0004031E">
      <w:pPr>
        <w:pStyle w:val="H2"/>
        <w:rPr>
          <w:bCs/>
          <w:i/>
        </w:rPr>
      </w:pPr>
      <w:hyperlink r:id="rId15" w:history="1">
        <w:r w:rsidR="00F61418" w:rsidRPr="00EC5A09">
          <w:rPr>
            <w:rStyle w:val="Hyperlink"/>
            <w:bCs/>
          </w:rPr>
          <w:t>Editorial Activities</w:t>
        </w:r>
      </w:hyperlink>
    </w:p>
    <w:p w14:paraId="3D129087" w14:textId="77777777" w:rsidR="00F61418" w:rsidRPr="00DA1B68" w:rsidRDefault="00F61418" w:rsidP="00F61418">
      <w:pPr>
        <w:pStyle w:val="NormalWeb"/>
        <w:spacing w:before="0" w:beforeAutospacing="0" w:after="0" w:afterAutospacing="0"/>
        <w:rPr>
          <w:rFonts w:ascii="Times New Roman Italic" w:hAnsi="Times New Roman Italic"/>
          <w:vanish/>
          <w:color w:val="000080"/>
          <w:sz w:val="12"/>
        </w:rPr>
      </w:pPr>
    </w:p>
    <w:tbl>
      <w:tblPr>
        <w:tblW w:w="5024" w:type="pct"/>
        <w:tblCellMar>
          <w:left w:w="72" w:type="dxa"/>
          <w:right w:w="72" w:type="dxa"/>
        </w:tblCellMar>
        <w:tblLook w:val="01E0" w:firstRow="1" w:lastRow="1" w:firstColumn="1" w:lastColumn="1" w:noHBand="0" w:noVBand="0"/>
      </w:tblPr>
      <w:tblGrid>
        <w:gridCol w:w="4430"/>
        <w:gridCol w:w="5843"/>
      </w:tblGrid>
      <w:tr w:rsidR="00F61418" w:rsidRPr="00EC5A09" w14:paraId="61A8B13B" w14:textId="77777777" w:rsidTr="00A44DCB">
        <w:trPr>
          <w:trHeight w:val="144"/>
        </w:trPr>
        <w:tc>
          <w:tcPr>
            <w:tcW w:w="5000" w:type="pct"/>
            <w:gridSpan w:val="2"/>
          </w:tcPr>
          <w:p w14:paraId="0C3F6F3A" w14:textId="77777777" w:rsidR="00E55F87" w:rsidRPr="00E55F87" w:rsidRDefault="00E55F87" w:rsidP="00E55F87">
            <w:pPr>
              <w:pStyle w:val="H2"/>
              <w:rPr>
                <w:u w:val="single"/>
              </w:rPr>
            </w:pPr>
            <w:r w:rsidRPr="00E55F87">
              <w:rPr>
                <w:u w:val="single"/>
              </w:rPr>
              <w:t>Ad-Hoc Reviewer</w:t>
            </w:r>
          </w:p>
          <w:p w14:paraId="789AB1EC" w14:textId="77777777" w:rsidR="00633DA8" w:rsidRPr="00EC5A09" w:rsidRDefault="00633DA8" w:rsidP="009E08CF"/>
        </w:tc>
      </w:tr>
      <w:tr w:rsidR="009E08CF" w:rsidRPr="008C688D" w14:paraId="6D8AA4F9" w14:textId="77777777" w:rsidTr="00A44DCB">
        <w:trPr>
          <w:gridAfter w:val="1"/>
          <w:wAfter w:w="2844" w:type="pct"/>
          <w:trHeight w:val="144"/>
        </w:trPr>
        <w:tc>
          <w:tcPr>
            <w:tcW w:w="2156" w:type="pct"/>
          </w:tcPr>
          <w:p w14:paraId="1FA40013" w14:textId="77777777" w:rsidR="009E08CF" w:rsidRDefault="00345203" w:rsidP="00AB58C3">
            <w:pPr>
              <w:ind w:left="61"/>
            </w:pPr>
            <w:r>
              <w:t>Cancer</w:t>
            </w:r>
          </w:p>
          <w:p w14:paraId="71A391FF" w14:textId="77777777" w:rsidR="00345203" w:rsidRDefault="00345203" w:rsidP="00AB58C3">
            <w:pPr>
              <w:ind w:left="61"/>
            </w:pPr>
            <w:r>
              <w:t>International Journal of Radiation</w:t>
            </w:r>
          </w:p>
          <w:p w14:paraId="2B24CD36" w14:textId="77777777" w:rsidR="00345203" w:rsidRDefault="00345203" w:rsidP="00AB58C3">
            <w:pPr>
              <w:ind w:left="61"/>
            </w:pPr>
            <w:r>
              <w:t>Oncology, Biology, Physics</w:t>
            </w:r>
          </w:p>
          <w:p w14:paraId="3DE167E9" w14:textId="77777777" w:rsidR="00345203" w:rsidRDefault="00345203" w:rsidP="00AB58C3">
            <w:pPr>
              <w:ind w:left="61"/>
            </w:pPr>
            <w:r>
              <w:t>Radiotherapy and Oncology</w:t>
            </w:r>
          </w:p>
          <w:p w14:paraId="0B5C2094" w14:textId="77777777" w:rsidR="00345203" w:rsidRDefault="00345203" w:rsidP="00AB58C3">
            <w:pPr>
              <w:ind w:left="61"/>
            </w:pPr>
            <w:r>
              <w:t>C</w:t>
            </w:r>
            <w:r w:rsidR="00085A9D">
              <w:t>ochrane Breast Cancer Group</w:t>
            </w:r>
          </w:p>
          <w:p w14:paraId="685A7374" w14:textId="77777777" w:rsidR="00085A9D" w:rsidRDefault="00085A9D" w:rsidP="00AB58C3">
            <w:pPr>
              <w:ind w:left="61"/>
            </w:pPr>
            <w:r>
              <w:t>Radiation Oncology</w:t>
            </w:r>
          </w:p>
          <w:p w14:paraId="710C10FD" w14:textId="77777777" w:rsidR="00085A9D" w:rsidRDefault="00085A9D" w:rsidP="00AB58C3">
            <w:pPr>
              <w:ind w:left="61"/>
            </w:pPr>
            <w:r>
              <w:t>British Journal of Radiology</w:t>
            </w:r>
          </w:p>
          <w:p w14:paraId="76F4B0AB" w14:textId="77777777" w:rsidR="00085A9D" w:rsidRDefault="00085A9D" w:rsidP="00AB58C3">
            <w:pPr>
              <w:ind w:left="61"/>
            </w:pPr>
            <w:r>
              <w:t>Breast Cancer Research</w:t>
            </w:r>
          </w:p>
          <w:p w14:paraId="242A8C94" w14:textId="77777777" w:rsidR="00085A9D" w:rsidRDefault="00085A9D" w:rsidP="00AB58C3">
            <w:pPr>
              <w:ind w:left="61"/>
            </w:pPr>
            <w:r>
              <w:t>Pediatric Blood &amp; Cancer</w:t>
            </w:r>
          </w:p>
          <w:p w14:paraId="0F5FD85E" w14:textId="77777777" w:rsidR="00085A9D" w:rsidRDefault="00085A9D" w:rsidP="00AB58C3">
            <w:pPr>
              <w:ind w:left="61"/>
            </w:pPr>
          </w:p>
          <w:p w14:paraId="6AFC5661" w14:textId="77777777" w:rsidR="00085A9D" w:rsidRPr="00085A9D" w:rsidRDefault="00085A9D" w:rsidP="00AB58C3">
            <w:pPr>
              <w:ind w:left="61"/>
              <w:rPr>
                <w:b/>
                <w:u w:val="single"/>
              </w:rPr>
            </w:pPr>
            <w:r w:rsidRPr="00085A9D">
              <w:rPr>
                <w:b/>
                <w:u w:val="single"/>
              </w:rPr>
              <w:t>Other Editorial Activities</w:t>
            </w:r>
          </w:p>
        </w:tc>
      </w:tr>
    </w:tbl>
    <w:p w14:paraId="7AE7C749" w14:textId="77777777" w:rsidR="00F61418" w:rsidRDefault="00F61418" w:rsidP="00F61418">
      <w:pPr>
        <w:pStyle w:val="NormalWeb"/>
        <w:spacing w:before="0" w:beforeAutospacing="0" w:after="0" w:afterAutospacing="0"/>
        <w:rPr>
          <w:b/>
          <w:bCs/>
        </w:rPr>
      </w:pPr>
    </w:p>
    <w:p w14:paraId="28D52BD7" w14:textId="77777777" w:rsidR="00393CFD" w:rsidRDefault="00393CFD" w:rsidP="00F61418">
      <w:pPr>
        <w:pStyle w:val="NormalWeb"/>
        <w:spacing w:before="0" w:beforeAutospacing="0" w:after="0" w:afterAutospacing="0"/>
        <w:rPr>
          <w:bCs/>
        </w:rPr>
      </w:pPr>
      <w:r w:rsidRPr="00393CFD">
        <w:rPr>
          <w:bCs/>
        </w:rPr>
        <w:t>2013</w:t>
      </w:r>
      <w:r w:rsidRPr="00393CFD">
        <w:rPr>
          <w:bCs/>
        </w:rPr>
        <w:tab/>
      </w:r>
      <w:r w:rsidRPr="00393CFD">
        <w:rPr>
          <w:bCs/>
        </w:rPr>
        <w:tab/>
        <w:t>Irish Cooperative Oncology Research Group</w:t>
      </w:r>
      <w:r>
        <w:rPr>
          <w:bCs/>
        </w:rPr>
        <w:tab/>
      </w:r>
      <w:r>
        <w:rPr>
          <w:bCs/>
        </w:rPr>
        <w:tab/>
        <w:t>Peer Review Panel for Protocols</w:t>
      </w:r>
    </w:p>
    <w:p w14:paraId="14FF9560" w14:textId="77777777" w:rsidR="00393CFD" w:rsidRDefault="00393CFD" w:rsidP="00F61418">
      <w:pPr>
        <w:pStyle w:val="NormalWeb"/>
        <w:spacing w:before="0" w:beforeAutospacing="0" w:after="0" w:afterAutospacing="0"/>
        <w:rPr>
          <w:bCs/>
        </w:rPr>
      </w:pPr>
      <w:r>
        <w:rPr>
          <w:bCs/>
        </w:rPr>
        <w:t>2013-present</w:t>
      </w:r>
      <w:r>
        <w:rPr>
          <w:bCs/>
        </w:rPr>
        <w:tab/>
        <w:t>International Journal of Particle Therapy</w:t>
      </w:r>
      <w:r>
        <w:rPr>
          <w:bCs/>
        </w:rPr>
        <w:tab/>
      </w:r>
      <w:r>
        <w:rPr>
          <w:bCs/>
        </w:rPr>
        <w:tab/>
        <w:t>Editorial Board</w:t>
      </w:r>
      <w:r>
        <w:rPr>
          <w:bCs/>
        </w:rPr>
        <w:tab/>
      </w:r>
    </w:p>
    <w:p w14:paraId="2C12352E" w14:textId="77777777" w:rsidR="002A2CBF" w:rsidRDefault="00473B89" w:rsidP="00F61418">
      <w:pPr>
        <w:pStyle w:val="NormalWeb"/>
        <w:spacing w:before="0" w:beforeAutospacing="0" w:after="0" w:afterAutospacing="0"/>
        <w:rPr>
          <w:bCs/>
        </w:rPr>
      </w:pPr>
      <w:r>
        <w:rPr>
          <w:bCs/>
        </w:rPr>
        <w:t>2015-present</w:t>
      </w:r>
      <w:r>
        <w:rPr>
          <w:bCs/>
        </w:rPr>
        <w:tab/>
        <w:t>International Journal of Radiation Oncology*</w:t>
      </w:r>
      <w:r>
        <w:rPr>
          <w:bCs/>
        </w:rPr>
        <w:tab/>
      </w:r>
      <w:r w:rsidR="00101C6A">
        <w:rPr>
          <w:bCs/>
        </w:rPr>
        <w:t xml:space="preserve">Senior </w:t>
      </w:r>
      <w:r>
        <w:rPr>
          <w:bCs/>
        </w:rPr>
        <w:t>Associate Editor</w:t>
      </w:r>
    </w:p>
    <w:p w14:paraId="518EED1E" w14:textId="77777777" w:rsidR="00473B89" w:rsidRPr="00393CFD" w:rsidRDefault="00473B89" w:rsidP="00F61418">
      <w:pPr>
        <w:pStyle w:val="NormalWeb"/>
        <w:spacing w:before="0" w:beforeAutospacing="0" w:after="0" w:afterAutospacing="0"/>
        <w:rPr>
          <w:bCs/>
        </w:rPr>
      </w:pPr>
      <w:r>
        <w:rPr>
          <w:bCs/>
        </w:rPr>
        <w:tab/>
      </w:r>
      <w:r>
        <w:rPr>
          <w:bCs/>
        </w:rPr>
        <w:tab/>
        <w:t>Biology*Physics</w:t>
      </w:r>
    </w:p>
    <w:p w14:paraId="732B75B5" w14:textId="77777777" w:rsidR="00D26A58" w:rsidRDefault="00D26A58" w:rsidP="0004031E">
      <w:pPr>
        <w:pStyle w:val="H2"/>
      </w:pPr>
    </w:p>
    <w:p w14:paraId="654F8A7A" w14:textId="77777777" w:rsidR="00F61418" w:rsidRPr="00417564" w:rsidRDefault="00A730E2" w:rsidP="0004031E">
      <w:pPr>
        <w:pStyle w:val="H2"/>
        <w:rPr>
          <w:bCs/>
        </w:rPr>
      </w:pPr>
      <w:hyperlink r:id="rId16" w:history="1">
        <w:r w:rsidR="00F61418" w:rsidRPr="00EC5A09">
          <w:rPr>
            <w:rStyle w:val="Hyperlink"/>
            <w:bCs/>
          </w:rPr>
          <w:t>Honors and Prizes</w:t>
        </w:r>
      </w:hyperlink>
    </w:p>
    <w:p w14:paraId="37804F8D" w14:textId="77777777" w:rsidR="00F61418" w:rsidRPr="004101E6" w:rsidRDefault="00F61418" w:rsidP="00F61418">
      <w:pPr>
        <w:pStyle w:val="NormalWeb"/>
        <w:spacing w:before="0" w:beforeAutospacing="0" w:after="0" w:afterAutospacing="0"/>
        <w:outlineLvl w:val="0"/>
        <w:rPr>
          <w:sz w:val="12"/>
        </w:rPr>
      </w:pPr>
    </w:p>
    <w:tbl>
      <w:tblPr>
        <w:tblW w:w="10428" w:type="dxa"/>
        <w:tblLayout w:type="fixed"/>
        <w:tblLook w:val="01E0" w:firstRow="1" w:lastRow="1" w:firstColumn="1" w:lastColumn="1" w:noHBand="0" w:noVBand="0"/>
      </w:tblPr>
      <w:tblGrid>
        <w:gridCol w:w="1428"/>
        <w:gridCol w:w="2520"/>
        <w:gridCol w:w="3600"/>
        <w:gridCol w:w="2880"/>
      </w:tblGrid>
      <w:tr w:rsidR="004D62AD" w:rsidRPr="00AB58C3" w14:paraId="2ABEE4BE" w14:textId="77777777" w:rsidTr="00AB58C3">
        <w:tc>
          <w:tcPr>
            <w:tcW w:w="1428" w:type="dxa"/>
          </w:tcPr>
          <w:p w14:paraId="507896E8" w14:textId="77777777" w:rsidR="004D62AD" w:rsidRPr="00AB58C3" w:rsidRDefault="004D62AD" w:rsidP="00AB58C3">
            <w:pPr>
              <w:pStyle w:val="NormalWeb"/>
              <w:spacing w:before="0" w:beforeAutospacing="0" w:after="0" w:afterAutospacing="0"/>
              <w:outlineLvl w:val="0"/>
              <w:rPr>
                <w:bCs/>
                <w:color w:val="000000"/>
              </w:rPr>
            </w:pPr>
            <w:r w:rsidRPr="00AB58C3">
              <w:rPr>
                <w:bCs/>
                <w:color w:val="000000"/>
              </w:rPr>
              <w:t>2004</w:t>
            </w:r>
          </w:p>
        </w:tc>
        <w:tc>
          <w:tcPr>
            <w:tcW w:w="2520" w:type="dxa"/>
          </w:tcPr>
          <w:p w14:paraId="3D423572" w14:textId="77777777" w:rsidR="004D62AD" w:rsidRPr="00AB58C3" w:rsidRDefault="004D62AD" w:rsidP="00AB58C3">
            <w:pPr>
              <w:pStyle w:val="NormalWeb"/>
              <w:spacing w:before="0" w:beforeAutospacing="0" w:after="0" w:afterAutospacing="0"/>
              <w:outlineLvl w:val="0"/>
              <w:rPr>
                <w:bCs/>
                <w:color w:val="000000"/>
              </w:rPr>
            </w:pPr>
            <w:r w:rsidRPr="00AB58C3">
              <w:rPr>
                <w:bCs/>
                <w:color w:val="000000"/>
              </w:rPr>
              <w:t xml:space="preserve">Methods in Clinical Cancer Research </w:t>
            </w:r>
            <w:r w:rsidR="00745771">
              <w:rPr>
                <w:bCs/>
                <w:color w:val="000000"/>
              </w:rPr>
              <w:t xml:space="preserve">Protocol Writing </w:t>
            </w:r>
            <w:r w:rsidRPr="00AB58C3">
              <w:rPr>
                <w:bCs/>
                <w:color w:val="000000"/>
              </w:rPr>
              <w:t>Workshop Scholarship</w:t>
            </w:r>
          </w:p>
        </w:tc>
        <w:tc>
          <w:tcPr>
            <w:tcW w:w="3600" w:type="dxa"/>
          </w:tcPr>
          <w:p w14:paraId="30093739" w14:textId="77777777" w:rsidR="004D62AD" w:rsidRPr="00AB58C3" w:rsidRDefault="004D62AD" w:rsidP="00AB58C3">
            <w:pPr>
              <w:pStyle w:val="NormalWeb"/>
              <w:spacing w:before="0" w:beforeAutospacing="0" w:after="0" w:afterAutospacing="0"/>
              <w:outlineLvl w:val="0"/>
              <w:rPr>
                <w:bCs/>
                <w:color w:val="000000"/>
              </w:rPr>
            </w:pPr>
            <w:r w:rsidRPr="00AB58C3">
              <w:rPr>
                <w:bCs/>
                <w:color w:val="000000"/>
              </w:rPr>
              <w:t>A</w:t>
            </w:r>
            <w:r w:rsidR="00745771">
              <w:rPr>
                <w:bCs/>
                <w:color w:val="000000"/>
              </w:rPr>
              <w:t>merican Association of Cancer Research (A</w:t>
            </w:r>
            <w:r w:rsidRPr="00AB58C3">
              <w:rPr>
                <w:bCs/>
                <w:color w:val="000000"/>
              </w:rPr>
              <w:t>ACR</w:t>
            </w:r>
            <w:r w:rsidR="00745771">
              <w:rPr>
                <w:bCs/>
                <w:color w:val="000000"/>
              </w:rPr>
              <w:t>)</w:t>
            </w:r>
            <w:r w:rsidRPr="00AB58C3">
              <w:rPr>
                <w:bCs/>
                <w:color w:val="000000"/>
              </w:rPr>
              <w:t>/A</w:t>
            </w:r>
            <w:r w:rsidR="00745771">
              <w:rPr>
                <w:bCs/>
                <w:color w:val="000000"/>
              </w:rPr>
              <w:t>merican Society of Clinical Oncology (A</w:t>
            </w:r>
            <w:r w:rsidRPr="00AB58C3">
              <w:rPr>
                <w:bCs/>
                <w:color w:val="000000"/>
              </w:rPr>
              <w:t>SCO</w:t>
            </w:r>
            <w:r w:rsidR="00745771">
              <w:rPr>
                <w:bCs/>
                <w:color w:val="000000"/>
              </w:rPr>
              <w:t>)</w:t>
            </w:r>
          </w:p>
        </w:tc>
        <w:tc>
          <w:tcPr>
            <w:tcW w:w="2880" w:type="dxa"/>
          </w:tcPr>
          <w:p w14:paraId="6C985341" w14:textId="77777777" w:rsidR="004D62AD" w:rsidRPr="00AB58C3" w:rsidRDefault="0095469B" w:rsidP="00AB58C3">
            <w:pPr>
              <w:pStyle w:val="NormalWeb"/>
              <w:spacing w:before="0" w:beforeAutospacing="0" w:after="0" w:afterAutospacing="0"/>
              <w:outlineLvl w:val="0"/>
              <w:rPr>
                <w:bCs/>
                <w:color w:val="000000"/>
              </w:rPr>
            </w:pPr>
            <w:r>
              <w:rPr>
                <w:bCs/>
                <w:color w:val="000000"/>
              </w:rPr>
              <w:t>Scholarship to attend 1 week intensive protocol writing workshop</w:t>
            </w:r>
          </w:p>
        </w:tc>
      </w:tr>
      <w:tr w:rsidR="004D62AD" w:rsidRPr="00AB58C3" w14:paraId="5895861B" w14:textId="77777777" w:rsidTr="00AB58C3">
        <w:tc>
          <w:tcPr>
            <w:tcW w:w="1428" w:type="dxa"/>
          </w:tcPr>
          <w:p w14:paraId="785A17E0" w14:textId="77777777" w:rsidR="004D62AD" w:rsidRPr="00AB58C3" w:rsidRDefault="004D62AD" w:rsidP="00AB58C3">
            <w:pPr>
              <w:pStyle w:val="NormalWeb"/>
              <w:spacing w:before="0" w:beforeAutospacing="0" w:after="0" w:afterAutospacing="0"/>
              <w:outlineLvl w:val="0"/>
              <w:rPr>
                <w:bCs/>
                <w:color w:val="000000"/>
              </w:rPr>
            </w:pPr>
            <w:r w:rsidRPr="00AB58C3">
              <w:rPr>
                <w:bCs/>
                <w:color w:val="000000"/>
              </w:rPr>
              <w:t>2005</w:t>
            </w:r>
          </w:p>
        </w:tc>
        <w:tc>
          <w:tcPr>
            <w:tcW w:w="2520" w:type="dxa"/>
          </w:tcPr>
          <w:p w14:paraId="3352D7D3" w14:textId="77777777" w:rsidR="004D62AD" w:rsidRPr="00AB58C3" w:rsidRDefault="004D62AD" w:rsidP="00AB58C3">
            <w:pPr>
              <w:pStyle w:val="NormalWeb"/>
              <w:spacing w:before="0" w:beforeAutospacing="0" w:after="0" w:afterAutospacing="0"/>
              <w:outlineLvl w:val="0"/>
              <w:rPr>
                <w:bCs/>
                <w:color w:val="000000"/>
              </w:rPr>
            </w:pPr>
            <w:r w:rsidRPr="00AB58C3">
              <w:rPr>
                <w:bCs/>
                <w:color w:val="000000"/>
              </w:rPr>
              <w:t>Howard H. Wong Scholarship</w:t>
            </w:r>
          </w:p>
        </w:tc>
        <w:tc>
          <w:tcPr>
            <w:tcW w:w="3600" w:type="dxa"/>
          </w:tcPr>
          <w:p w14:paraId="0C2E7F6A" w14:textId="77777777" w:rsidR="004D62AD" w:rsidRPr="00AB58C3" w:rsidRDefault="004D62AD" w:rsidP="00AB58C3">
            <w:pPr>
              <w:pStyle w:val="NormalWeb"/>
              <w:spacing w:before="0" w:beforeAutospacing="0" w:after="0" w:afterAutospacing="0"/>
              <w:outlineLvl w:val="0"/>
              <w:rPr>
                <w:bCs/>
                <w:color w:val="000000"/>
              </w:rPr>
            </w:pPr>
            <w:r w:rsidRPr="00AB58C3">
              <w:rPr>
                <w:bCs/>
                <w:color w:val="000000"/>
              </w:rPr>
              <w:t>American College of Radiation Oncology (ACRO)</w:t>
            </w:r>
          </w:p>
        </w:tc>
        <w:tc>
          <w:tcPr>
            <w:tcW w:w="2880" w:type="dxa"/>
          </w:tcPr>
          <w:p w14:paraId="6EDABD1A" w14:textId="77777777" w:rsidR="004D62AD" w:rsidRPr="00AB58C3" w:rsidRDefault="0095469B" w:rsidP="00AB58C3">
            <w:pPr>
              <w:pStyle w:val="NormalWeb"/>
              <w:spacing w:before="0" w:beforeAutospacing="0" w:after="0" w:afterAutospacing="0"/>
              <w:outlineLvl w:val="0"/>
              <w:rPr>
                <w:bCs/>
                <w:color w:val="000000"/>
              </w:rPr>
            </w:pPr>
            <w:r>
              <w:rPr>
                <w:bCs/>
                <w:color w:val="000000"/>
              </w:rPr>
              <w:t>Scholarship to study proton radiation at MGH</w:t>
            </w:r>
          </w:p>
        </w:tc>
      </w:tr>
      <w:tr w:rsidR="004C7B60" w:rsidRPr="00AB58C3" w14:paraId="33BB87C2" w14:textId="77777777" w:rsidTr="00AB58C3">
        <w:tc>
          <w:tcPr>
            <w:tcW w:w="1428" w:type="dxa"/>
          </w:tcPr>
          <w:p w14:paraId="7B4696CB" w14:textId="77777777" w:rsidR="004C7B60" w:rsidRPr="00AB58C3" w:rsidRDefault="004C7B60" w:rsidP="00AB58C3">
            <w:pPr>
              <w:pStyle w:val="NormalWeb"/>
              <w:spacing w:before="0" w:beforeAutospacing="0" w:after="0" w:afterAutospacing="0"/>
              <w:outlineLvl w:val="0"/>
              <w:rPr>
                <w:bCs/>
                <w:color w:val="000000"/>
              </w:rPr>
            </w:pPr>
            <w:r>
              <w:rPr>
                <w:bCs/>
                <w:color w:val="000000"/>
              </w:rPr>
              <w:t>2009</w:t>
            </w:r>
          </w:p>
        </w:tc>
        <w:tc>
          <w:tcPr>
            <w:tcW w:w="2520" w:type="dxa"/>
          </w:tcPr>
          <w:p w14:paraId="5E13D38B" w14:textId="77777777" w:rsidR="004C7B60" w:rsidRPr="00AB58C3" w:rsidRDefault="004C7B60" w:rsidP="00AB58C3">
            <w:pPr>
              <w:pStyle w:val="NormalWeb"/>
              <w:spacing w:before="0" w:beforeAutospacing="0" w:after="0" w:afterAutospacing="0"/>
              <w:outlineLvl w:val="0"/>
              <w:rPr>
                <w:bCs/>
                <w:color w:val="000000"/>
              </w:rPr>
            </w:pPr>
            <w:r>
              <w:rPr>
                <w:bCs/>
                <w:color w:val="000000"/>
              </w:rPr>
              <w:t>MGH Physician Leadership Development Program</w:t>
            </w:r>
          </w:p>
        </w:tc>
        <w:tc>
          <w:tcPr>
            <w:tcW w:w="3600" w:type="dxa"/>
          </w:tcPr>
          <w:p w14:paraId="39A7679E" w14:textId="77777777" w:rsidR="004C7B60" w:rsidRDefault="004C7B60" w:rsidP="004C7B60">
            <w:pPr>
              <w:pStyle w:val="NormalWeb"/>
              <w:spacing w:before="0" w:beforeAutospacing="0" w:after="0" w:afterAutospacing="0"/>
              <w:outlineLvl w:val="0"/>
              <w:rPr>
                <w:bCs/>
                <w:color w:val="000000"/>
              </w:rPr>
            </w:pPr>
            <w:r>
              <w:rPr>
                <w:bCs/>
                <w:color w:val="000000"/>
              </w:rPr>
              <w:t>MGH Physician’s Organization</w:t>
            </w:r>
          </w:p>
          <w:p w14:paraId="663EF65B" w14:textId="77777777" w:rsidR="004C7B60" w:rsidRPr="00AB58C3" w:rsidRDefault="004C7B60" w:rsidP="00AB58C3">
            <w:pPr>
              <w:pStyle w:val="NormalWeb"/>
              <w:spacing w:before="0" w:beforeAutospacing="0" w:after="0" w:afterAutospacing="0"/>
              <w:outlineLvl w:val="0"/>
              <w:rPr>
                <w:bCs/>
                <w:color w:val="000000"/>
              </w:rPr>
            </w:pPr>
          </w:p>
        </w:tc>
        <w:tc>
          <w:tcPr>
            <w:tcW w:w="2880" w:type="dxa"/>
          </w:tcPr>
          <w:p w14:paraId="187DF8B9" w14:textId="77777777" w:rsidR="004C7B60" w:rsidRDefault="004C7B60" w:rsidP="00AB58C3">
            <w:pPr>
              <w:pStyle w:val="NormalWeb"/>
              <w:spacing w:before="0" w:beforeAutospacing="0" w:after="0" w:afterAutospacing="0"/>
              <w:outlineLvl w:val="0"/>
              <w:rPr>
                <w:bCs/>
                <w:color w:val="000000"/>
              </w:rPr>
            </w:pPr>
            <w:r>
              <w:rPr>
                <w:bCs/>
                <w:color w:val="000000"/>
              </w:rPr>
              <w:t>Selected for leadership 2 year course run by MGPO</w:t>
            </w:r>
            <w:r w:rsidR="006126BC">
              <w:rPr>
                <w:bCs/>
                <w:color w:val="000000"/>
              </w:rPr>
              <w:t xml:space="preserve"> </w:t>
            </w:r>
            <w:r>
              <w:rPr>
                <w:bCs/>
                <w:color w:val="000000"/>
              </w:rPr>
              <w:t>&amp; HBS</w:t>
            </w:r>
          </w:p>
        </w:tc>
      </w:tr>
      <w:tr w:rsidR="004D62AD" w:rsidRPr="00AB58C3" w14:paraId="2DBBE621" w14:textId="77777777" w:rsidTr="00AB58C3">
        <w:tc>
          <w:tcPr>
            <w:tcW w:w="1428" w:type="dxa"/>
          </w:tcPr>
          <w:p w14:paraId="3C53D9F2" w14:textId="77777777" w:rsidR="00514C25" w:rsidRPr="00AB58C3" w:rsidRDefault="00E678AF" w:rsidP="00AB58C3">
            <w:pPr>
              <w:pStyle w:val="NormalWeb"/>
              <w:spacing w:before="0" w:beforeAutospacing="0" w:after="0" w:afterAutospacing="0"/>
              <w:outlineLvl w:val="0"/>
              <w:rPr>
                <w:bCs/>
                <w:color w:val="000000"/>
              </w:rPr>
            </w:pPr>
            <w:r>
              <w:rPr>
                <w:bCs/>
                <w:color w:val="000000"/>
              </w:rPr>
              <w:t>2011</w:t>
            </w:r>
          </w:p>
        </w:tc>
        <w:tc>
          <w:tcPr>
            <w:tcW w:w="2520" w:type="dxa"/>
          </w:tcPr>
          <w:p w14:paraId="77DCE2CA" w14:textId="77777777" w:rsidR="0095469B" w:rsidRPr="00AB58C3" w:rsidRDefault="00E678AF" w:rsidP="00AB58C3">
            <w:pPr>
              <w:pStyle w:val="NormalWeb"/>
              <w:spacing w:before="0" w:beforeAutospacing="0" w:after="0" w:afterAutospacing="0"/>
              <w:outlineLvl w:val="0"/>
              <w:rPr>
                <w:bCs/>
                <w:color w:val="000000"/>
              </w:rPr>
            </w:pPr>
            <w:r>
              <w:rPr>
                <w:bCs/>
                <w:color w:val="000000"/>
              </w:rPr>
              <w:t>Partners in Excellence Award</w:t>
            </w:r>
          </w:p>
        </w:tc>
        <w:tc>
          <w:tcPr>
            <w:tcW w:w="3600" w:type="dxa"/>
          </w:tcPr>
          <w:p w14:paraId="6FF56354" w14:textId="77777777" w:rsidR="00514C25" w:rsidRPr="00AB58C3" w:rsidRDefault="00E678AF" w:rsidP="00AB58C3">
            <w:pPr>
              <w:pStyle w:val="NormalWeb"/>
              <w:spacing w:before="0" w:beforeAutospacing="0" w:after="0" w:afterAutospacing="0"/>
              <w:outlineLvl w:val="0"/>
              <w:rPr>
                <w:bCs/>
                <w:color w:val="000000"/>
              </w:rPr>
            </w:pPr>
            <w:r>
              <w:rPr>
                <w:bCs/>
                <w:color w:val="000000"/>
              </w:rPr>
              <w:t>Partners Healthcare</w:t>
            </w:r>
          </w:p>
        </w:tc>
        <w:tc>
          <w:tcPr>
            <w:tcW w:w="2880" w:type="dxa"/>
          </w:tcPr>
          <w:p w14:paraId="33F088C6" w14:textId="77777777" w:rsidR="00334DC8" w:rsidRPr="00AB58C3" w:rsidRDefault="00E94224" w:rsidP="00AB58C3">
            <w:pPr>
              <w:pStyle w:val="NormalWeb"/>
              <w:spacing w:before="0" w:beforeAutospacing="0" w:after="0" w:afterAutospacing="0"/>
              <w:outlineLvl w:val="0"/>
              <w:rPr>
                <w:bCs/>
                <w:color w:val="000000"/>
              </w:rPr>
            </w:pPr>
            <w:r>
              <w:rPr>
                <w:bCs/>
                <w:color w:val="000000"/>
              </w:rPr>
              <w:t>Individual award for excellence in clinical care</w:t>
            </w:r>
          </w:p>
        </w:tc>
      </w:tr>
      <w:tr w:rsidR="00E678AF" w:rsidRPr="00AB58C3" w14:paraId="7F1B17FF" w14:textId="77777777" w:rsidTr="00AB58C3">
        <w:tc>
          <w:tcPr>
            <w:tcW w:w="1428" w:type="dxa"/>
          </w:tcPr>
          <w:p w14:paraId="1C783D6F" w14:textId="77777777" w:rsidR="00E678AF" w:rsidRDefault="00E678AF" w:rsidP="00AB58C3">
            <w:pPr>
              <w:pStyle w:val="NormalWeb"/>
              <w:spacing w:before="0" w:beforeAutospacing="0" w:after="0" w:afterAutospacing="0"/>
              <w:outlineLvl w:val="0"/>
              <w:rPr>
                <w:bCs/>
                <w:color w:val="000000"/>
              </w:rPr>
            </w:pPr>
            <w:r>
              <w:rPr>
                <w:bCs/>
                <w:color w:val="000000"/>
              </w:rPr>
              <w:t>2011</w:t>
            </w:r>
          </w:p>
        </w:tc>
        <w:tc>
          <w:tcPr>
            <w:tcW w:w="2520" w:type="dxa"/>
          </w:tcPr>
          <w:p w14:paraId="4BD97CB4" w14:textId="77777777" w:rsidR="00E678AF" w:rsidRDefault="00E678AF" w:rsidP="00AB58C3">
            <w:pPr>
              <w:pStyle w:val="NormalWeb"/>
              <w:spacing w:before="0" w:beforeAutospacing="0" w:after="0" w:afterAutospacing="0"/>
              <w:outlineLvl w:val="0"/>
              <w:rPr>
                <w:bCs/>
                <w:color w:val="000000"/>
              </w:rPr>
            </w:pPr>
            <w:r>
              <w:rPr>
                <w:bCs/>
                <w:color w:val="000000"/>
              </w:rPr>
              <w:t>MGH 100 Award</w:t>
            </w:r>
          </w:p>
        </w:tc>
        <w:tc>
          <w:tcPr>
            <w:tcW w:w="3600" w:type="dxa"/>
          </w:tcPr>
          <w:p w14:paraId="7191D3C3" w14:textId="77777777" w:rsidR="00E678AF" w:rsidRDefault="00E678AF" w:rsidP="00AB58C3">
            <w:pPr>
              <w:pStyle w:val="NormalWeb"/>
              <w:spacing w:before="0" w:beforeAutospacing="0" w:after="0" w:afterAutospacing="0"/>
              <w:outlineLvl w:val="0"/>
              <w:rPr>
                <w:bCs/>
                <w:color w:val="000000"/>
              </w:rPr>
            </w:pPr>
            <w:r>
              <w:rPr>
                <w:bCs/>
                <w:color w:val="000000"/>
              </w:rPr>
              <w:t>Massachusetts General Hospital Cancer Center</w:t>
            </w:r>
          </w:p>
        </w:tc>
        <w:tc>
          <w:tcPr>
            <w:tcW w:w="2880" w:type="dxa"/>
          </w:tcPr>
          <w:p w14:paraId="0275DFE5" w14:textId="77777777" w:rsidR="00E678AF" w:rsidRDefault="00E678AF" w:rsidP="00AB58C3">
            <w:pPr>
              <w:pStyle w:val="NormalWeb"/>
              <w:spacing w:before="0" w:beforeAutospacing="0" w:after="0" w:afterAutospacing="0"/>
              <w:outlineLvl w:val="0"/>
              <w:rPr>
                <w:bCs/>
                <w:color w:val="000000"/>
              </w:rPr>
            </w:pPr>
            <w:r>
              <w:rPr>
                <w:bCs/>
                <w:color w:val="000000"/>
              </w:rPr>
              <w:t>Individual award for excellence in clinical care</w:t>
            </w:r>
          </w:p>
        </w:tc>
      </w:tr>
      <w:tr w:rsidR="006126BC" w:rsidRPr="00AB58C3" w14:paraId="23231A5F" w14:textId="77777777" w:rsidTr="00AB58C3">
        <w:tc>
          <w:tcPr>
            <w:tcW w:w="1428" w:type="dxa"/>
          </w:tcPr>
          <w:p w14:paraId="4D74A09A" w14:textId="77777777" w:rsidR="006126BC" w:rsidRDefault="006126BC" w:rsidP="00AB58C3">
            <w:pPr>
              <w:pStyle w:val="NormalWeb"/>
              <w:spacing w:before="0" w:beforeAutospacing="0" w:after="0" w:afterAutospacing="0"/>
              <w:outlineLvl w:val="0"/>
              <w:rPr>
                <w:bCs/>
                <w:color w:val="000000"/>
              </w:rPr>
            </w:pPr>
            <w:r>
              <w:rPr>
                <w:bCs/>
                <w:color w:val="000000"/>
              </w:rPr>
              <w:t>2011</w:t>
            </w:r>
          </w:p>
        </w:tc>
        <w:tc>
          <w:tcPr>
            <w:tcW w:w="2520" w:type="dxa"/>
          </w:tcPr>
          <w:p w14:paraId="0E421462" w14:textId="77777777" w:rsidR="006126BC" w:rsidRDefault="006126BC" w:rsidP="00AB58C3">
            <w:pPr>
              <w:pStyle w:val="NormalWeb"/>
              <w:spacing w:before="0" w:beforeAutospacing="0" w:after="0" w:afterAutospacing="0"/>
              <w:outlineLvl w:val="0"/>
              <w:rPr>
                <w:bCs/>
                <w:color w:val="000000"/>
              </w:rPr>
            </w:pPr>
            <w:r>
              <w:rPr>
                <w:bCs/>
                <w:color w:val="000000"/>
              </w:rPr>
              <w:t>Capstone Leadership</w:t>
            </w:r>
          </w:p>
        </w:tc>
        <w:tc>
          <w:tcPr>
            <w:tcW w:w="3600" w:type="dxa"/>
          </w:tcPr>
          <w:p w14:paraId="18149E50" w14:textId="77777777" w:rsidR="006126BC" w:rsidRDefault="006126BC" w:rsidP="00AB58C3">
            <w:pPr>
              <w:pStyle w:val="NormalWeb"/>
              <w:spacing w:before="0" w:beforeAutospacing="0" w:after="0" w:afterAutospacing="0"/>
              <w:outlineLvl w:val="0"/>
              <w:rPr>
                <w:bCs/>
                <w:color w:val="000000"/>
              </w:rPr>
            </w:pPr>
            <w:r>
              <w:rPr>
                <w:bCs/>
                <w:color w:val="000000"/>
              </w:rPr>
              <w:t>MGH Physician’s Organization</w:t>
            </w:r>
          </w:p>
        </w:tc>
        <w:tc>
          <w:tcPr>
            <w:tcW w:w="2880" w:type="dxa"/>
          </w:tcPr>
          <w:p w14:paraId="6A0A2B11" w14:textId="77777777" w:rsidR="006126BC" w:rsidRPr="00AB58C3" w:rsidRDefault="006126BC" w:rsidP="00331FB8">
            <w:pPr>
              <w:pStyle w:val="NormalWeb"/>
              <w:spacing w:before="0" w:beforeAutospacing="0" w:after="0" w:afterAutospacing="0"/>
              <w:outlineLvl w:val="0"/>
              <w:rPr>
                <w:bCs/>
                <w:color w:val="000000"/>
              </w:rPr>
            </w:pPr>
            <w:r>
              <w:t>Goal of improving the selection process for proton therapy and improving efficiency and utilization of this resource. Helped to devise algorithm to select appropriate patients for proton therapy</w:t>
            </w:r>
          </w:p>
        </w:tc>
      </w:tr>
      <w:tr w:rsidR="006126BC" w:rsidRPr="00AB58C3" w14:paraId="2307060C" w14:textId="77777777" w:rsidTr="00AB58C3">
        <w:tc>
          <w:tcPr>
            <w:tcW w:w="1428" w:type="dxa"/>
          </w:tcPr>
          <w:p w14:paraId="14B77745" w14:textId="77777777" w:rsidR="006126BC" w:rsidRPr="00AB58C3" w:rsidRDefault="006126BC" w:rsidP="00AB58C3">
            <w:pPr>
              <w:pStyle w:val="NormalWeb"/>
              <w:spacing w:before="0" w:beforeAutospacing="0" w:after="0" w:afterAutospacing="0"/>
              <w:outlineLvl w:val="0"/>
              <w:rPr>
                <w:bCs/>
                <w:color w:val="000000"/>
              </w:rPr>
            </w:pPr>
            <w:r>
              <w:rPr>
                <w:bCs/>
                <w:color w:val="000000"/>
              </w:rPr>
              <w:t>2012</w:t>
            </w:r>
          </w:p>
        </w:tc>
        <w:tc>
          <w:tcPr>
            <w:tcW w:w="2520" w:type="dxa"/>
          </w:tcPr>
          <w:p w14:paraId="5D6753DA" w14:textId="77777777" w:rsidR="006126BC" w:rsidRPr="00AB58C3" w:rsidRDefault="006126BC" w:rsidP="00AB58C3">
            <w:pPr>
              <w:pStyle w:val="NormalWeb"/>
              <w:spacing w:before="0" w:beforeAutospacing="0" w:after="0" w:afterAutospacing="0"/>
              <w:outlineLvl w:val="0"/>
              <w:rPr>
                <w:bCs/>
                <w:color w:val="000000"/>
              </w:rPr>
            </w:pPr>
            <w:r>
              <w:rPr>
                <w:bCs/>
                <w:color w:val="000000"/>
              </w:rPr>
              <w:t>Teacher of the Year Award</w:t>
            </w:r>
          </w:p>
        </w:tc>
        <w:tc>
          <w:tcPr>
            <w:tcW w:w="3600" w:type="dxa"/>
          </w:tcPr>
          <w:p w14:paraId="6008BE77" w14:textId="77777777" w:rsidR="006126BC" w:rsidRPr="00AB58C3" w:rsidRDefault="006126BC" w:rsidP="00AB58C3">
            <w:pPr>
              <w:pStyle w:val="NormalWeb"/>
              <w:spacing w:before="0" w:beforeAutospacing="0" w:after="0" w:afterAutospacing="0"/>
              <w:outlineLvl w:val="0"/>
              <w:rPr>
                <w:bCs/>
                <w:color w:val="000000"/>
              </w:rPr>
            </w:pPr>
            <w:r>
              <w:rPr>
                <w:bCs/>
                <w:color w:val="000000"/>
              </w:rPr>
              <w:t>Association of Residents in Radiation Oncology (ARRO)</w:t>
            </w:r>
          </w:p>
        </w:tc>
        <w:tc>
          <w:tcPr>
            <w:tcW w:w="2880" w:type="dxa"/>
          </w:tcPr>
          <w:p w14:paraId="4A7FC720" w14:textId="77777777" w:rsidR="006126BC" w:rsidRPr="00AB58C3" w:rsidRDefault="006126BC" w:rsidP="00AB58C3">
            <w:pPr>
              <w:pStyle w:val="NormalWeb"/>
              <w:spacing w:before="0" w:beforeAutospacing="0" w:after="0" w:afterAutospacing="0"/>
              <w:outlineLvl w:val="0"/>
              <w:rPr>
                <w:bCs/>
                <w:color w:val="000000"/>
              </w:rPr>
            </w:pPr>
            <w:r>
              <w:rPr>
                <w:bCs/>
                <w:color w:val="000000"/>
              </w:rPr>
              <w:t>Harvard Radiation Oncology Program</w:t>
            </w:r>
          </w:p>
        </w:tc>
      </w:tr>
      <w:tr w:rsidR="006126BC" w:rsidRPr="00AB58C3" w14:paraId="7E4D3C4D" w14:textId="77777777" w:rsidTr="00AB58C3">
        <w:tc>
          <w:tcPr>
            <w:tcW w:w="1428" w:type="dxa"/>
          </w:tcPr>
          <w:p w14:paraId="5F7FB1A8" w14:textId="77777777" w:rsidR="006126BC" w:rsidRPr="008C688D" w:rsidRDefault="006126BC" w:rsidP="00AB58C3">
            <w:pPr>
              <w:pStyle w:val="NormalWeb"/>
              <w:spacing w:before="0" w:beforeAutospacing="0" w:after="0" w:afterAutospacing="0"/>
              <w:outlineLvl w:val="0"/>
              <w:rPr>
                <w:bCs/>
                <w:color w:val="000000"/>
              </w:rPr>
            </w:pPr>
            <w:r w:rsidRPr="008C688D">
              <w:rPr>
                <w:bCs/>
                <w:color w:val="000000"/>
              </w:rPr>
              <w:lastRenderedPageBreak/>
              <w:t>2012</w:t>
            </w:r>
          </w:p>
        </w:tc>
        <w:tc>
          <w:tcPr>
            <w:tcW w:w="2520" w:type="dxa"/>
          </w:tcPr>
          <w:p w14:paraId="40CF55D2" w14:textId="77777777" w:rsidR="006126BC" w:rsidRPr="008C688D" w:rsidRDefault="006126BC" w:rsidP="00AB58C3">
            <w:pPr>
              <w:pStyle w:val="NormalWeb"/>
              <w:spacing w:before="0" w:beforeAutospacing="0" w:after="0" w:afterAutospacing="0"/>
              <w:outlineLvl w:val="0"/>
              <w:rPr>
                <w:bCs/>
                <w:color w:val="000000"/>
              </w:rPr>
            </w:pPr>
            <w:r w:rsidRPr="008C688D">
              <w:rPr>
                <w:bCs/>
                <w:color w:val="000000"/>
              </w:rPr>
              <w:t>The Red Journal Outstanding Reviewer Award</w:t>
            </w:r>
          </w:p>
        </w:tc>
        <w:tc>
          <w:tcPr>
            <w:tcW w:w="3600" w:type="dxa"/>
          </w:tcPr>
          <w:p w14:paraId="6D1C2052" w14:textId="77777777" w:rsidR="006126BC" w:rsidRPr="008C688D" w:rsidRDefault="006126BC" w:rsidP="00AB58C3">
            <w:pPr>
              <w:pStyle w:val="NormalWeb"/>
              <w:spacing w:before="0" w:beforeAutospacing="0" w:after="0" w:afterAutospacing="0"/>
              <w:outlineLvl w:val="0"/>
              <w:rPr>
                <w:bCs/>
                <w:color w:val="000000"/>
              </w:rPr>
            </w:pPr>
            <w:r w:rsidRPr="008C688D">
              <w:rPr>
                <w:bCs/>
                <w:color w:val="000000"/>
              </w:rPr>
              <w:t>International Journal of Radiation Oncology Biology Physics</w:t>
            </w:r>
          </w:p>
        </w:tc>
        <w:tc>
          <w:tcPr>
            <w:tcW w:w="2880" w:type="dxa"/>
          </w:tcPr>
          <w:p w14:paraId="6B10CB1E" w14:textId="77777777" w:rsidR="006126BC" w:rsidRPr="008C688D" w:rsidRDefault="006126BC" w:rsidP="00AB58C3">
            <w:pPr>
              <w:pStyle w:val="NormalWeb"/>
              <w:spacing w:before="0" w:beforeAutospacing="0" w:after="0" w:afterAutospacing="0"/>
              <w:outlineLvl w:val="0"/>
              <w:rPr>
                <w:bCs/>
                <w:color w:val="000000"/>
              </w:rPr>
            </w:pPr>
            <w:r w:rsidRPr="008C688D">
              <w:rPr>
                <w:bCs/>
                <w:color w:val="000000"/>
              </w:rPr>
              <w:t>Received for quantity and quality of manuscript review</w:t>
            </w:r>
          </w:p>
        </w:tc>
      </w:tr>
    </w:tbl>
    <w:p w14:paraId="740F404B" w14:textId="77777777" w:rsidR="00F61418" w:rsidRPr="00160FB2" w:rsidRDefault="00F61418" w:rsidP="00F61418">
      <w:pPr>
        <w:pStyle w:val="NormalWeb"/>
        <w:spacing w:before="0" w:beforeAutospacing="0" w:after="0" w:afterAutospacing="0"/>
        <w:outlineLvl w:val="0"/>
      </w:pPr>
    </w:p>
    <w:p w14:paraId="082273DC" w14:textId="77777777" w:rsidR="00F61418" w:rsidRPr="00160FB2" w:rsidRDefault="00F61418" w:rsidP="00F61418">
      <w:pPr>
        <w:pStyle w:val="NormalWeb"/>
        <w:spacing w:before="0" w:beforeAutospacing="0" w:after="0" w:afterAutospacing="0"/>
        <w:outlineLvl w:val="0"/>
      </w:pPr>
    </w:p>
    <w:p w14:paraId="2CC38714" w14:textId="77777777" w:rsidR="00F61418" w:rsidRPr="007E7249" w:rsidRDefault="00F61418" w:rsidP="00F61418">
      <w:pPr>
        <w:pStyle w:val="NormalWeb"/>
        <w:spacing w:before="0" w:beforeAutospacing="0" w:after="120" w:afterAutospacing="0"/>
        <w:rPr>
          <w:b/>
          <w:bCs/>
          <w:sz w:val="32"/>
          <w:szCs w:val="32"/>
          <w:u w:val="single"/>
        </w:rPr>
      </w:pPr>
      <w:r w:rsidRPr="007E7249">
        <w:rPr>
          <w:b/>
          <w:bCs/>
          <w:sz w:val="32"/>
          <w:szCs w:val="32"/>
          <w:u w:val="single"/>
        </w:rPr>
        <w:t>Report of Funded and Unfunded Projects</w:t>
      </w:r>
    </w:p>
    <w:p w14:paraId="6421E108" w14:textId="77777777" w:rsidR="00F61418" w:rsidRDefault="00A730E2" w:rsidP="0072190E">
      <w:pPr>
        <w:pStyle w:val="H2"/>
        <w:rPr>
          <w:rStyle w:val="Hyperlink"/>
          <w:bCs/>
        </w:rPr>
      </w:pPr>
      <w:hyperlink r:id="rId17" w:tooltip="click for detailed instructions" w:history="1">
        <w:r w:rsidR="00F61418" w:rsidRPr="00EC5A09">
          <w:rPr>
            <w:rStyle w:val="Hyperlink"/>
            <w:bCs/>
          </w:rPr>
          <w:t>Funding Information</w:t>
        </w:r>
      </w:hyperlink>
    </w:p>
    <w:p w14:paraId="02C2D6C9" w14:textId="77777777" w:rsidR="00EC429B" w:rsidRDefault="00F4405C" w:rsidP="0072190E">
      <w:pPr>
        <w:pStyle w:val="H2"/>
        <w:rPr>
          <w:bCs/>
          <w:sz w:val="20"/>
          <w:szCs w:val="20"/>
        </w:rPr>
      </w:pPr>
      <w:r>
        <w:rPr>
          <w:bCs/>
          <w:sz w:val="20"/>
          <w:szCs w:val="20"/>
        </w:rPr>
        <w:t>Current Unfunded</w:t>
      </w:r>
    </w:p>
    <w:tbl>
      <w:tblPr>
        <w:tblW w:w="10428" w:type="dxa"/>
        <w:tblLayout w:type="fixed"/>
        <w:tblLook w:val="00A0" w:firstRow="1" w:lastRow="0" w:firstColumn="1" w:lastColumn="0" w:noHBand="0" w:noVBand="0"/>
      </w:tblPr>
      <w:tblGrid>
        <w:gridCol w:w="1788"/>
        <w:gridCol w:w="8640"/>
      </w:tblGrid>
      <w:tr w:rsidR="00EC429B" w:rsidRPr="00AB58C3" w14:paraId="46913F76" w14:textId="77777777" w:rsidTr="00466EBE">
        <w:tc>
          <w:tcPr>
            <w:tcW w:w="1788" w:type="dxa"/>
          </w:tcPr>
          <w:p w14:paraId="07B69F8F" w14:textId="77777777" w:rsidR="00EC429B" w:rsidRPr="00DD5A8F" w:rsidRDefault="00EC429B" w:rsidP="00466EBE">
            <w:pPr>
              <w:autoSpaceDE w:val="0"/>
              <w:autoSpaceDN w:val="0"/>
              <w:adjustRightInd w:val="0"/>
              <w:rPr>
                <w:rFonts w:eastAsia="MS Mincho"/>
                <w:lang w:eastAsia="ja-JP"/>
              </w:rPr>
            </w:pPr>
            <w:r w:rsidRPr="00DD5A8F">
              <w:rPr>
                <w:rFonts w:eastAsia="MS Mincho"/>
                <w:lang w:eastAsia="ja-JP"/>
              </w:rPr>
              <w:t xml:space="preserve"> </w:t>
            </w:r>
          </w:p>
          <w:p w14:paraId="0413EFD2" w14:textId="77777777" w:rsidR="00EC429B" w:rsidRDefault="00466EBE" w:rsidP="00466EBE">
            <w:pPr>
              <w:pStyle w:val="NormalWeb"/>
              <w:spacing w:before="0" w:beforeAutospacing="0" w:after="0" w:afterAutospacing="0"/>
              <w:outlineLvl w:val="0"/>
              <w:rPr>
                <w:bCs/>
                <w:color w:val="000000"/>
              </w:rPr>
            </w:pPr>
            <w:r>
              <w:rPr>
                <w:bCs/>
                <w:color w:val="000000"/>
              </w:rPr>
              <w:t>2013-present</w:t>
            </w:r>
          </w:p>
          <w:p w14:paraId="0BE3FE9C" w14:textId="77777777" w:rsidR="00EC429B" w:rsidRDefault="00EC429B" w:rsidP="00466EBE">
            <w:pPr>
              <w:pStyle w:val="NormalWeb"/>
              <w:spacing w:before="0" w:beforeAutospacing="0" w:after="0" w:afterAutospacing="0"/>
              <w:outlineLvl w:val="0"/>
              <w:rPr>
                <w:bCs/>
                <w:color w:val="000000"/>
              </w:rPr>
            </w:pPr>
          </w:p>
          <w:p w14:paraId="44AB5B26" w14:textId="77777777" w:rsidR="00EC429B" w:rsidRDefault="00EC429B" w:rsidP="00466EBE">
            <w:pPr>
              <w:pStyle w:val="NormalWeb"/>
              <w:spacing w:before="0" w:beforeAutospacing="0" w:after="0" w:afterAutospacing="0"/>
              <w:outlineLvl w:val="0"/>
              <w:rPr>
                <w:bCs/>
                <w:color w:val="000000"/>
              </w:rPr>
            </w:pPr>
          </w:p>
          <w:p w14:paraId="7CD4A7BE" w14:textId="77777777" w:rsidR="00466EBE" w:rsidRPr="00AB58C3" w:rsidRDefault="00466EBE" w:rsidP="00466EBE">
            <w:pPr>
              <w:pStyle w:val="NormalWeb"/>
              <w:spacing w:before="0" w:beforeAutospacing="0" w:after="0" w:afterAutospacing="0"/>
              <w:outlineLvl w:val="0"/>
              <w:rPr>
                <w:bCs/>
                <w:color w:val="000000"/>
              </w:rPr>
            </w:pPr>
          </w:p>
        </w:tc>
        <w:tc>
          <w:tcPr>
            <w:tcW w:w="8640" w:type="dxa"/>
          </w:tcPr>
          <w:p w14:paraId="05342AF9" w14:textId="77777777" w:rsidR="00433C9A" w:rsidRDefault="00433C9A" w:rsidP="00466EBE">
            <w:pPr>
              <w:autoSpaceDE w:val="0"/>
              <w:autoSpaceDN w:val="0"/>
              <w:adjustRightInd w:val="0"/>
              <w:rPr>
                <w:rFonts w:eastAsia="MS Mincho"/>
                <w:lang w:eastAsia="ja-JP"/>
              </w:rPr>
            </w:pPr>
          </w:p>
          <w:p w14:paraId="3D614B2E" w14:textId="77777777" w:rsidR="00EC429B" w:rsidRPr="00B917DC" w:rsidRDefault="00EC429B" w:rsidP="00466EBE">
            <w:pPr>
              <w:autoSpaceDE w:val="0"/>
              <w:autoSpaceDN w:val="0"/>
              <w:adjustRightInd w:val="0"/>
              <w:rPr>
                <w:rFonts w:eastAsia="MS Mincho"/>
                <w:lang w:eastAsia="ja-JP"/>
              </w:rPr>
            </w:pPr>
            <w:r w:rsidRPr="00B917DC">
              <w:rPr>
                <w:rFonts w:eastAsia="MS Mincho"/>
                <w:lang w:eastAsia="ja-JP"/>
              </w:rPr>
              <w:t xml:space="preserve">Risk of Brainstem Necrosis for Patients Treated with Proton Radiation for </w:t>
            </w:r>
            <w:proofErr w:type="spellStart"/>
            <w:r w:rsidRPr="00B917DC">
              <w:rPr>
                <w:rFonts w:eastAsia="MS Mincho"/>
                <w:lang w:eastAsia="ja-JP"/>
              </w:rPr>
              <w:t>Medulloblastoma</w:t>
            </w:r>
            <w:proofErr w:type="spellEnd"/>
            <w:r w:rsidRPr="00B917DC">
              <w:rPr>
                <w:rFonts w:eastAsia="MS Mincho"/>
                <w:lang w:eastAsia="ja-JP"/>
              </w:rPr>
              <w:t xml:space="preserve"> and </w:t>
            </w:r>
            <w:proofErr w:type="spellStart"/>
            <w:r w:rsidRPr="00B917DC">
              <w:rPr>
                <w:rFonts w:eastAsia="MS Mincho"/>
                <w:lang w:eastAsia="ja-JP"/>
              </w:rPr>
              <w:t>Ependymoma</w:t>
            </w:r>
            <w:proofErr w:type="spellEnd"/>
          </w:p>
          <w:p w14:paraId="588DEA71" w14:textId="77777777" w:rsidR="00EC429B" w:rsidRPr="00B917DC" w:rsidRDefault="00EC429B" w:rsidP="00466EBE">
            <w:pPr>
              <w:autoSpaceDE w:val="0"/>
              <w:autoSpaceDN w:val="0"/>
              <w:adjustRightInd w:val="0"/>
              <w:rPr>
                <w:rFonts w:eastAsia="MS Mincho"/>
                <w:lang w:eastAsia="ja-JP"/>
              </w:rPr>
            </w:pPr>
            <w:r w:rsidRPr="00B917DC">
              <w:rPr>
                <w:rFonts w:eastAsia="MS Mincho"/>
                <w:lang w:eastAsia="ja-JP"/>
              </w:rPr>
              <w:t>Protocol 2013P002177</w:t>
            </w:r>
          </w:p>
          <w:p w14:paraId="5767DCDF" w14:textId="77777777" w:rsidR="00EC429B" w:rsidRPr="00133536" w:rsidRDefault="00466EBE" w:rsidP="00466EBE">
            <w:pPr>
              <w:autoSpaceDE w:val="0"/>
              <w:autoSpaceDN w:val="0"/>
              <w:adjustRightInd w:val="0"/>
              <w:rPr>
                <w:rFonts w:ascii="Arial" w:eastAsia="MS Mincho" w:hAnsi="Arial" w:cs="Arial"/>
                <w:sz w:val="22"/>
                <w:szCs w:val="22"/>
                <w:lang w:eastAsia="ja-JP"/>
              </w:rPr>
            </w:pPr>
            <w:r>
              <w:rPr>
                <w:rFonts w:eastAsia="MS Mincho"/>
                <w:lang w:eastAsia="ja-JP"/>
              </w:rPr>
              <w:t>Retrospective review</w:t>
            </w:r>
            <w:r w:rsidR="002E656E">
              <w:rPr>
                <w:rFonts w:eastAsia="MS Mincho"/>
                <w:lang w:eastAsia="ja-JP"/>
              </w:rPr>
              <w:t xml:space="preserve"> of patients treated with proton beam radiation to localize areas of radiographic treatment change and CNS toxicity.  Goal is to report rates of toxicity and to correlate with Linear Energy Transfer(LET) and Radiobiological Effectiveness (RBE)</w:t>
            </w:r>
          </w:p>
        </w:tc>
      </w:tr>
      <w:tr w:rsidR="00B917DC" w:rsidRPr="00AB58C3" w14:paraId="79F7A2C9" w14:textId="77777777" w:rsidTr="00B917DC">
        <w:tc>
          <w:tcPr>
            <w:tcW w:w="1788" w:type="dxa"/>
          </w:tcPr>
          <w:p w14:paraId="4D3C73A6" w14:textId="77777777" w:rsidR="00466EBE" w:rsidRDefault="00466EBE" w:rsidP="00466EBE">
            <w:pPr>
              <w:pStyle w:val="NormalWeb"/>
              <w:spacing w:before="0" w:beforeAutospacing="0" w:after="0" w:afterAutospacing="0"/>
              <w:outlineLvl w:val="0"/>
              <w:rPr>
                <w:bCs/>
                <w:color w:val="000000"/>
              </w:rPr>
            </w:pPr>
            <w:r>
              <w:rPr>
                <w:bCs/>
                <w:color w:val="000000"/>
              </w:rPr>
              <w:t>2013-present</w:t>
            </w:r>
          </w:p>
          <w:p w14:paraId="232D82B8" w14:textId="77777777" w:rsidR="00B917DC" w:rsidRPr="00DD5A8F" w:rsidRDefault="00B917DC" w:rsidP="00466EBE">
            <w:pPr>
              <w:autoSpaceDE w:val="0"/>
              <w:autoSpaceDN w:val="0"/>
              <w:adjustRightInd w:val="0"/>
              <w:rPr>
                <w:rFonts w:eastAsia="MS Mincho"/>
                <w:lang w:eastAsia="ja-JP"/>
              </w:rPr>
            </w:pPr>
          </w:p>
          <w:p w14:paraId="23FC9766" w14:textId="77777777" w:rsidR="00B917DC" w:rsidRPr="00B917DC" w:rsidRDefault="00B917DC" w:rsidP="00B917DC">
            <w:pPr>
              <w:autoSpaceDE w:val="0"/>
              <w:autoSpaceDN w:val="0"/>
              <w:adjustRightInd w:val="0"/>
              <w:rPr>
                <w:rFonts w:eastAsia="MS Mincho"/>
                <w:lang w:eastAsia="ja-JP"/>
              </w:rPr>
            </w:pPr>
          </w:p>
          <w:p w14:paraId="2C48F3A1" w14:textId="77777777" w:rsidR="00466EBE" w:rsidRDefault="00466EBE" w:rsidP="00466EBE">
            <w:pPr>
              <w:pStyle w:val="NormalWeb"/>
              <w:spacing w:before="0" w:beforeAutospacing="0" w:after="0" w:afterAutospacing="0"/>
              <w:outlineLvl w:val="0"/>
              <w:rPr>
                <w:bCs/>
                <w:color w:val="000000"/>
              </w:rPr>
            </w:pPr>
            <w:r>
              <w:rPr>
                <w:bCs/>
                <w:color w:val="000000"/>
              </w:rPr>
              <w:t>2013-present</w:t>
            </w:r>
          </w:p>
          <w:p w14:paraId="05B73D96" w14:textId="77777777" w:rsidR="00B917DC" w:rsidRPr="00B917DC" w:rsidRDefault="00B917DC" w:rsidP="00B917DC">
            <w:pPr>
              <w:autoSpaceDE w:val="0"/>
              <w:autoSpaceDN w:val="0"/>
              <w:adjustRightInd w:val="0"/>
              <w:rPr>
                <w:rFonts w:eastAsia="MS Mincho"/>
                <w:lang w:eastAsia="ja-JP"/>
              </w:rPr>
            </w:pPr>
          </w:p>
          <w:p w14:paraId="61C24BA7" w14:textId="77777777" w:rsidR="00466EBE" w:rsidRDefault="00466EBE" w:rsidP="00466EBE">
            <w:pPr>
              <w:pStyle w:val="NormalWeb"/>
              <w:spacing w:before="0" w:beforeAutospacing="0" w:after="0" w:afterAutospacing="0"/>
              <w:outlineLvl w:val="0"/>
              <w:rPr>
                <w:bCs/>
                <w:color w:val="000000"/>
              </w:rPr>
            </w:pPr>
          </w:p>
          <w:p w14:paraId="75DD2D4A" w14:textId="77777777" w:rsidR="00466EBE" w:rsidRDefault="00466EBE" w:rsidP="00466EBE">
            <w:pPr>
              <w:pStyle w:val="NormalWeb"/>
              <w:spacing w:before="0" w:beforeAutospacing="0" w:after="0" w:afterAutospacing="0"/>
              <w:outlineLvl w:val="0"/>
              <w:rPr>
                <w:bCs/>
                <w:color w:val="000000"/>
              </w:rPr>
            </w:pPr>
            <w:r>
              <w:rPr>
                <w:bCs/>
                <w:color w:val="000000"/>
              </w:rPr>
              <w:t>2013-present</w:t>
            </w:r>
          </w:p>
          <w:p w14:paraId="411F781A" w14:textId="77777777" w:rsidR="00466EBE" w:rsidRDefault="00466EBE" w:rsidP="00B917DC">
            <w:pPr>
              <w:autoSpaceDE w:val="0"/>
              <w:autoSpaceDN w:val="0"/>
              <w:adjustRightInd w:val="0"/>
              <w:rPr>
                <w:rFonts w:eastAsia="MS Mincho"/>
                <w:lang w:eastAsia="ja-JP"/>
              </w:rPr>
            </w:pPr>
          </w:p>
          <w:p w14:paraId="6F4F5FF9" w14:textId="77777777" w:rsidR="00466EBE" w:rsidRDefault="00466EBE" w:rsidP="00B917DC">
            <w:pPr>
              <w:autoSpaceDE w:val="0"/>
              <w:autoSpaceDN w:val="0"/>
              <w:adjustRightInd w:val="0"/>
              <w:rPr>
                <w:rFonts w:eastAsia="MS Mincho"/>
                <w:lang w:eastAsia="ja-JP"/>
              </w:rPr>
            </w:pPr>
          </w:p>
          <w:p w14:paraId="5321CE30" w14:textId="77777777" w:rsidR="00466EBE" w:rsidRDefault="00466EBE" w:rsidP="00B917DC">
            <w:pPr>
              <w:autoSpaceDE w:val="0"/>
              <w:autoSpaceDN w:val="0"/>
              <w:adjustRightInd w:val="0"/>
              <w:rPr>
                <w:rFonts w:eastAsia="MS Mincho"/>
                <w:lang w:eastAsia="ja-JP"/>
              </w:rPr>
            </w:pPr>
          </w:p>
          <w:p w14:paraId="52EFF5A8" w14:textId="77777777" w:rsidR="00B917DC" w:rsidRDefault="00466EBE" w:rsidP="00B917DC">
            <w:pPr>
              <w:autoSpaceDE w:val="0"/>
              <w:autoSpaceDN w:val="0"/>
              <w:adjustRightInd w:val="0"/>
              <w:rPr>
                <w:rFonts w:eastAsia="MS Mincho"/>
                <w:lang w:eastAsia="ja-JP"/>
              </w:rPr>
            </w:pPr>
            <w:r>
              <w:rPr>
                <w:rFonts w:eastAsia="MS Mincho"/>
                <w:lang w:eastAsia="ja-JP"/>
              </w:rPr>
              <w:t>2012-present</w:t>
            </w:r>
          </w:p>
          <w:p w14:paraId="5AB00F49" w14:textId="77777777" w:rsidR="00466EBE" w:rsidRDefault="00466EBE" w:rsidP="00B917DC">
            <w:pPr>
              <w:autoSpaceDE w:val="0"/>
              <w:autoSpaceDN w:val="0"/>
              <w:adjustRightInd w:val="0"/>
              <w:rPr>
                <w:rFonts w:eastAsia="MS Mincho"/>
                <w:lang w:eastAsia="ja-JP"/>
              </w:rPr>
            </w:pPr>
          </w:p>
          <w:p w14:paraId="2F475AE2" w14:textId="77777777" w:rsidR="00466EBE" w:rsidRDefault="00466EBE" w:rsidP="00B917DC">
            <w:pPr>
              <w:autoSpaceDE w:val="0"/>
              <w:autoSpaceDN w:val="0"/>
              <w:adjustRightInd w:val="0"/>
              <w:rPr>
                <w:rFonts w:eastAsia="MS Mincho"/>
                <w:lang w:eastAsia="ja-JP"/>
              </w:rPr>
            </w:pPr>
          </w:p>
          <w:p w14:paraId="5F765123" w14:textId="77777777" w:rsidR="00466EBE" w:rsidRDefault="00466EBE" w:rsidP="00B917DC">
            <w:pPr>
              <w:autoSpaceDE w:val="0"/>
              <w:autoSpaceDN w:val="0"/>
              <w:adjustRightInd w:val="0"/>
              <w:rPr>
                <w:rFonts w:eastAsia="MS Mincho"/>
                <w:lang w:eastAsia="ja-JP"/>
              </w:rPr>
            </w:pPr>
          </w:p>
          <w:p w14:paraId="59139F07" w14:textId="77777777" w:rsidR="00466EBE" w:rsidRDefault="00466EBE" w:rsidP="00B917DC">
            <w:pPr>
              <w:autoSpaceDE w:val="0"/>
              <w:autoSpaceDN w:val="0"/>
              <w:adjustRightInd w:val="0"/>
              <w:rPr>
                <w:rFonts w:eastAsia="MS Mincho"/>
                <w:lang w:eastAsia="ja-JP"/>
              </w:rPr>
            </w:pPr>
            <w:r>
              <w:rPr>
                <w:rFonts w:eastAsia="MS Mincho"/>
                <w:lang w:eastAsia="ja-JP"/>
              </w:rPr>
              <w:t>2012-present</w:t>
            </w:r>
          </w:p>
          <w:p w14:paraId="60C8BE49" w14:textId="77777777" w:rsidR="00466EBE" w:rsidRDefault="00466EBE" w:rsidP="00B917DC">
            <w:pPr>
              <w:autoSpaceDE w:val="0"/>
              <w:autoSpaceDN w:val="0"/>
              <w:adjustRightInd w:val="0"/>
              <w:rPr>
                <w:rFonts w:eastAsia="MS Mincho"/>
                <w:lang w:eastAsia="ja-JP"/>
              </w:rPr>
            </w:pPr>
          </w:p>
          <w:p w14:paraId="1038E232" w14:textId="77777777" w:rsidR="00466EBE" w:rsidRDefault="00466EBE" w:rsidP="00B917DC">
            <w:pPr>
              <w:autoSpaceDE w:val="0"/>
              <w:autoSpaceDN w:val="0"/>
              <w:adjustRightInd w:val="0"/>
              <w:rPr>
                <w:rFonts w:eastAsia="MS Mincho"/>
                <w:lang w:eastAsia="ja-JP"/>
              </w:rPr>
            </w:pPr>
          </w:p>
          <w:p w14:paraId="714A4C50" w14:textId="77777777" w:rsidR="00466EBE" w:rsidRDefault="00466EBE" w:rsidP="00B917DC">
            <w:pPr>
              <w:autoSpaceDE w:val="0"/>
              <w:autoSpaceDN w:val="0"/>
              <w:adjustRightInd w:val="0"/>
              <w:rPr>
                <w:rFonts w:eastAsia="MS Mincho"/>
                <w:lang w:eastAsia="ja-JP"/>
              </w:rPr>
            </w:pPr>
          </w:p>
          <w:p w14:paraId="4A5E8316" w14:textId="77777777" w:rsidR="002E656E" w:rsidRDefault="002E656E" w:rsidP="00B917DC">
            <w:pPr>
              <w:autoSpaceDE w:val="0"/>
              <w:autoSpaceDN w:val="0"/>
              <w:adjustRightInd w:val="0"/>
              <w:rPr>
                <w:rFonts w:eastAsia="MS Mincho"/>
                <w:lang w:eastAsia="ja-JP"/>
              </w:rPr>
            </w:pPr>
          </w:p>
          <w:p w14:paraId="26D7BDBB" w14:textId="77777777" w:rsidR="00466EBE" w:rsidRDefault="00466EBE" w:rsidP="00B917DC">
            <w:pPr>
              <w:autoSpaceDE w:val="0"/>
              <w:autoSpaceDN w:val="0"/>
              <w:adjustRightInd w:val="0"/>
              <w:rPr>
                <w:rFonts w:eastAsia="MS Mincho"/>
                <w:lang w:eastAsia="ja-JP"/>
              </w:rPr>
            </w:pPr>
            <w:r>
              <w:rPr>
                <w:rFonts w:eastAsia="MS Mincho"/>
                <w:lang w:eastAsia="ja-JP"/>
              </w:rPr>
              <w:t>2012-present</w:t>
            </w:r>
          </w:p>
          <w:p w14:paraId="3D968780" w14:textId="77777777" w:rsidR="00E057C3" w:rsidRDefault="00E057C3" w:rsidP="00B917DC">
            <w:pPr>
              <w:autoSpaceDE w:val="0"/>
              <w:autoSpaceDN w:val="0"/>
              <w:adjustRightInd w:val="0"/>
              <w:rPr>
                <w:rFonts w:eastAsia="MS Mincho"/>
                <w:lang w:eastAsia="ja-JP"/>
              </w:rPr>
            </w:pPr>
          </w:p>
          <w:p w14:paraId="52D907CD" w14:textId="77777777" w:rsidR="00E057C3" w:rsidRDefault="00E057C3" w:rsidP="00B917DC">
            <w:pPr>
              <w:autoSpaceDE w:val="0"/>
              <w:autoSpaceDN w:val="0"/>
              <w:adjustRightInd w:val="0"/>
              <w:rPr>
                <w:rFonts w:eastAsia="MS Mincho"/>
                <w:lang w:eastAsia="ja-JP"/>
              </w:rPr>
            </w:pPr>
          </w:p>
          <w:p w14:paraId="6B0D1631" w14:textId="77777777" w:rsidR="002E656E" w:rsidRDefault="002E656E" w:rsidP="00B917DC">
            <w:pPr>
              <w:autoSpaceDE w:val="0"/>
              <w:autoSpaceDN w:val="0"/>
              <w:adjustRightInd w:val="0"/>
              <w:rPr>
                <w:rFonts w:eastAsia="MS Mincho"/>
                <w:lang w:eastAsia="ja-JP"/>
              </w:rPr>
            </w:pPr>
          </w:p>
          <w:p w14:paraId="70194405" w14:textId="77777777" w:rsidR="00E057C3" w:rsidRDefault="00E057C3" w:rsidP="00B917DC">
            <w:pPr>
              <w:autoSpaceDE w:val="0"/>
              <w:autoSpaceDN w:val="0"/>
              <w:adjustRightInd w:val="0"/>
              <w:rPr>
                <w:rFonts w:eastAsia="MS Mincho"/>
                <w:lang w:eastAsia="ja-JP"/>
              </w:rPr>
            </w:pPr>
            <w:r>
              <w:rPr>
                <w:rFonts w:eastAsia="MS Mincho"/>
                <w:lang w:eastAsia="ja-JP"/>
              </w:rPr>
              <w:t>2012-present</w:t>
            </w:r>
          </w:p>
          <w:p w14:paraId="14535527" w14:textId="77777777" w:rsidR="00E057C3" w:rsidRDefault="00E057C3" w:rsidP="00B917DC">
            <w:pPr>
              <w:autoSpaceDE w:val="0"/>
              <w:autoSpaceDN w:val="0"/>
              <w:adjustRightInd w:val="0"/>
              <w:rPr>
                <w:rFonts w:eastAsia="MS Mincho"/>
                <w:lang w:eastAsia="ja-JP"/>
              </w:rPr>
            </w:pPr>
          </w:p>
          <w:p w14:paraId="5BF66AD8" w14:textId="77777777" w:rsidR="00E057C3" w:rsidRDefault="00E057C3" w:rsidP="00B917DC">
            <w:pPr>
              <w:autoSpaceDE w:val="0"/>
              <w:autoSpaceDN w:val="0"/>
              <w:adjustRightInd w:val="0"/>
              <w:rPr>
                <w:rFonts w:eastAsia="MS Mincho"/>
                <w:lang w:eastAsia="ja-JP"/>
              </w:rPr>
            </w:pPr>
          </w:p>
          <w:p w14:paraId="176DCAB8" w14:textId="77777777" w:rsidR="00E057C3" w:rsidRDefault="00E057C3" w:rsidP="00B917DC">
            <w:pPr>
              <w:autoSpaceDE w:val="0"/>
              <w:autoSpaceDN w:val="0"/>
              <w:adjustRightInd w:val="0"/>
              <w:rPr>
                <w:rFonts w:eastAsia="MS Mincho"/>
                <w:lang w:eastAsia="ja-JP"/>
              </w:rPr>
            </w:pPr>
            <w:r>
              <w:rPr>
                <w:rFonts w:eastAsia="MS Mincho"/>
                <w:lang w:eastAsia="ja-JP"/>
              </w:rPr>
              <w:t>2012-present</w:t>
            </w:r>
          </w:p>
          <w:p w14:paraId="6A06BE0C" w14:textId="77777777" w:rsidR="00E057C3" w:rsidRDefault="00E057C3" w:rsidP="00B917DC">
            <w:pPr>
              <w:autoSpaceDE w:val="0"/>
              <w:autoSpaceDN w:val="0"/>
              <w:adjustRightInd w:val="0"/>
              <w:rPr>
                <w:rFonts w:eastAsia="MS Mincho"/>
                <w:lang w:eastAsia="ja-JP"/>
              </w:rPr>
            </w:pPr>
          </w:p>
          <w:p w14:paraId="1FB5BDF5" w14:textId="77777777" w:rsidR="00E057C3" w:rsidRDefault="00E057C3" w:rsidP="00B917DC">
            <w:pPr>
              <w:autoSpaceDE w:val="0"/>
              <w:autoSpaceDN w:val="0"/>
              <w:adjustRightInd w:val="0"/>
              <w:rPr>
                <w:rFonts w:eastAsia="MS Mincho"/>
                <w:lang w:eastAsia="ja-JP"/>
              </w:rPr>
            </w:pPr>
          </w:p>
          <w:p w14:paraId="1A45338D" w14:textId="77777777" w:rsidR="00E057C3" w:rsidRDefault="00E057C3" w:rsidP="00B917DC">
            <w:pPr>
              <w:autoSpaceDE w:val="0"/>
              <w:autoSpaceDN w:val="0"/>
              <w:adjustRightInd w:val="0"/>
              <w:rPr>
                <w:rFonts w:eastAsia="MS Mincho"/>
                <w:lang w:eastAsia="ja-JP"/>
              </w:rPr>
            </w:pPr>
          </w:p>
          <w:p w14:paraId="6BD77000" w14:textId="77777777" w:rsidR="00E057C3" w:rsidRDefault="00E057C3" w:rsidP="00B917DC">
            <w:pPr>
              <w:autoSpaceDE w:val="0"/>
              <w:autoSpaceDN w:val="0"/>
              <w:adjustRightInd w:val="0"/>
              <w:rPr>
                <w:rFonts w:eastAsia="MS Mincho"/>
                <w:lang w:eastAsia="ja-JP"/>
              </w:rPr>
            </w:pPr>
          </w:p>
          <w:p w14:paraId="42F0B0A7" w14:textId="77777777" w:rsidR="00E057C3" w:rsidRPr="00B917DC" w:rsidRDefault="00E057C3" w:rsidP="00B917DC">
            <w:pPr>
              <w:autoSpaceDE w:val="0"/>
              <w:autoSpaceDN w:val="0"/>
              <w:adjustRightInd w:val="0"/>
              <w:rPr>
                <w:rFonts w:eastAsia="MS Mincho"/>
                <w:lang w:eastAsia="ja-JP"/>
              </w:rPr>
            </w:pPr>
            <w:r>
              <w:rPr>
                <w:rFonts w:eastAsia="MS Mincho"/>
                <w:lang w:eastAsia="ja-JP"/>
              </w:rPr>
              <w:lastRenderedPageBreak/>
              <w:t>2012-present</w:t>
            </w:r>
          </w:p>
        </w:tc>
        <w:tc>
          <w:tcPr>
            <w:tcW w:w="8640" w:type="dxa"/>
          </w:tcPr>
          <w:p w14:paraId="26B5CBDD" w14:textId="77777777" w:rsidR="00B917DC" w:rsidRDefault="00B917DC" w:rsidP="00466EBE">
            <w:pPr>
              <w:autoSpaceDE w:val="0"/>
              <w:autoSpaceDN w:val="0"/>
              <w:adjustRightInd w:val="0"/>
              <w:rPr>
                <w:rFonts w:eastAsia="MS Mincho"/>
                <w:lang w:eastAsia="ja-JP"/>
              </w:rPr>
            </w:pPr>
            <w:r>
              <w:rPr>
                <w:rFonts w:eastAsia="MS Mincho"/>
                <w:lang w:eastAsia="ja-JP"/>
              </w:rPr>
              <w:lastRenderedPageBreak/>
              <w:t xml:space="preserve">Proton Beam Radiation Therapy for Pediatric </w:t>
            </w:r>
            <w:proofErr w:type="spellStart"/>
            <w:r>
              <w:rPr>
                <w:rFonts w:eastAsia="MS Mincho"/>
                <w:lang w:eastAsia="ja-JP"/>
              </w:rPr>
              <w:t>Craniopharyngioma</w:t>
            </w:r>
            <w:proofErr w:type="spellEnd"/>
          </w:p>
          <w:p w14:paraId="275AA4EB" w14:textId="77777777" w:rsidR="00B917DC" w:rsidRDefault="00B917DC" w:rsidP="00466EBE">
            <w:pPr>
              <w:autoSpaceDE w:val="0"/>
              <w:autoSpaceDN w:val="0"/>
              <w:adjustRightInd w:val="0"/>
              <w:rPr>
                <w:rFonts w:eastAsia="MS Mincho"/>
                <w:lang w:eastAsia="ja-JP"/>
              </w:rPr>
            </w:pPr>
            <w:r>
              <w:rPr>
                <w:rFonts w:eastAsia="MS Mincho"/>
                <w:lang w:eastAsia="ja-JP"/>
              </w:rPr>
              <w:t>Protocol 2013P001763</w:t>
            </w:r>
          </w:p>
          <w:p w14:paraId="5B7597B9" w14:textId="77777777" w:rsidR="00B917DC" w:rsidRDefault="00466EBE" w:rsidP="00466EBE">
            <w:pPr>
              <w:autoSpaceDE w:val="0"/>
              <w:autoSpaceDN w:val="0"/>
              <w:adjustRightInd w:val="0"/>
              <w:rPr>
                <w:rFonts w:eastAsia="MS Mincho"/>
                <w:lang w:eastAsia="ja-JP"/>
              </w:rPr>
            </w:pPr>
            <w:r>
              <w:rPr>
                <w:rFonts w:eastAsia="MS Mincho"/>
                <w:lang w:eastAsia="ja-JP"/>
              </w:rPr>
              <w:t>Retrospective review</w:t>
            </w:r>
            <w:r w:rsidR="002E656E">
              <w:rPr>
                <w:rFonts w:eastAsia="MS Mincho"/>
                <w:lang w:eastAsia="ja-JP"/>
              </w:rPr>
              <w:t xml:space="preserve"> to report outcomes for pediatric </w:t>
            </w:r>
            <w:proofErr w:type="spellStart"/>
            <w:r w:rsidR="002E656E">
              <w:rPr>
                <w:rFonts w:eastAsia="MS Mincho"/>
                <w:lang w:eastAsia="ja-JP"/>
              </w:rPr>
              <w:t>Craniopharyngioma</w:t>
            </w:r>
            <w:proofErr w:type="spellEnd"/>
          </w:p>
          <w:p w14:paraId="494A7191" w14:textId="77777777" w:rsidR="00B917DC" w:rsidRDefault="00B917DC" w:rsidP="00466EBE">
            <w:pPr>
              <w:autoSpaceDE w:val="0"/>
              <w:autoSpaceDN w:val="0"/>
              <w:adjustRightInd w:val="0"/>
              <w:rPr>
                <w:rFonts w:eastAsia="MS Mincho"/>
                <w:lang w:eastAsia="ja-JP"/>
              </w:rPr>
            </w:pPr>
            <w:r>
              <w:rPr>
                <w:rFonts w:eastAsia="MS Mincho"/>
                <w:lang w:eastAsia="ja-JP"/>
              </w:rPr>
              <w:t>Proton Radiotherapy for Optic Gliomas</w:t>
            </w:r>
          </w:p>
          <w:p w14:paraId="47F3ADF4" w14:textId="77777777" w:rsidR="00B917DC" w:rsidRDefault="00B917DC" w:rsidP="00466EBE">
            <w:pPr>
              <w:autoSpaceDE w:val="0"/>
              <w:autoSpaceDN w:val="0"/>
              <w:adjustRightInd w:val="0"/>
              <w:rPr>
                <w:rFonts w:eastAsia="MS Mincho"/>
                <w:lang w:eastAsia="ja-JP"/>
              </w:rPr>
            </w:pPr>
            <w:r>
              <w:rPr>
                <w:rFonts w:eastAsia="MS Mincho"/>
                <w:lang w:eastAsia="ja-JP"/>
              </w:rPr>
              <w:t>Protocol 2013P000652</w:t>
            </w:r>
          </w:p>
          <w:p w14:paraId="6A654128" w14:textId="77777777" w:rsidR="00B917DC" w:rsidRDefault="00466EBE" w:rsidP="00466EBE">
            <w:pPr>
              <w:autoSpaceDE w:val="0"/>
              <w:autoSpaceDN w:val="0"/>
              <w:adjustRightInd w:val="0"/>
              <w:rPr>
                <w:rFonts w:eastAsia="MS Mincho"/>
                <w:lang w:eastAsia="ja-JP"/>
              </w:rPr>
            </w:pPr>
            <w:r>
              <w:rPr>
                <w:rFonts w:eastAsia="MS Mincho"/>
                <w:lang w:eastAsia="ja-JP"/>
              </w:rPr>
              <w:t>Retrospective review</w:t>
            </w:r>
            <w:r w:rsidR="002E656E">
              <w:rPr>
                <w:rFonts w:eastAsia="MS Mincho"/>
                <w:lang w:eastAsia="ja-JP"/>
              </w:rPr>
              <w:t xml:space="preserve"> to report outcomes for pediatric Optic Gliomas</w:t>
            </w:r>
          </w:p>
          <w:p w14:paraId="49817B5D" w14:textId="77777777" w:rsidR="00B917DC" w:rsidRDefault="00946B4A" w:rsidP="00466EBE">
            <w:pPr>
              <w:autoSpaceDE w:val="0"/>
              <w:autoSpaceDN w:val="0"/>
              <w:adjustRightInd w:val="0"/>
              <w:rPr>
                <w:rFonts w:eastAsia="MS Mincho"/>
                <w:lang w:eastAsia="ja-JP"/>
              </w:rPr>
            </w:pPr>
            <w:r>
              <w:rPr>
                <w:rFonts w:eastAsia="MS Mincho"/>
                <w:lang w:eastAsia="ja-JP"/>
              </w:rPr>
              <w:t>Retrospective Study of Radiation Therapy for Choroidal Hemangiomas in Pediatric Patients</w:t>
            </w:r>
          </w:p>
          <w:p w14:paraId="076684D7" w14:textId="77777777" w:rsidR="00946B4A" w:rsidRDefault="00946B4A" w:rsidP="00466EBE">
            <w:pPr>
              <w:autoSpaceDE w:val="0"/>
              <w:autoSpaceDN w:val="0"/>
              <w:adjustRightInd w:val="0"/>
              <w:rPr>
                <w:rFonts w:eastAsia="MS Mincho"/>
                <w:lang w:eastAsia="ja-JP"/>
              </w:rPr>
            </w:pPr>
            <w:r>
              <w:rPr>
                <w:rFonts w:eastAsia="MS Mincho"/>
                <w:lang w:eastAsia="ja-JP"/>
              </w:rPr>
              <w:t>Protocol 2013P000351</w:t>
            </w:r>
          </w:p>
          <w:p w14:paraId="0302EEB9" w14:textId="77777777" w:rsidR="00466EBE" w:rsidRDefault="00466EBE" w:rsidP="00466EBE">
            <w:pPr>
              <w:autoSpaceDE w:val="0"/>
              <w:autoSpaceDN w:val="0"/>
              <w:adjustRightInd w:val="0"/>
              <w:rPr>
                <w:rFonts w:eastAsia="MS Mincho"/>
                <w:lang w:eastAsia="ja-JP"/>
              </w:rPr>
            </w:pPr>
            <w:r>
              <w:rPr>
                <w:rFonts w:eastAsia="MS Mincho"/>
                <w:lang w:eastAsia="ja-JP"/>
              </w:rPr>
              <w:t>Retrospective review</w:t>
            </w:r>
            <w:r w:rsidR="002E656E">
              <w:rPr>
                <w:rFonts w:eastAsia="MS Mincho"/>
                <w:lang w:eastAsia="ja-JP"/>
              </w:rPr>
              <w:t xml:space="preserve"> to report technique and outcomes for treatment</w:t>
            </w:r>
          </w:p>
          <w:p w14:paraId="228CCEAE" w14:textId="77777777" w:rsidR="00946B4A" w:rsidRDefault="00946B4A" w:rsidP="00466EBE">
            <w:pPr>
              <w:autoSpaceDE w:val="0"/>
              <w:autoSpaceDN w:val="0"/>
              <w:adjustRightInd w:val="0"/>
              <w:rPr>
                <w:rFonts w:eastAsia="MS Mincho"/>
                <w:lang w:eastAsia="ja-JP"/>
              </w:rPr>
            </w:pPr>
            <w:r>
              <w:rPr>
                <w:rFonts w:eastAsia="MS Mincho"/>
                <w:lang w:eastAsia="ja-JP"/>
              </w:rPr>
              <w:t xml:space="preserve">Retrospective Review of Outcomes for Pediatric Patients Treated with Proton Therapy for CNS </w:t>
            </w:r>
            <w:proofErr w:type="spellStart"/>
            <w:r>
              <w:rPr>
                <w:rFonts w:eastAsia="MS Mincho"/>
                <w:lang w:eastAsia="ja-JP"/>
              </w:rPr>
              <w:t>Tectal</w:t>
            </w:r>
            <w:proofErr w:type="spellEnd"/>
            <w:r>
              <w:rPr>
                <w:rFonts w:eastAsia="MS Mincho"/>
                <w:lang w:eastAsia="ja-JP"/>
              </w:rPr>
              <w:t xml:space="preserve"> Gliomas</w:t>
            </w:r>
          </w:p>
          <w:p w14:paraId="0EE1A7C8" w14:textId="77777777" w:rsidR="00946B4A" w:rsidRDefault="00946B4A" w:rsidP="00466EBE">
            <w:pPr>
              <w:autoSpaceDE w:val="0"/>
              <w:autoSpaceDN w:val="0"/>
              <w:adjustRightInd w:val="0"/>
              <w:rPr>
                <w:rFonts w:eastAsia="MS Mincho"/>
                <w:lang w:eastAsia="ja-JP"/>
              </w:rPr>
            </w:pPr>
            <w:r>
              <w:rPr>
                <w:rFonts w:eastAsia="MS Mincho"/>
                <w:lang w:eastAsia="ja-JP"/>
              </w:rPr>
              <w:t>Protocol 2012P001987</w:t>
            </w:r>
          </w:p>
          <w:p w14:paraId="01EE617A" w14:textId="77777777" w:rsidR="00946B4A" w:rsidRDefault="00466EBE" w:rsidP="00466EBE">
            <w:pPr>
              <w:autoSpaceDE w:val="0"/>
              <w:autoSpaceDN w:val="0"/>
              <w:adjustRightInd w:val="0"/>
              <w:rPr>
                <w:rFonts w:eastAsia="MS Mincho"/>
                <w:lang w:eastAsia="ja-JP"/>
              </w:rPr>
            </w:pPr>
            <w:r>
              <w:rPr>
                <w:rFonts w:eastAsia="MS Mincho"/>
                <w:lang w:eastAsia="ja-JP"/>
              </w:rPr>
              <w:t>Retrospective review</w:t>
            </w:r>
            <w:r w:rsidR="002E656E">
              <w:rPr>
                <w:rFonts w:eastAsia="MS Mincho"/>
                <w:lang w:eastAsia="ja-JP"/>
              </w:rPr>
              <w:t xml:space="preserve"> to report outcomes for pediatric </w:t>
            </w:r>
            <w:proofErr w:type="spellStart"/>
            <w:r w:rsidR="002E656E">
              <w:rPr>
                <w:rFonts w:eastAsia="MS Mincho"/>
                <w:lang w:eastAsia="ja-JP"/>
              </w:rPr>
              <w:t>Tectal</w:t>
            </w:r>
            <w:proofErr w:type="spellEnd"/>
            <w:r w:rsidR="002E656E">
              <w:rPr>
                <w:rFonts w:eastAsia="MS Mincho"/>
                <w:lang w:eastAsia="ja-JP"/>
              </w:rPr>
              <w:t xml:space="preserve"> Gliomas</w:t>
            </w:r>
          </w:p>
          <w:p w14:paraId="311E332D" w14:textId="77777777" w:rsidR="00946B4A" w:rsidRDefault="00946B4A" w:rsidP="00466EBE">
            <w:pPr>
              <w:autoSpaceDE w:val="0"/>
              <w:autoSpaceDN w:val="0"/>
              <w:adjustRightInd w:val="0"/>
              <w:rPr>
                <w:rFonts w:eastAsia="MS Mincho"/>
                <w:lang w:eastAsia="ja-JP"/>
              </w:rPr>
            </w:pPr>
            <w:r>
              <w:rPr>
                <w:rFonts w:eastAsia="MS Mincho"/>
                <w:lang w:eastAsia="ja-JP"/>
              </w:rPr>
              <w:t>Retrospective Review of Secondary Malignancies among Retinoblastoma Patients Treated with Protons</w:t>
            </w:r>
          </w:p>
          <w:p w14:paraId="6E9E257B" w14:textId="77777777" w:rsidR="00946B4A" w:rsidRDefault="00946B4A" w:rsidP="00466EBE">
            <w:pPr>
              <w:autoSpaceDE w:val="0"/>
              <w:autoSpaceDN w:val="0"/>
              <w:adjustRightInd w:val="0"/>
              <w:rPr>
                <w:rFonts w:eastAsia="MS Mincho"/>
                <w:lang w:eastAsia="ja-JP"/>
              </w:rPr>
            </w:pPr>
            <w:r>
              <w:rPr>
                <w:rFonts w:eastAsia="MS Mincho"/>
                <w:lang w:eastAsia="ja-JP"/>
              </w:rPr>
              <w:t xml:space="preserve">Protocol </w:t>
            </w:r>
            <w:r w:rsidR="00836A91">
              <w:rPr>
                <w:rFonts w:eastAsia="MS Mincho"/>
                <w:lang w:eastAsia="ja-JP"/>
              </w:rPr>
              <w:t>2012P001688</w:t>
            </w:r>
          </w:p>
          <w:p w14:paraId="4410D240" w14:textId="77777777" w:rsidR="00836A91" w:rsidRDefault="00466EBE" w:rsidP="00466EBE">
            <w:pPr>
              <w:autoSpaceDE w:val="0"/>
              <w:autoSpaceDN w:val="0"/>
              <w:adjustRightInd w:val="0"/>
              <w:rPr>
                <w:rFonts w:eastAsia="MS Mincho"/>
                <w:lang w:eastAsia="ja-JP"/>
              </w:rPr>
            </w:pPr>
            <w:r>
              <w:rPr>
                <w:rFonts w:eastAsia="MS Mincho"/>
                <w:lang w:eastAsia="ja-JP"/>
              </w:rPr>
              <w:t>Retrospective Review</w:t>
            </w:r>
            <w:r w:rsidR="002E656E">
              <w:rPr>
                <w:rFonts w:eastAsia="MS Mincho"/>
                <w:lang w:eastAsia="ja-JP"/>
              </w:rPr>
              <w:t xml:space="preserve"> for pediatric retinoblastoma patients, also opened at MEEI and CHB</w:t>
            </w:r>
          </w:p>
          <w:p w14:paraId="545EB0BF" w14:textId="77777777" w:rsidR="00836A91" w:rsidRDefault="00836A91" w:rsidP="00466EBE">
            <w:pPr>
              <w:autoSpaceDE w:val="0"/>
              <w:autoSpaceDN w:val="0"/>
              <w:adjustRightInd w:val="0"/>
              <w:rPr>
                <w:rFonts w:eastAsia="MS Mincho"/>
                <w:lang w:eastAsia="ja-JP"/>
              </w:rPr>
            </w:pPr>
            <w:r>
              <w:rPr>
                <w:rFonts w:eastAsia="MS Mincho"/>
                <w:lang w:eastAsia="ja-JP"/>
              </w:rPr>
              <w:t>Retrospective Review for Patients Treated with Proton Radiation for CNS Germ Cell Tumors</w:t>
            </w:r>
          </w:p>
          <w:p w14:paraId="4FAF84E0" w14:textId="77777777" w:rsidR="00836A91" w:rsidRDefault="00836A91" w:rsidP="00466EBE">
            <w:pPr>
              <w:autoSpaceDE w:val="0"/>
              <w:autoSpaceDN w:val="0"/>
              <w:adjustRightInd w:val="0"/>
              <w:rPr>
                <w:rFonts w:eastAsia="MS Mincho"/>
                <w:lang w:eastAsia="ja-JP"/>
              </w:rPr>
            </w:pPr>
            <w:r>
              <w:rPr>
                <w:rFonts w:eastAsia="MS Mincho"/>
                <w:lang w:eastAsia="ja-JP"/>
              </w:rPr>
              <w:t>Protocol 2012P001519</w:t>
            </w:r>
          </w:p>
          <w:p w14:paraId="1B895806" w14:textId="77777777" w:rsidR="002E656E" w:rsidRDefault="002E656E" w:rsidP="00466EBE">
            <w:pPr>
              <w:autoSpaceDE w:val="0"/>
              <w:autoSpaceDN w:val="0"/>
              <w:adjustRightInd w:val="0"/>
              <w:rPr>
                <w:rFonts w:eastAsia="MS Mincho"/>
                <w:lang w:eastAsia="ja-JP"/>
              </w:rPr>
            </w:pPr>
            <w:r>
              <w:rPr>
                <w:rFonts w:eastAsia="MS Mincho"/>
                <w:lang w:eastAsia="ja-JP"/>
              </w:rPr>
              <w:t xml:space="preserve">Report outcomes, patterns of relapse and implications of early versus late diagnosis </w:t>
            </w:r>
          </w:p>
          <w:p w14:paraId="7F029F10" w14:textId="77777777" w:rsidR="00836A91" w:rsidRDefault="00836A91" w:rsidP="00466EBE">
            <w:pPr>
              <w:autoSpaceDE w:val="0"/>
              <w:autoSpaceDN w:val="0"/>
              <w:adjustRightInd w:val="0"/>
              <w:rPr>
                <w:rFonts w:eastAsia="MS Mincho"/>
                <w:lang w:eastAsia="ja-JP"/>
              </w:rPr>
            </w:pPr>
            <w:r>
              <w:rPr>
                <w:rFonts w:eastAsia="MS Mincho"/>
                <w:lang w:eastAsia="ja-JP"/>
              </w:rPr>
              <w:t xml:space="preserve">Patterns of Relapse for Patients Treated with Proton Radiation for </w:t>
            </w:r>
            <w:proofErr w:type="spellStart"/>
            <w:r>
              <w:rPr>
                <w:rFonts w:eastAsia="MS Mincho"/>
                <w:lang w:eastAsia="ja-JP"/>
              </w:rPr>
              <w:t>Medulloblastoma</w:t>
            </w:r>
            <w:proofErr w:type="spellEnd"/>
          </w:p>
          <w:p w14:paraId="229D348E" w14:textId="77777777" w:rsidR="00836A91" w:rsidRDefault="00836A91" w:rsidP="00466EBE">
            <w:pPr>
              <w:autoSpaceDE w:val="0"/>
              <w:autoSpaceDN w:val="0"/>
              <w:adjustRightInd w:val="0"/>
              <w:rPr>
                <w:rFonts w:eastAsia="MS Mincho"/>
                <w:lang w:eastAsia="ja-JP"/>
              </w:rPr>
            </w:pPr>
            <w:r>
              <w:rPr>
                <w:rFonts w:eastAsia="MS Mincho"/>
                <w:lang w:eastAsia="ja-JP"/>
              </w:rPr>
              <w:t>Protocol 2012P001518</w:t>
            </w:r>
          </w:p>
          <w:p w14:paraId="03F5FC4A" w14:textId="77777777" w:rsidR="00836A91" w:rsidRDefault="00E057C3" w:rsidP="00466EBE">
            <w:pPr>
              <w:autoSpaceDE w:val="0"/>
              <w:autoSpaceDN w:val="0"/>
              <w:adjustRightInd w:val="0"/>
              <w:rPr>
                <w:rFonts w:eastAsia="MS Mincho"/>
                <w:lang w:eastAsia="ja-JP"/>
              </w:rPr>
            </w:pPr>
            <w:r>
              <w:rPr>
                <w:rFonts w:eastAsia="MS Mincho"/>
                <w:lang w:eastAsia="ja-JP"/>
              </w:rPr>
              <w:t>Retrospective Review</w:t>
            </w:r>
            <w:r w:rsidR="002E656E">
              <w:rPr>
                <w:rFonts w:eastAsia="MS Mincho"/>
                <w:lang w:eastAsia="ja-JP"/>
              </w:rPr>
              <w:t xml:space="preserve"> to reports patterns of failure and correlate with LET/RBE</w:t>
            </w:r>
          </w:p>
          <w:p w14:paraId="0EDC480D" w14:textId="77777777" w:rsidR="00836A91" w:rsidRDefault="00836A91" w:rsidP="00466EBE">
            <w:pPr>
              <w:autoSpaceDE w:val="0"/>
              <w:autoSpaceDN w:val="0"/>
              <w:adjustRightInd w:val="0"/>
              <w:rPr>
                <w:rFonts w:eastAsia="MS Mincho"/>
                <w:lang w:eastAsia="ja-JP"/>
              </w:rPr>
            </w:pPr>
            <w:r>
              <w:rPr>
                <w:rFonts w:eastAsia="MS Mincho"/>
                <w:lang w:eastAsia="ja-JP"/>
              </w:rPr>
              <w:t>Retrospective Review of Vertebral Body Growth in Patients Treated with Spinal Proton Therapy</w:t>
            </w:r>
          </w:p>
          <w:p w14:paraId="33C4D1CC" w14:textId="77777777" w:rsidR="00836A91" w:rsidRDefault="00836A91" w:rsidP="00466EBE">
            <w:pPr>
              <w:autoSpaceDE w:val="0"/>
              <w:autoSpaceDN w:val="0"/>
              <w:adjustRightInd w:val="0"/>
              <w:rPr>
                <w:rFonts w:eastAsia="MS Mincho"/>
                <w:lang w:eastAsia="ja-JP"/>
              </w:rPr>
            </w:pPr>
            <w:r>
              <w:rPr>
                <w:rFonts w:eastAsia="MS Mincho"/>
                <w:lang w:eastAsia="ja-JP"/>
              </w:rPr>
              <w:t>Protocol 2012P001000</w:t>
            </w:r>
          </w:p>
          <w:p w14:paraId="20B145FE" w14:textId="77777777" w:rsidR="00836A91" w:rsidRDefault="00E057C3" w:rsidP="00466EBE">
            <w:pPr>
              <w:autoSpaceDE w:val="0"/>
              <w:autoSpaceDN w:val="0"/>
              <w:adjustRightInd w:val="0"/>
              <w:rPr>
                <w:rFonts w:eastAsia="MS Mincho"/>
                <w:lang w:eastAsia="ja-JP"/>
              </w:rPr>
            </w:pPr>
            <w:r>
              <w:rPr>
                <w:rFonts w:eastAsia="MS Mincho"/>
                <w:lang w:eastAsia="ja-JP"/>
              </w:rPr>
              <w:t xml:space="preserve">Intent to provide data for delivery of proton </w:t>
            </w:r>
            <w:proofErr w:type="spellStart"/>
            <w:r>
              <w:rPr>
                <w:rFonts w:eastAsia="MS Mincho"/>
                <w:lang w:eastAsia="ja-JP"/>
              </w:rPr>
              <w:t>craniospinal</w:t>
            </w:r>
            <w:proofErr w:type="spellEnd"/>
            <w:r>
              <w:rPr>
                <w:rFonts w:eastAsia="MS Mincho"/>
                <w:lang w:eastAsia="ja-JP"/>
              </w:rPr>
              <w:t xml:space="preserve"> radiation with sparing of the vertebral bodies and determine algorithm for predicting growth after RT</w:t>
            </w:r>
          </w:p>
          <w:p w14:paraId="4BD6F4AB" w14:textId="77777777" w:rsidR="00836A91" w:rsidRDefault="00433C9A" w:rsidP="00466EBE">
            <w:pPr>
              <w:autoSpaceDE w:val="0"/>
              <w:autoSpaceDN w:val="0"/>
              <w:adjustRightInd w:val="0"/>
              <w:rPr>
                <w:rFonts w:eastAsia="MS Mincho"/>
                <w:lang w:eastAsia="ja-JP"/>
              </w:rPr>
            </w:pPr>
            <w:r>
              <w:rPr>
                <w:rFonts w:eastAsia="MS Mincho"/>
                <w:lang w:eastAsia="ja-JP"/>
              </w:rPr>
              <w:lastRenderedPageBreak/>
              <w:t>Retrospective Review of Outcomes for Neuroblastoma</w:t>
            </w:r>
          </w:p>
          <w:p w14:paraId="10752455" w14:textId="77777777" w:rsidR="00433C9A" w:rsidRDefault="00433C9A" w:rsidP="00466EBE">
            <w:pPr>
              <w:autoSpaceDE w:val="0"/>
              <w:autoSpaceDN w:val="0"/>
              <w:adjustRightInd w:val="0"/>
              <w:rPr>
                <w:rFonts w:eastAsia="MS Mincho"/>
                <w:lang w:eastAsia="ja-JP"/>
              </w:rPr>
            </w:pPr>
            <w:r>
              <w:rPr>
                <w:rFonts w:eastAsia="MS Mincho"/>
                <w:lang w:eastAsia="ja-JP"/>
              </w:rPr>
              <w:t>Protocol 2010P001706</w:t>
            </w:r>
          </w:p>
          <w:p w14:paraId="78FF8D0B" w14:textId="77777777" w:rsidR="004B13F6" w:rsidRDefault="004B13F6" w:rsidP="00466EBE">
            <w:pPr>
              <w:autoSpaceDE w:val="0"/>
              <w:autoSpaceDN w:val="0"/>
              <w:adjustRightInd w:val="0"/>
              <w:rPr>
                <w:rFonts w:eastAsia="MS Mincho"/>
                <w:lang w:eastAsia="ja-JP"/>
              </w:rPr>
            </w:pPr>
            <w:r>
              <w:rPr>
                <w:rFonts w:eastAsia="MS Mincho"/>
                <w:lang w:eastAsia="ja-JP"/>
              </w:rPr>
              <w:t>Review outcomes of patients treated prior to opening of prospective clinical trial</w:t>
            </w:r>
          </w:p>
          <w:p w14:paraId="7ED2D9BA" w14:textId="77777777" w:rsidR="00B917DC" w:rsidRPr="00B917DC" w:rsidRDefault="00B917DC" w:rsidP="00433C9A">
            <w:pPr>
              <w:autoSpaceDE w:val="0"/>
              <w:autoSpaceDN w:val="0"/>
              <w:adjustRightInd w:val="0"/>
              <w:rPr>
                <w:rFonts w:eastAsia="MS Mincho"/>
                <w:lang w:eastAsia="ja-JP"/>
              </w:rPr>
            </w:pPr>
          </w:p>
        </w:tc>
      </w:tr>
    </w:tbl>
    <w:p w14:paraId="2C2D00B7" w14:textId="77777777" w:rsidR="00F61418" w:rsidRPr="00DA1B68" w:rsidRDefault="0037338F" w:rsidP="0004031E">
      <w:pPr>
        <w:pStyle w:val="H2"/>
        <w:rPr>
          <w:bCs/>
          <w:sz w:val="20"/>
        </w:rPr>
      </w:pPr>
      <w:r>
        <w:rPr>
          <w:bCs/>
          <w:sz w:val="20"/>
        </w:rPr>
        <w:lastRenderedPageBreak/>
        <w:t>C</w:t>
      </w:r>
      <w:r w:rsidR="00F61418" w:rsidRPr="00DA1B68">
        <w:rPr>
          <w:bCs/>
          <w:sz w:val="20"/>
        </w:rPr>
        <w:t>urrent</w:t>
      </w:r>
      <w:r w:rsidR="00F4405C">
        <w:rPr>
          <w:bCs/>
          <w:sz w:val="20"/>
        </w:rPr>
        <w:t xml:space="preserve"> Funded</w:t>
      </w:r>
    </w:p>
    <w:p w14:paraId="55814485" w14:textId="77777777" w:rsidR="00F61418" w:rsidRDefault="00F61418" w:rsidP="00F61418">
      <w:pPr>
        <w:pStyle w:val="NormalWeb"/>
        <w:spacing w:before="0" w:beforeAutospacing="0" w:after="0" w:afterAutospacing="0"/>
        <w:rPr>
          <w:bCs/>
          <w:sz w:val="12"/>
        </w:rPr>
      </w:pPr>
    </w:p>
    <w:p w14:paraId="5B2E8C90" w14:textId="77777777" w:rsidR="001B6116" w:rsidRPr="00BA3640" w:rsidRDefault="001B6116" w:rsidP="00F61418">
      <w:pPr>
        <w:pStyle w:val="NormalWeb"/>
        <w:spacing w:before="0" w:beforeAutospacing="0" w:after="0" w:afterAutospacing="0"/>
        <w:rPr>
          <w:bCs/>
          <w:sz w:val="12"/>
        </w:rPr>
      </w:pPr>
    </w:p>
    <w:tbl>
      <w:tblPr>
        <w:tblW w:w="10428" w:type="dxa"/>
        <w:tblLayout w:type="fixed"/>
        <w:tblLook w:val="00A0" w:firstRow="1" w:lastRow="0" w:firstColumn="1" w:lastColumn="0" w:noHBand="0" w:noVBand="0"/>
      </w:tblPr>
      <w:tblGrid>
        <w:gridCol w:w="1788"/>
        <w:gridCol w:w="8640"/>
      </w:tblGrid>
      <w:tr w:rsidR="00F61418" w:rsidRPr="00AB58C3" w14:paraId="0B1C7BFD" w14:textId="77777777" w:rsidTr="00134E4C">
        <w:tc>
          <w:tcPr>
            <w:tcW w:w="1788" w:type="dxa"/>
          </w:tcPr>
          <w:p w14:paraId="23D35FE2" w14:textId="77777777" w:rsidR="001B6116" w:rsidRDefault="00A917CF" w:rsidP="00A42264">
            <w:pPr>
              <w:autoSpaceDE w:val="0"/>
              <w:autoSpaceDN w:val="0"/>
              <w:adjustRightInd w:val="0"/>
              <w:rPr>
                <w:rFonts w:eastAsia="MS Mincho"/>
                <w:lang w:eastAsia="ja-JP"/>
              </w:rPr>
            </w:pPr>
            <w:r>
              <w:rPr>
                <w:rFonts w:eastAsia="MS Mincho"/>
                <w:lang w:eastAsia="ja-JP"/>
              </w:rPr>
              <w:t>10/01/2015-</w:t>
            </w:r>
          </w:p>
          <w:p w14:paraId="7F122655" w14:textId="77777777" w:rsidR="00A917CF" w:rsidRDefault="00A917CF" w:rsidP="00A42264">
            <w:pPr>
              <w:autoSpaceDE w:val="0"/>
              <w:autoSpaceDN w:val="0"/>
              <w:adjustRightInd w:val="0"/>
              <w:rPr>
                <w:rFonts w:eastAsia="MS Mincho"/>
                <w:lang w:eastAsia="ja-JP"/>
              </w:rPr>
            </w:pPr>
            <w:r>
              <w:rPr>
                <w:rFonts w:eastAsia="MS Mincho"/>
                <w:lang w:eastAsia="ja-JP"/>
              </w:rPr>
              <w:t>01/01/2021</w:t>
            </w:r>
          </w:p>
          <w:p w14:paraId="765584C9" w14:textId="77777777" w:rsidR="003B6F40" w:rsidRDefault="003B6F40" w:rsidP="00A42264">
            <w:pPr>
              <w:autoSpaceDE w:val="0"/>
              <w:autoSpaceDN w:val="0"/>
              <w:adjustRightInd w:val="0"/>
              <w:rPr>
                <w:rFonts w:eastAsia="MS Mincho"/>
                <w:lang w:eastAsia="ja-JP"/>
              </w:rPr>
            </w:pPr>
          </w:p>
          <w:p w14:paraId="49D4013D" w14:textId="77777777" w:rsidR="003B6F40" w:rsidRDefault="003B6F40" w:rsidP="00A42264">
            <w:pPr>
              <w:autoSpaceDE w:val="0"/>
              <w:autoSpaceDN w:val="0"/>
              <w:adjustRightInd w:val="0"/>
              <w:rPr>
                <w:rFonts w:eastAsia="MS Mincho"/>
                <w:lang w:eastAsia="ja-JP"/>
              </w:rPr>
            </w:pPr>
          </w:p>
          <w:p w14:paraId="6540627D" w14:textId="77777777" w:rsidR="003B6F40" w:rsidRDefault="003B6F40" w:rsidP="00A42264">
            <w:pPr>
              <w:autoSpaceDE w:val="0"/>
              <w:autoSpaceDN w:val="0"/>
              <w:adjustRightInd w:val="0"/>
              <w:rPr>
                <w:rFonts w:eastAsia="MS Mincho"/>
                <w:lang w:eastAsia="ja-JP"/>
              </w:rPr>
            </w:pPr>
          </w:p>
          <w:p w14:paraId="720F53BD" w14:textId="77777777" w:rsidR="003B6F40" w:rsidRDefault="003B6F40" w:rsidP="00A42264">
            <w:pPr>
              <w:autoSpaceDE w:val="0"/>
              <w:autoSpaceDN w:val="0"/>
              <w:adjustRightInd w:val="0"/>
              <w:rPr>
                <w:rFonts w:eastAsia="MS Mincho"/>
                <w:lang w:eastAsia="ja-JP"/>
              </w:rPr>
            </w:pPr>
          </w:p>
          <w:p w14:paraId="510C5CF0" w14:textId="77777777" w:rsidR="003B6F40" w:rsidRDefault="003B6F40" w:rsidP="00A42264">
            <w:pPr>
              <w:autoSpaceDE w:val="0"/>
              <w:autoSpaceDN w:val="0"/>
              <w:adjustRightInd w:val="0"/>
              <w:rPr>
                <w:rFonts w:eastAsia="MS Mincho"/>
                <w:lang w:eastAsia="ja-JP"/>
              </w:rPr>
            </w:pPr>
          </w:p>
          <w:p w14:paraId="625656F3" w14:textId="77777777" w:rsidR="00F000C2" w:rsidRDefault="00A42264" w:rsidP="00A42264">
            <w:pPr>
              <w:autoSpaceDE w:val="0"/>
              <w:autoSpaceDN w:val="0"/>
              <w:adjustRightInd w:val="0"/>
              <w:rPr>
                <w:rFonts w:eastAsia="MS Mincho"/>
                <w:lang w:eastAsia="ja-JP"/>
              </w:rPr>
            </w:pPr>
            <w:r w:rsidRPr="00DD5A8F">
              <w:rPr>
                <w:rFonts w:eastAsia="MS Mincho"/>
                <w:lang w:eastAsia="ja-JP"/>
              </w:rPr>
              <w:t>10/01/08-</w:t>
            </w:r>
            <w:r w:rsidR="00D31AD5">
              <w:rPr>
                <w:rFonts w:eastAsia="MS Mincho"/>
                <w:lang w:eastAsia="ja-JP"/>
              </w:rPr>
              <w:t xml:space="preserve"> </w:t>
            </w:r>
          </w:p>
          <w:p w14:paraId="25529A78" w14:textId="77777777" w:rsidR="00A42264" w:rsidRPr="00DD5A8F" w:rsidRDefault="00401A93" w:rsidP="00A42264">
            <w:pPr>
              <w:autoSpaceDE w:val="0"/>
              <w:autoSpaceDN w:val="0"/>
              <w:adjustRightInd w:val="0"/>
              <w:rPr>
                <w:rFonts w:eastAsia="MS Mincho"/>
                <w:lang w:eastAsia="ja-JP"/>
              </w:rPr>
            </w:pPr>
            <w:r>
              <w:rPr>
                <w:rFonts w:eastAsia="MS Mincho"/>
                <w:lang w:eastAsia="ja-JP"/>
              </w:rPr>
              <w:t>12/312015</w:t>
            </w:r>
          </w:p>
          <w:p w14:paraId="6CFCC089" w14:textId="77777777" w:rsidR="00133536" w:rsidRDefault="00133536" w:rsidP="00AB58C3">
            <w:pPr>
              <w:pStyle w:val="NormalWeb"/>
              <w:spacing w:before="0" w:beforeAutospacing="0" w:after="0" w:afterAutospacing="0"/>
              <w:outlineLvl w:val="0"/>
              <w:rPr>
                <w:bCs/>
                <w:color w:val="000000"/>
              </w:rPr>
            </w:pPr>
          </w:p>
          <w:p w14:paraId="37734AE5" w14:textId="77777777" w:rsidR="00C711F7" w:rsidRDefault="00C711F7" w:rsidP="00AB58C3">
            <w:pPr>
              <w:pStyle w:val="NormalWeb"/>
              <w:spacing w:before="0" w:beforeAutospacing="0" w:after="0" w:afterAutospacing="0"/>
              <w:outlineLvl w:val="0"/>
              <w:rPr>
                <w:bCs/>
                <w:color w:val="000000"/>
              </w:rPr>
            </w:pPr>
          </w:p>
          <w:p w14:paraId="5D0D083C" w14:textId="77777777" w:rsidR="00593BAB" w:rsidRPr="00AB58C3" w:rsidRDefault="00593BAB" w:rsidP="00AB58C3">
            <w:pPr>
              <w:pStyle w:val="NormalWeb"/>
              <w:spacing w:before="0" w:beforeAutospacing="0" w:after="0" w:afterAutospacing="0"/>
              <w:outlineLvl w:val="0"/>
              <w:rPr>
                <w:bCs/>
                <w:color w:val="000000"/>
              </w:rPr>
            </w:pPr>
          </w:p>
        </w:tc>
        <w:tc>
          <w:tcPr>
            <w:tcW w:w="8640" w:type="dxa"/>
          </w:tcPr>
          <w:p w14:paraId="5801C5DB" w14:textId="77777777" w:rsidR="001B6116" w:rsidRDefault="00A917CF" w:rsidP="00133536">
            <w:pPr>
              <w:autoSpaceDE w:val="0"/>
              <w:autoSpaceDN w:val="0"/>
              <w:adjustRightInd w:val="0"/>
              <w:rPr>
                <w:rFonts w:eastAsia="MS Mincho"/>
                <w:lang w:eastAsia="ja-JP"/>
              </w:rPr>
            </w:pPr>
            <w:r>
              <w:rPr>
                <w:rFonts w:eastAsia="MS Mincho"/>
                <w:lang w:eastAsia="ja-JP"/>
              </w:rPr>
              <w:t>The Radiotherapy Comparative Effectiveness (RADCOMP) Consortium Trial Pragmatic Randomized Trial of Proton vs. Photon Therapy for Patients with non-Metastatic Breast Cancer</w:t>
            </w:r>
            <w:r w:rsidR="001325A7">
              <w:rPr>
                <w:rFonts w:eastAsia="MS Mincho"/>
                <w:lang w:eastAsia="ja-JP"/>
              </w:rPr>
              <w:t>, Patient-Centered Outcomes Research Institute (PCORI), (</w:t>
            </w:r>
            <w:proofErr w:type="spellStart"/>
            <w:r w:rsidR="001325A7">
              <w:rPr>
                <w:rFonts w:eastAsia="MS Mincho"/>
                <w:lang w:eastAsia="ja-JP"/>
              </w:rPr>
              <w:t>Bekelman</w:t>
            </w:r>
            <w:proofErr w:type="spellEnd"/>
            <w:r w:rsidR="001325A7">
              <w:rPr>
                <w:rFonts w:eastAsia="MS Mincho"/>
                <w:lang w:eastAsia="ja-JP"/>
              </w:rPr>
              <w:t>, JE, University of Pennsylvania, PI).</w:t>
            </w:r>
          </w:p>
          <w:p w14:paraId="57103727" w14:textId="77777777" w:rsidR="001325A7" w:rsidRDefault="001325A7" w:rsidP="00133536">
            <w:pPr>
              <w:autoSpaceDE w:val="0"/>
              <w:autoSpaceDN w:val="0"/>
              <w:adjustRightInd w:val="0"/>
              <w:rPr>
                <w:rFonts w:eastAsia="MS Mincho"/>
                <w:lang w:eastAsia="ja-JP"/>
              </w:rPr>
            </w:pPr>
            <w:r>
              <w:rPr>
                <w:rFonts w:eastAsia="MS Mincho"/>
                <w:lang w:eastAsia="ja-JP"/>
              </w:rPr>
              <w:t>$11.8mn; 10% effort.  Role in grant: Study Co-Chair:</w:t>
            </w:r>
          </w:p>
          <w:p w14:paraId="2420AFC8" w14:textId="77777777" w:rsidR="003B6F40" w:rsidRDefault="003B6F40" w:rsidP="00133536">
            <w:pPr>
              <w:autoSpaceDE w:val="0"/>
              <w:autoSpaceDN w:val="0"/>
              <w:adjustRightInd w:val="0"/>
              <w:rPr>
                <w:rFonts w:eastAsia="MS Mincho"/>
                <w:lang w:eastAsia="ja-JP"/>
              </w:rPr>
            </w:pPr>
            <w:r>
              <w:rPr>
                <w:rFonts w:eastAsia="MS Mincho"/>
                <w:lang w:eastAsia="ja-JP"/>
              </w:rPr>
              <w:t>This study is a multi-center pragmatic randomized clinical trial of proton vs. photon therapy for patients with locally advanced breast cancer.</w:t>
            </w:r>
          </w:p>
          <w:p w14:paraId="1504529E" w14:textId="77777777" w:rsidR="00133536" w:rsidRPr="00DD5A8F" w:rsidRDefault="00762792" w:rsidP="00133536">
            <w:pPr>
              <w:autoSpaceDE w:val="0"/>
              <w:autoSpaceDN w:val="0"/>
              <w:adjustRightInd w:val="0"/>
              <w:rPr>
                <w:rFonts w:eastAsia="MS Mincho"/>
                <w:lang w:eastAsia="ja-JP"/>
              </w:rPr>
            </w:pPr>
            <w:r>
              <w:rPr>
                <w:rFonts w:eastAsia="MS Mincho"/>
                <w:lang w:eastAsia="ja-JP"/>
              </w:rPr>
              <w:t xml:space="preserve">NIH/NCI Federal Share Program Income - </w:t>
            </w:r>
            <w:r w:rsidR="00133536" w:rsidRPr="00DD5A8F">
              <w:rPr>
                <w:rFonts w:eastAsia="MS Mincho"/>
                <w:lang w:eastAsia="ja-JP"/>
              </w:rPr>
              <w:t xml:space="preserve">C06 CA059267 </w:t>
            </w:r>
            <w:r w:rsidR="004B13F6">
              <w:rPr>
                <w:rFonts w:eastAsia="MS Mincho"/>
                <w:lang w:eastAsia="ja-JP"/>
              </w:rPr>
              <w:t>(</w:t>
            </w:r>
            <w:proofErr w:type="spellStart"/>
            <w:r w:rsidR="004B13F6">
              <w:rPr>
                <w:rFonts w:eastAsia="MS Mincho"/>
                <w:lang w:eastAsia="ja-JP"/>
              </w:rPr>
              <w:t>DeLaney</w:t>
            </w:r>
            <w:proofErr w:type="spellEnd"/>
            <w:r w:rsidR="004B13F6">
              <w:rPr>
                <w:rFonts w:eastAsia="MS Mincho"/>
                <w:lang w:eastAsia="ja-JP"/>
              </w:rPr>
              <w:t xml:space="preserve"> PI)</w:t>
            </w:r>
            <w:r w:rsidR="00401A93">
              <w:rPr>
                <w:rFonts w:eastAsia="MS Mincho"/>
                <w:lang w:eastAsia="ja-JP"/>
              </w:rPr>
              <w:t xml:space="preserve"> (total direct costs $ 9,862,878).  I serve as a co-investigator on this trial.  Under this umbrella, I serve as the site PI for three clinical trials.  </w:t>
            </w:r>
          </w:p>
          <w:p w14:paraId="61E22B66" w14:textId="77777777" w:rsidR="00401A93" w:rsidRDefault="00401A93" w:rsidP="00401A93">
            <w:pPr>
              <w:autoSpaceDE w:val="0"/>
              <w:autoSpaceDN w:val="0"/>
              <w:adjustRightInd w:val="0"/>
              <w:rPr>
                <w:rFonts w:eastAsia="MS Mincho"/>
                <w:lang w:eastAsia="ja-JP"/>
              </w:rPr>
            </w:pPr>
            <w:r>
              <w:rPr>
                <w:rFonts w:eastAsia="MS Mincho"/>
                <w:bCs/>
                <w:lang w:eastAsia="ja-JP"/>
              </w:rPr>
              <w:t xml:space="preserve">1) </w:t>
            </w:r>
            <w:r w:rsidRPr="00DD5A8F">
              <w:rPr>
                <w:rFonts w:eastAsia="MS Mincho"/>
                <w:bCs/>
                <w:lang w:eastAsia="ja-JP"/>
              </w:rPr>
              <w:t>Proton Radiation for Pediatric Germ Cell Tumors</w:t>
            </w:r>
            <w:r w:rsidRPr="00DD5A8F">
              <w:rPr>
                <w:rFonts w:eastAsia="MS Mincho"/>
                <w:lang w:eastAsia="ja-JP"/>
              </w:rPr>
              <w:t xml:space="preserve"> </w:t>
            </w:r>
            <w:r>
              <w:rPr>
                <w:rFonts w:eastAsia="MS Mincho"/>
                <w:lang w:eastAsia="ja-JP"/>
              </w:rPr>
              <w:t>Phase II Clinical Trial 09-263.</w:t>
            </w:r>
          </w:p>
          <w:p w14:paraId="3CA7C424" w14:textId="77777777" w:rsidR="00593BAB" w:rsidRPr="00133536" w:rsidRDefault="00133536" w:rsidP="006B6270">
            <w:pPr>
              <w:autoSpaceDE w:val="0"/>
              <w:autoSpaceDN w:val="0"/>
              <w:adjustRightInd w:val="0"/>
              <w:rPr>
                <w:rFonts w:ascii="Arial" w:eastAsia="MS Mincho" w:hAnsi="Arial" w:cs="Arial"/>
                <w:sz w:val="22"/>
                <w:szCs w:val="22"/>
                <w:lang w:eastAsia="ja-JP"/>
              </w:rPr>
            </w:pPr>
            <w:r w:rsidRPr="00DD5A8F">
              <w:rPr>
                <w:rFonts w:eastAsia="MS Mincho"/>
                <w:lang w:eastAsia="ja-JP"/>
              </w:rPr>
              <w:t>The major goals</w:t>
            </w:r>
            <w:r w:rsidR="006B6270">
              <w:rPr>
                <w:rFonts w:eastAsia="MS Mincho"/>
                <w:lang w:eastAsia="ja-JP"/>
              </w:rPr>
              <w:t xml:space="preserve"> of this project are to determine efficacy and document toxicity of proton radiation for CNS germ cell tumors in children</w:t>
            </w:r>
          </w:p>
        </w:tc>
      </w:tr>
      <w:tr w:rsidR="00F61418" w:rsidRPr="008C688D" w14:paraId="57F7C9D9" w14:textId="77777777" w:rsidTr="00134E4C">
        <w:tc>
          <w:tcPr>
            <w:tcW w:w="1788" w:type="dxa"/>
          </w:tcPr>
          <w:p w14:paraId="5ECD4365" w14:textId="77777777" w:rsidR="005E2633" w:rsidRDefault="005E2633" w:rsidP="00AB58C3">
            <w:pPr>
              <w:pStyle w:val="NormalWeb"/>
              <w:spacing w:before="0" w:beforeAutospacing="0" w:after="0" w:afterAutospacing="0"/>
              <w:outlineLvl w:val="0"/>
              <w:rPr>
                <w:bCs/>
                <w:color w:val="000000"/>
              </w:rPr>
            </w:pPr>
          </w:p>
          <w:p w14:paraId="039F5329" w14:textId="77777777" w:rsidR="00F61418" w:rsidRDefault="00F61418" w:rsidP="00AB58C3">
            <w:pPr>
              <w:pStyle w:val="NormalWeb"/>
              <w:spacing w:before="0" w:beforeAutospacing="0" w:after="0" w:afterAutospacing="0"/>
              <w:outlineLvl w:val="0"/>
              <w:rPr>
                <w:bCs/>
                <w:color w:val="000000"/>
              </w:rPr>
            </w:pPr>
          </w:p>
          <w:p w14:paraId="1245FABA" w14:textId="77777777" w:rsidR="005E2633" w:rsidRDefault="005E2633" w:rsidP="00AB58C3">
            <w:pPr>
              <w:pStyle w:val="NormalWeb"/>
              <w:spacing w:before="0" w:beforeAutospacing="0" w:after="0" w:afterAutospacing="0"/>
              <w:outlineLvl w:val="0"/>
              <w:rPr>
                <w:bCs/>
                <w:color w:val="000000"/>
              </w:rPr>
            </w:pPr>
          </w:p>
          <w:p w14:paraId="21B07934" w14:textId="77777777" w:rsidR="005E2633" w:rsidRDefault="005E2633" w:rsidP="00AB58C3">
            <w:pPr>
              <w:pStyle w:val="NormalWeb"/>
              <w:spacing w:before="0" w:beforeAutospacing="0" w:after="0" w:afterAutospacing="0"/>
              <w:outlineLvl w:val="0"/>
              <w:rPr>
                <w:bCs/>
                <w:color w:val="000000"/>
              </w:rPr>
            </w:pPr>
          </w:p>
          <w:p w14:paraId="0A268C3F" w14:textId="77777777" w:rsidR="00401A93" w:rsidRDefault="00401A93" w:rsidP="009F4022">
            <w:pPr>
              <w:pStyle w:val="NormalWeb"/>
              <w:spacing w:before="0" w:beforeAutospacing="0" w:after="0" w:afterAutospacing="0"/>
              <w:outlineLvl w:val="0"/>
              <w:rPr>
                <w:bCs/>
                <w:color w:val="000000"/>
              </w:rPr>
            </w:pPr>
          </w:p>
          <w:p w14:paraId="03DF03E3" w14:textId="77777777" w:rsidR="00401A93" w:rsidRDefault="00401A93" w:rsidP="009F4022">
            <w:pPr>
              <w:pStyle w:val="NormalWeb"/>
              <w:spacing w:before="0" w:beforeAutospacing="0" w:after="0" w:afterAutospacing="0"/>
              <w:outlineLvl w:val="0"/>
              <w:rPr>
                <w:bCs/>
                <w:color w:val="000000"/>
              </w:rPr>
            </w:pPr>
          </w:p>
          <w:p w14:paraId="1DA4DB62" w14:textId="77777777" w:rsidR="00401A93" w:rsidRDefault="00401A93" w:rsidP="009F4022">
            <w:pPr>
              <w:pStyle w:val="NormalWeb"/>
              <w:spacing w:before="0" w:beforeAutospacing="0" w:after="0" w:afterAutospacing="0"/>
              <w:outlineLvl w:val="0"/>
              <w:rPr>
                <w:bCs/>
                <w:color w:val="000000"/>
              </w:rPr>
            </w:pPr>
          </w:p>
          <w:p w14:paraId="5880EFC1" w14:textId="77777777" w:rsidR="005E2633" w:rsidRDefault="005E2633" w:rsidP="009F4022">
            <w:pPr>
              <w:pStyle w:val="NormalWeb"/>
              <w:spacing w:before="0" w:beforeAutospacing="0" w:after="0" w:afterAutospacing="0"/>
              <w:outlineLvl w:val="0"/>
              <w:rPr>
                <w:bCs/>
                <w:color w:val="000000"/>
              </w:rPr>
            </w:pPr>
            <w:r w:rsidRPr="008C688D">
              <w:rPr>
                <w:bCs/>
                <w:color w:val="000000"/>
              </w:rPr>
              <w:t>4/15/2013-</w:t>
            </w:r>
          </w:p>
          <w:p w14:paraId="657A9EF2" w14:textId="77777777" w:rsidR="009F4022" w:rsidRDefault="009F4022" w:rsidP="009F4022">
            <w:pPr>
              <w:pStyle w:val="NormalWeb"/>
              <w:spacing w:before="0" w:beforeAutospacing="0" w:after="0" w:afterAutospacing="0"/>
              <w:outlineLvl w:val="0"/>
              <w:rPr>
                <w:bCs/>
                <w:color w:val="000000"/>
              </w:rPr>
            </w:pPr>
            <w:r>
              <w:rPr>
                <w:bCs/>
                <w:color w:val="000000"/>
              </w:rPr>
              <w:t>4/14/2015</w:t>
            </w:r>
          </w:p>
          <w:p w14:paraId="2C308FF8" w14:textId="77777777" w:rsidR="00401A93" w:rsidRDefault="00401A93" w:rsidP="009F4022">
            <w:pPr>
              <w:pStyle w:val="NormalWeb"/>
              <w:spacing w:before="0" w:beforeAutospacing="0" w:after="0" w:afterAutospacing="0"/>
              <w:outlineLvl w:val="0"/>
              <w:rPr>
                <w:bCs/>
                <w:color w:val="000000"/>
              </w:rPr>
            </w:pPr>
          </w:p>
          <w:p w14:paraId="5E0FDFB4" w14:textId="77777777" w:rsidR="00401A93" w:rsidRPr="008C688D" w:rsidRDefault="00401A93" w:rsidP="009F4022">
            <w:pPr>
              <w:pStyle w:val="NormalWeb"/>
              <w:spacing w:before="0" w:beforeAutospacing="0" w:after="0" w:afterAutospacing="0"/>
              <w:outlineLvl w:val="0"/>
              <w:rPr>
                <w:bCs/>
                <w:color w:val="000000"/>
              </w:rPr>
            </w:pPr>
            <w:r>
              <w:rPr>
                <w:bCs/>
                <w:color w:val="000000"/>
              </w:rPr>
              <w:t>9/25/2014-8/21/2019</w:t>
            </w:r>
          </w:p>
        </w:tc>
        <w:tc>
          <w:tcPr>
            <w:tcW w:w="8640" w:type="dxa"/>
          </w:tcPr>
          <w:p w14:paraId="2205E897" w14:textId="77777777" w:rsidR="005E2633" w:rsidRDefault="00401A93" w:rsidP="005E2633">
            <w:pPr>
              <w:pStyle w:val="NormalWeb"/>
              <w:spacing w:before="0" w:beforeAutospacing="0" w:after="0" w:afterAutospacing="0"/>
              <w:outlineLvl w:val="0"/>
              <w:rPr>
                <w:rFonts w:eastAsia="MS Mincho"/>
                <w:lang w:eastAsia="ja-JP"/>
              </w:rPr>
            </w:pPr>
            <w:r>
              <w:rPr>
                <w:bCs/>
                <w:color w:val="000000"/>
              </w:rPr>
              <w:t xml:space="preserve">2) </w:t>
            </w:r>
            <w:r w:rsidR="005E2633">
              <w:rPr>
                <w:bCs/>
                <w:color w:val="000000"/>
              </w:rPr>
              <w:t>Proton Radiation for Locally Advanced Breast Cancer Following Mastectomy Phase II Clinical Trial 10-205</w:t>
            </w:r>
            <w:r>
              <w:rPr>
                <w:bCs/>
                <w:color w:val="000000"/>
              </w:rPr>
              <w:t xml:space="preserve">. </w:t>
            </w:r>
            <w:r w:rsidR="005E2633" w:rsidRPr="00DD5A8F">
              <w:rPr>
                <w:rFonts w:eastAsia="MS Mincho"/>
                <w:lang w:eastAsia="ja-JP"/>
              </w:rPr>
              <w:t>The major goals</w:t>
            </w:r>
            <w:r w:rsidR="005E2633">
              <w:rPr>
                <w:rFonts w:eastAsia="MS Mincho"/>
                <w:lang w:eastAsia="ja-JP"/>
              </w:rPr>
              <w:t xml:space="preserve"> of this project are to determine efficacy and document toxicity of proton radiation for Locally Advanced Breast Cancer following Mastectomy</w:t>
            </w:r>
          </w:p>
          <w:p w14:paraId="57B8A76B" w14:textId="77777777" w:rsidR="00401A93" w:rsidRDefault="00401A93" w:rsidP="005E2633">
            <w:pPr>
              <w:pStyle w:val="NormalWeb"/>
              <w:spacing w:before="0" w:beforeAutospacing="0" w:after="0" w:afterAutospacing="0"/>
              <w:outlineLvl w:val="0"/>
              <w:rPr>
                <w:bCs/>
                <w:color w:val="000000"/>
              </w:rPr>
            </w:pPr>
            <w:r>
              <w:rPr>
                <w:rFonts w:eastAsia="MS Mincho"/>
                <w:lang w:eastAsia="ja-JP"/>
              </w:rPr>
              <w:t>3) Proton Radiation for Neuroblastoma Phase II Clinical Trial 13-443.  The major goals of this project is to determine the efficacy and document toxicity of proton radiation for pediatric neuroblastoma</w:t>
            </w:r>
          </w:p>
          <w:p w14:paraId="61FBA769" w14:textId="77777777" w:rsidR="005E2633" w:rsidRPr="008C688D" w:rsidRDefault="005E2633" w:rsidP="005E2633">
            <w:pPr>
              <w:pStyle w:val="NormalWeb"/>
              <w:spacing w:before="0" w:beforeAutospacing="0" w:after="0" w:afterAutospacing="0"/>
              <w:outlineLvl w:val="0"/>
              <w:rPr>
                <w:bCs/>
                <w:color w:val="000000"/>
              </w:rPr>
            </w:pPr>
            <w:r w:rsidRPr="008C688D">
              <w:rPr>
                <w:bCs/>
                <w:color w:val="000000"/>
              </w:rPr>
              <w:t>Development of IMPT technique and MRI dose verification method for vertebral body sparing to mitigate growth delay in children</w:t>
            </w:r>
          </w:p>
          <w:p w14:paraId="0E52446F" w14:textId="77777777" w:rsidR="005E2633" w:rsidRDefault="005E2633" w:rsidP="005E2633">
            <w:pPr>
              <w:pStyle w:val="NormalWeb"/>
              <w:spacing w:before="0" w:beforeAutospacing="0" w:after="0" w:afterAutospacing="0"/>
              <w:outlineLvl w:val="0"/>
              <w:rPr>
                <w:bCs/>
                <w:color w:val="000000"/>
              </w:rPr>
            </w:pPr>
            <w:r w:rsidRPr="008C688D">
              <w:rPr>
                <w:bCs/>
                <w:color w:val="000000"/>
              </w:rPr>
              <w:t xml:space="preserve">Spiro Grant (MacDonald </w:t>
            </w:r>
            <w:proofErr w:type="gramStart"/>
            <w:r w:rsidRPr="008C688D">
              <w:rPr>
                <w:bCs/>
                <w:color w:val="000000"/>
              </w:rPr>
              <w:t>PI)</w:t>
            </w:r>
            <w:r w:rsidR="009F4022">
              <w:rPr>
                <w:bCs/>
                <w:color w:val="000000"/>
              </w:rPr>
              <w:t xml:space="preserve">  </w:t>
            </w:r>
            <w:r w:rsidR="00401A93">
              <w:rPr>
                <w:bCs/>
                <w:color w:val="000000"/>
              </w:rPr>
              <w:t>(</w:t>
            </w:r>
            <w:proofErr w:type="gramEnd"/>
            <w:r w:rsidR="00401A93">
              <w:rPr>
                <w:bCs/>
                <w:color w:val="000000"/>
              </w:rPr>
              <w:t>$ 50,000)</w:t>
            </w:r>
          </w:p>
          <w:p w14:paraId="05180F46" w14:textId="77777777" w:rsidR="00401A93" w:rsidRDefault="00401A93" w:rsidP="005E2633">
            <w:pPr>
              <w:pStyle w:val="NormalWeb"/>
              <w:spacing w:before="0" w:beforeAutospacing="0" w:after="0" w:afterAutospacing="0"/>
              <w:outlineLvl w:val="0"/>
              <w:rPr>
                <w:bCs/>
                <w:color w:val="000000"/>
              </w:rPr>
            </w:pPr>
            <w:r>
              <w:rPr>
                <w:bCs/>
                <w:iCs/>
                <w:color w:val="000000"/>
              </w:rPr>
              <w:t>Improving Clinical Effectiveness and Understanding of the Biophysical Basis of Proton Therapy.  Co-investigator under U19 CA021239-35 (</w:t>
            </w:r>
            <w:proofErr w:type="spellStart"/>
            <w:r>
              <w:rPr>
                <w:bCs/>
                <w:iCs/>
                <w:color w:val="000000"/>
              </w:rPr>
              <w:t>DeLaney</w:t>
            </w:r>
            <w:proofErr w:type="spellEnd"/>
            <w:r>
              <w:rPr>
                <w:bCs/>
                <w:iCs/>
                <w:color w:val="000000"/>
              </w:rPr>
              <w:t xml:space="preserve"> PI) (total direct costs $3,100,454). Role as co-investigator is to lead prospective clinical trials for pediatric </w:t>
            </w:r>
            <w:proofErr w:type="spellStart"/>
            <w:r>
              <w:rPr>
                <w:bCs/>
                <w:iCs/>
                <w:color w:val="000000"/>
              </w:rPr>
              <w:t>medulloblastoma</w:t>
            </w:r>
            <w:proofErr w:type="spellEnd"/>
            <w:r>
              <w:rPr>
                <w:bCs/>
                <w:iCs/>
                <w:color w:val="000000"/>
              </w:rPr>
              <w:t xml:space="preserve"> with technique developed for sparing vertebral bodies to allow for growth following </w:t>
            </w:r>
            <w:proofErr w:type="spellStart"/>
            <w:r>
              <w:rPr>
                <w:bCs/>
                <w:iCs/>
                <w:color w:val="000000"/>
              </w:rPr>
              <w:t>craniospinal</w:t>
            </w:r>
            <w:proofErr w:type="spellEnd"/>
            <w:r>
              <w:rPr>
                <w:bCs/>
                <w:iCs/>
                <w:color w:val="000000"/>
              </w:rPr>
              <w:t xml:space="preserve"> radiation and to lead further investigations using proton therapy for breast cancer patients.</w:t>
            </w:r>
          </w:p>
          <w:p w14:paraId="070EA5B5" w14:textId="77777777" w:rsidR="00401A93" w:rsidRPr="008C688D" w:rsidRDefault="00401A93" w:rsidP="005E2633">
            <w:pPr>
              <w:pStyle w:val="NormalWeb"/>
              <w:spacing w:before="0" w:beforeAutospacing="0" w:after="0" w:afterAutospacing="0"/>
              <w:outlineLvl w:val="0"/>
              <w:rPr>
                <w:bCs/>
                <w:color w:val="000000"/>
              </w:rPr>
            </w:pPr>
          </w:p>
        </w:tc>
      </w:tr>
      <w:tr w:rsidR="00894E32" w:rsidRPr="00AB58C3" w14:paraId="174EA7F6" w14:textId="77777777" w:rsidTr="00134E4C">
        <w:tc>
          <w:tcPr>
            <w:tcW w:w="1788" w:type="dxa"/>
          </w:tcPr>
          <w:p w14:paraId="58077368" w14:textId="77777777" w:rsidR="00894E32" w:rsidRPr="008C688D" w:rsidRDefault="00894E32" w:rsidP="00AB58C3">
            <w:pPr>
              <w:pStyle w:val="NormalWeb"/>
              <w:spacing w:before="0" w:beforeAutospacing="0" w:after="0" w:afterAutospacing="0"/>
              <w:outlineLvl w:val="0"/>
              <w:rPr>
                <w:bCs/>
                <w:color w:val="000000"/>
              </w:rPr>
            </w:pPr>
          </w:p>
        </w:tc>
        <w:tc>
          <w:tcPr>
            <w:tcW w:w="8640" w:type="dxa"/>
          </w:tcPr>
          <w:p w14:paraId="30E33400" w14:textId="77777777" w:rsidR="00894E32" w:rsidRPr="008C688D" w:rsidRDefault="00894E32" w:rsidP="00B13A39">
            <w:pPr>
              <w:pStyle w:val="NormalWeb"/>
              <w:outlineLvl w:val="0"/>
              <w:rPr>
                <w:bCs/>
                <w:iCs/>
                <w:color w:val="000000"/>
              </w:rPr>
            </w:pPr>
          </w:p>
        </w:tc>
      </w:tr>
    </w:tbl>
    <w:p w14:paraId="3F8E588A" w14:textId="77777777" w:rsidR="00F61418" w:rsidRDefault="00F61418" w:rsidP="00F61418">
      <w:pPr>
        <w:pStyle w:val="NormalWeb"/>
        <w:spacing w:before="0" w:beforeAutospacing="0" w:after="0" w:afterAutospacing="0"/>
        <w:rPr>
          <w:bCs/>
          <w:sz w:val="12"/>
        </w:rPr>
      </w:pPr>
    </w:p>
    <w:p w14:paraId="52E78D9C" w14:textId="77777777" w:rsidR="00F61418" w:rsidRPr="007E7249" w:rsidRDefault="00F61418" w:rsidP="00F61418">
      <w:pPr>
        <w:pStyle w:val="NormalWeb"/>
        <w:spacing w:before="0" w:beforeAutospacing="0" w:after="120" w:afterAutospacing="0"/>
        <w:outlineLvl w:val="0"/>
        <w:rPr>
          <w:i/>
          <w:sz w:val="32"/>
          <w:szCs w:val="32"/>
          <w:u w:val="single"/>
        </w:rPr>
      </w:pPr>
      <w:r w:rsidRPr="007E7249">
        <w:rPr>
          <w:b/>
          <w:bCs/>
          <w:sz w:val="32"/>
          <w:szCs w:val="32"/>
          <w:u w:val="single"/>
        </w:rPr>
        <w:t xml:space="preserve">Report of </w:t>
      </w:r>
      <w:r>
        <w:rPr>
          <w:b/>
          <w:bCs/>
          <w:sz w:val="32"/>
          <w:szCs w:val="32"/>
          <w:u w:val="single"/>
        </w:rPr>
        <w:t xml:space="preserve">Local </w:t>
      </w:r>
      <w:r w:rsidRPr="007E7249">
        <w:rPr>
          <w:b/>
          <w:bCs/>
          <w:sz w:val="32"/>
          <w:szCs w:val="32"/>
          <w:u w:val="single"/>
        </w:rPr>
        <w:t>Teaching and Training</w:t>
      </w:r>
    </w:p>
    <w:p w14:paraId="18306D98" w14:textId="77777777" w:rsidR="00F61418" w:rsidRPr="00417564" w:rsidRDefault="00A730E2" w:rsidP="0004031E">
      <w:pPr>
        <w:pStyle w:val="H2"/>
      </w:pPr>
      <w:hyperlink r:id="rId18" w:history="1">
        <w:r w:rsidR="00F61418" w:rsidRPr="00EC5A09">
          <w:rPr>
            <w:rStyle w:val="Hyperlink"/>
          </w:rPr>
          <w:t>Teaching of Students in Courses</w:t>
        </w:r>
      </w:hyperlink>
      <w:r w:rsidR="00F61418" w:rsidRPr="00417564">
        <w:t xml:space="preserve"> </w:t>
      </w:r>
    </w:p>
    <w:p w14:paraId="14E9247B" w14:textId="77777777" w:rsidR="00F61418" w:rsidRPr="004101E6" w:rsidRDefault="00F61418" w:rsidP="00F61418">
      <w:pPr>
        <w:rPr>
          <w:b/>
          <w:vanish/>
          <w:color w:val="800000"/>
          <w:sz w:val="12"/>
        </w:rPr>
      </w:pPr>
    </w:p>
    <w:tbl>
      <w:tblPr>
        <w:tblW w:w="10428" w:type="dxa"/>
        <w:tblLayout w:type="fixed"/>
        <w:tblLook w:val="01E0" w:firstRow="1" w:lastRow="1" w:firstColumn="1" w:lastColumn="1" w:noHBand="0" w:noVBand="0"/>
      </w:tblPr>
      <w:tblGrid>
        <w:gridCol w:w="1440"/>
        <w:gridCol w:w="4494"/>
        <w:gridCol w:w="4494"/>
      </w:tblGrid>
      <w:tr w:rsidR="00F61418" w:rsidRPr="00AB58C3" w14:paraId="458673AC" w14:textId="77777777" w:rsidTr="00AB58C3">
        <w:tc>
          <w:tcPr>
            <w:tcW w:w="1440" w:type="dxa"/>
          </w:tcPr>
          <w:p w14:paraId="4F29485E" w14:textId="77777777" w:rsidR="00F61418" w:rsidRPr="00AB58C3" w:rsidRDefault="00B56B09" w:rsidP="00AB58C3">
            <w:pPr>
              <w:pStyle w:val="NormalWeb"/>
              <w:spacing w:before="0" w:beforeAutospacing="0" w:after="0" w:afterAutospacing="0"/>
              <w:outlineLvl w:val="0"/>
              <w:rPr>
                <w:bCs/>
              </w:rPr>
            </w:pPr>
            <w:r w:rsidRPr="00AB58C3">
              <w:rPr>
                <w:bCs/>
              </w:rPr>
              <w:t>2010-</w:t>
            </w:r>
            <w:r w:rsidR="00F53B64">
              <w:rPr>
                <w:bCs/>
              </w:rPr>
              <w:t xml:space="preserve"> 2015</w:t>
            </w:r>
          </w:p>
        </w:tc>
        <w:tc>
          <w:tcPr>
            <w:tcW w:w="4494" w:type="dxa"/>
          </w:tcPr>
          <w:p w14:paraId="7DCA1523" w14:textId="77777777" w:rsidR="00F61418" w:rsidRPr="00AB58C3" w:rsidRDefault="00B56B09" w:rsidP="00AB58C3">
            <w:pPr>
              <w:pStyle w:val="NormalWeb"/>
              <w:spacing w:before="0" w:beforeAutospacing="0" w:after="0" w:afterAutospacing="0"/>
              <w:outlineLvl w:val="0"/>
              <w:rPr>
                <w:bCs/>
              </w:rPr>
            </w:pPr>
            <w:r w:rsidRPr="00AB58C3">
              <w:rPr>
                <w:bCs/>
              </w:rPr>
              <w:t xml:space="preserve">Diagnostic Radiology </w:t>
            </w:r>
          </w:p>
        </w:tc>
        <w:tc>
          <w:tcPr>
            <w:tcW w:w="4494" w:type="dxa"/>
          </w:tcPr>
          <w:p w14:paraId="4C99DB7F" w14:textId="77777777" w:rsidR="00F61418" w:rsidRPr="00AB58C3" w:rsidRDefault="00B56B09" w:rsidP="00AB58C3">
            <w:pPr>
              <w:pStyle w:val="NormalWeb"/>
              <w:spacing w:before="0" w:beforeAutospacing="0" w:after="0" w:afterAutospacing="0"/>
              <w:outlineLvl w:val="0"/>
              <w:rPr>
                <w:bCs/>
              </w:rPr>
            </w:pPr>
            <w:r w:rsidRPr="00AB58C3">
              <w:rPr>
                <w:bCs/>
              </w:rPr>
              <w:t>Massachusetts General Hospital</w:t>
            </w:r>
          </w:p>
        </w:tc>
      </w:tr>
      <w:tr w:rsidR="00F61418" w:rsidRPr="00AB58C3" w14:paraId="75696A15" w14:textId="77777777" w:rsidTr="00AB58C3">
        <w:tc>
          <w:tcPr>
            <w:tcW w:w="1440" w:type="dxa"/>
          </w:tcPr>
          <w:p w14:paraId="521073D6" w14:textId="77777777" w:rsidR="00F61418" w:rsidRPr="00AB58C3" w:rsidRDefault="00B56B09" w:rsidP="00F53B64">
            <w:pPr>
              <w:pStyle w:val="NormalWeb"/>
              <w:spacing w:before="0" w:beforeAutospacing="0" w:after="0" w:afterAutospacing="0"/>
              <w:outlineLvl w:val="0"/>
              <w:rPr>
                <w:bCs/>
              </w:rPr>
            </w:pPr>
            <w:r w:rsidRPr="00AB58C3">
              <w:rPr>
                <w:bCs/>
              </w:rPr>
              <w:t>2010-</w:t>
            </w:r>
            <w:r w:rsidR="00F53B64">
              <w:rPr>
                <w:bCs/>
              </w:rPr>
              <w:t>2015</w:t>
            </w:r>
          </w:p>
        </w:tc>
        <w:tc>
          <w:tcPr>
            <w:tcW w:w="4494" w:type="dxa"/>
          </w:tcPr>
          <w:p w14:paraId="5C38B73A" w14:textId="77777777" w:rsidR="00F61418" w:rsidRPr="00AB58C3" w:rsidRDefault="00B56B09" w:rsidP="00AB58C3">
            <w:pPr>
              <w:pStyle w:val="NormalWeb"/>
              <w:spacing w:before="0" w:beforeAutospacing="0" w:after="0" w:afterAutospacing="0"/>
              <w:outlineLvl w:val="0"/>
              <w:rPr>
                <w:bCs/>
              </w:rPr>
            </w:pPr>
            <w:r w:rsidRPr="00AB58C3">
              <w:rPr>
                <w:bCs/>
              </w:rPr>
              <w:t xml:space="preserve">Radiation Oncology </w:t>
            </w:r>
            <w:r w:rsidR="00D015AB" w:rsidRPr="00AB58C3">
              <w:rPr>
                <w:bCs/>
              </w:rPr>
              <w:t>Medical Student Clinical Clerkship</w:t>
            </w:r>
          </w:p>
        </w:tc>
        <w:tc>
          <w:tcPr>
            <w:tcW w:w="4494" w:type="dxa"/>
          </w:tcPr>
          <w:p w14:paraId="06DA07C9" w14:textId="77777777" w:rsidR="00F61418" w:rsidRPr="00AB58C3" w:rsidRDefault="00B56B09" w:rsidP="00AB58C3">
            <w:pPr>
              <w:pStyle w:val="NormalWeb"/>
              <w:spacing w:before="0" w:beforeAutospacing="0" w:after="0" w:afterAutospacing="0"/>
              <w:outlineLvl w:val="0"/>
              <w:rPr>
                <w:bCs/>
              </w:rPr>
            </w:pPr>
            <w:r w:rsidRPr="00AB58C3">
              <w:rPr>
                <w:bCs/>
              </w:rPr>
              <w:t>Massachusetts General Hospital, Course Director</w:t>
            </w:r>
          </w:p>
        </w:tc>
      </w:tr>
    </w:tbl>
    <w:p w14:paraId="68178D14" w14:textId="77777777" w:rsidR="00F61418" w:rsidRDefault="00A730E2" w:rsidP="0004031E">
      <w:pPr>
        <w:pStyle w:val="H2"/>
      </w:pPr>
      <w:hyperlink r:id="rId19" w:history="1">
        <w:r w:rsidR="00F61418" w:rsidRPr="00EC5A09">
          <w:rPr>
            <w:rStyle w:val="Hyperlink"/>
          </w:rPr>
          <w:t>Formal</w:t>
        </w:r>
        <w:r w:rsidR="00741906">
          <w:rPr>
            <w:rStyle w:val="Hyperlink"/>
          </w:rPr>
          <w:t>ly Supervised Trainees</w:t>
        </w:r>
      </w:hyperlink>
    </w:p>
    <w:tbl>
      <w:tblPr>
        <w:tblW w:w="10428" w:type="dxa"/>
        <w:tblLayout w:type="fixed"/>
        <w:tblLook w:val="01E0" w:firstRow="1" w:lastRow="1" w:firstColumn="1" w:lastColumn="1" w:noHBand="0" w:noVBand="0"/>
      </w:tblPr>
      <w:tblGrid>
        <w:gridCol w:w="1440"/>
        <w:gridCol w:w="4494"/>
        <w:gridCol w:w="4494"/>
      </w:tblGrid>
      <w:tr w:rsidR="00F61418" w:rsidRPr="008C688D" w14:paraId="017907A5" w14:textId="77777777" w:rsidTr="00AB58C3">
        <w:tc>
          <w:tcPr>
            <w:tcW w:w="1440" w:type="dxa"/>
          </w:tcPr>
          <w:p w14:paraId="6A8C365E" w14:textId="77777777" w:rsidR="00DF4EFA" w:rsidRDefault="00DF4EFA" w:rsidP="00AB58C3">
            <w:pPr>
              <w:pStyle w:val="NormalWeb"/>
              <w:spacing w:before="0" w:beforeAutospacing="0" w:after="0" w:afterAutospacing="0"/>
              <w:outlineLvl w:val="0"/>
              <w:rPr>
                <w:bCs/>
              </w:rPr>
            </w:pPr>
          </w:p>
          <w:p w14:paraId="200EA8E4" w14:textId="77777777" w:rsidR="00F61418" w:rsidRPr="008C688D" w:rsidRDefault="00BB2C97" w:rsidP="00AB58C3">
            <w:pPr>
              <w:pStyle w:val="NormalWeb"/>
              <w:spacing w:before="0" w:beforeAutospacing="0" w:after="0" w:afterAutospacing="0"/>
              <w:outlineLvl w:val="0"/>
              <w:rPr>
                <w:bCs/>
              </w:rPr>
            </w:pPr>
            <w:r w:rsidRPr="008C688D">
              <w:rPr>
                <w:bCs/>
              </w:rPr>
              <w:t>2012-2013</w:t>
            </w:r>
          </w:p>
        </w:tc>
        <w:tc>
          <w:tcPr>
            <w:tcW w:w="4494" w:type="dxa"/>
          </w:tcPr>
          <w:p w14:paraId="6D71E627" w14:textId="77777777" w:rsidR="00DF4EFA" w:rsidRDefault="00DF4EFA" w:rsidP="00AB58C3">
            <w:pPr>
              <w:pStyle w:val="NormalWeb"/>
              <w:spacing w:before="0" w:beforeAutospacing="0" w:after="0" w:afterAutospacing="0"/>
              <w:outlineLvl w:val="0"/>
              <w:rPr>
                <w:bCs/>
              </w:rPr>
            </w:pPr>
          </w:p>
          <w:p w14:paraId="45975044" w14:textId="77777777" w:rsidR="00F61418" w:rsidRPr="0012381E" w:rsidRDefault="00BB2C97" w:rsidP="00AB58C3">
            <w:pPr>
              <w:pStyle w:val="NormalWeb"/>
              <w:spacing w:before="0" w:beforeAutospacing="0" w:after="0" w:afterAutospacing="0"/>
              <w:outlineLvl w:val="0"/>
              <w:rPr>
                <w:bCs/>
                <w:color w:val="1F497D" w:themeColor="text2"/>
              </w:rPr>
            </w:pPr>
            <w:r w:rsidRPr="008C688D">
              <w:rPr>
                <w:bCs/>
              </w:rPr>
              <w:t xml:space="preserve">Roshan </w:t>
            </w:r>
            <w:proofErr w:type="spellStart"/>
            <w:r w:rsidRPr="008C688D">
              <w:rPr>
                <w:bCs/>
              </w:rPr>
              <w:t>Sethi</w:t>
            </w:r>
            <w:proofErr w:type="spellEnd"/>
            <w:r w:rsidRPr="008C688D">
              <w:rPr>
                <w:bCs/>
              </w:rPr>
              <w:t>, MSIV Doris Duke Fellowship</w:t>
            </w:r>
          </w:p>
        </w:tc>
        <w:tc>
          <w:tcPr>
            <w:tcW w:w="4494" w:type="dxa"/>
          </w:tcPr>
          <w:p w14:paraId="58EF2255" w14:textId="77777777" w:rsidR="00DF4EFA" w:rsidRDefault="00DF4EFA" w:rsidP="00AB58C3">
            <w:pPr>
              <w:pStyle w:val="NormalWeb"/>
              <w:spacing w:before="0" w:beforeAutospacing="0" w:after="0" w:afterAutospacing="0"/>
              <w:outlineLvl w:val="0"/>
              <w:rPr>
                <w:bCs/>
              </w:rPr>
            </w:pPr>
          </w:p>
          <w:p w14:paraId="69050AB7" w14:textId="77777777" w:rsidR="00F61418" w:rsidRPr="008C688D" w:rsidRDefault="00BB2C97" w:rsidP="00401A93">
            <w:pPr>
              <w:pStyle w:val="NormalWeb"/>
              <w:spacing w:before="0" w:beforeAutospacing="0" w:after="0" w:afterAutospacing="0"/>
              <w:outlineLvl w:val="0"/>
              <w:rPr>
                <w:bCs/>
              </w:rPr>
            </w:pPr>
            <w:r w:rsidRPr="008C688D">
              <w:rPr>
                <w:bCs/>
              </w:rPr>
              <w:t>Supervised for one year of clinical research</w:t>
            </w:r>
            <w:r w:rsidR="00D4518B" w:rsidRPr="008C688D">
              <w:rPr>
                <w:bCs/>
              </w:rPr>
              <w:t xml:space="preserve"> </w:t>
            </w:r>
            <w:r w:rsidR="00FB5EDD">
              <w:rPr>
                <w:bCs/>
              </w:rPr>
              <w:t>through Doris Duke Foundation;</w:t>
            </w:r>
            <w:r w:rsidRPr="008C688D">
              <w:rPr>
                <w:bCs/>
              </w:rPr>
              <w:t xml:space="preserve"> </w:t>
            </w:r>
            <w:r w:rsidR="00D4518B" w:rsidRPr="008C688D">
              <w:rPr>
                <w:bCs/>
              </w:rPr>
              <w:t>s</w:t>
            </w:r>
            <w:r w:rsidRPr="008C688D">
              <w:rPr>
                <w:bCs/>
              </w:rPr>
              <w:t xml:space="preserve">erved as </w:t>
            </w:r>
            <w:r w:rsidRPr="008C688D">
              <w:rPr>
                <w:bCs/>
              </w:rPr>
              <w:lastRenderedPageBreak/>
              <w:t>sole mentor for multiple research projects involving proton radiation for pediatric patients</w:t>
            </w:r>
            <w:r w:rsidR="00D4518B" w:rsidRPr="008C688D">
              <w:rPr>
                <w:bCs/>
              </w:rPr>
              <w:t>;</w:t>
            </w:r>
            <w:r w:rsidRPr="008C688D">
              <w:rPr>
                <w:bCs/>
              </w:rPr>
              <w:t xml:space="preserve"> Additional responsibilities included mentorship for participation in clinic and conferences</w:t>
            </w:r>
            <w:r w:rsidR="00FB5EDD">
              <w:rPr>
                <w:bCs/>
              </w:rPr>
              <w:t xml:space="preserve">; Roshan </w:t>
            </w:r>
            <w:proofErr w:type="spellStart"/>
            <w:r w:rsidR="00FB5EDD">
              <w:rPr>
                <w:bCs/>
              </w:rPr>
              <w:t>Sethi</w:t>
            </w:r>
            <w:r w:rsidR="00401A93">
              <w:rPr>
                <w:bCs/>
              </w:rPr>
              <w:t>’s</w:t>
            </w:r>
            <w:proofErr w:type="spellEnd"/>
            <w:r w:rsidR="00FB5EDD">
              <w:rPr>
                <w:bCs/>
              </w:rPr>
              <w:t xml:space="preserve"> </w:t>
            </w:r>
            <w:r w:rsidR="00401A93">
              <w:rPr>
                <w:bCs/>
              </w:rPr>
              <w:t>work was chosen for oral presentation at the</w:t>
            </w:r>
            <w:r w:rsidR="00FB5EDD">
              <w:rPr>
                <w:bCs/>
              </w:rPr>
              <w:t xml:space="preserve"> Doris Duke Foundation </w:t>
            </w:r>
            <w:r w:rsidR="00401A93">
              <w:rPr>
                <w:bCs/>
              </w:rPr>
              <w:t>conference</w:t>
            </w:r>
            <w:r w:rsidR="00FB5EDD">
              <w:rPr>
                <w:bCs/>
              </w:rPr>
              <w:t>.  He published three first author original publications and contributed to additional manuscripts and chapters.  He continues to complete research projects under my guidance during his internship year at Brigham &amp; Women’s Hospital and will join Harvard Radiation Oncology Residency Program in 2015.</w:t>
            </w:r>
          </w:p>
        </w:tc>
      </w:tr>
      <w:tr w:rsidR="002413EB" w:rsidRPr="00AB58C3" w14:paraId="311BDBFF" w14:textId="77777777" w:rsidTr="00AB58C3">
        <w:tc>
          <w:tcPr>
            <w:tcW w:w="1440" w:type="dxa"/>
          </w:tcPr>
          <w:p w14:paraId="1B26ED68" w14:textId="77777777" w:rsidR="002413EB" w:rsidRPr="008C688D" w:rsidRDefault="002413EB" w:rsidP="00AB58C3">
            <w:pPr>
              <w:pStyle w:val="NormalWeb"/>
              <w:spacing w:before="0" w:beforeAutospacing="0" w:after="0" w:afterAutospacing="0"/>
              <w:outlineLvl w:val="0"/>
              <w:rPr>
                <w:bCs/>
              </w:rPr>
            </w:pPr>
            <w:r>
              <w:rPr>
                <w:bCs/>
              </w:rPr>
              <w:lastRenderedPageBreak/>
              <w:t>2012-2013</w:t>
            </w:r>
          </w:p>
        </w:tc>
        <w:tc>
          <w:tcPr>
            <w:tcW w:w="4494" w:type="dxa"/>
          </w:tcPr>
          <w:p w14:paraId="3F6E658E" w14:textId="77777777" w:rsidR="002413EB" w:rsidRPr="008C688D" w:rsidRDefault="002413EB" w:rsidP="00AB58C3">
            <w:pPr>
              <w:pStyle w:val="NormalWeb"/>
              <w:spacing w:before="0" w:beforeAutospacing="0" w:after="0" w:afterAutospacing="0"/>
              <w:outlineLvl w:val="0"/>
              <w:rPr>
                <w:bCs/>
              </w:rPr>
            </w:pPr>
            <w:r>
              <w:rPr>
                <w:bCs/>
              </w:rPr>
              <w:t xml:space="preserve">Raymond </w:t>
            </w:r>
            <w:proofErr w:type="spellStart"/>
            <w:r>
              <w:rPr>
                <w:bCs/>
              </w:rPr>
              <w:t>Mailhot</w:t>
            </w:r>
            <w:proofErr w:type="spellEnd"/>
            <w:r>
              <w:rPr>
                <w:bCs/>
              </w:rPr>
              <w:t>, MSIV Conquer Cancer Foundation of ASCO Medical Student Rotation for Underrepresented Populations and ASTRO Minority Summer Fellowship Award.</w:t>
            </w:r>
          </w:p>
        </w:tc>
        <w:tc>
          <w:tcPr>
            <w:tcW w:w="4494" w:type="dxa"/>
          </w:tcPr>
          <w:p w14:paraId="093AD577" w14:textId="77777777" w:rsidR="002413EB" w:rsidRPr="008C688D" w:rsidRDefault="002413EB" w:rsidP="00401A93">
            <w:pPr>
              <w:pStyle w:val="NormalWeb"/>
              <w:spacing w:before="0" w:beforeAutospacing="0" w:after="0" w:afterAutospacing="0"/>
              <w:outlineLvl w:val="0"/>
              <w:rPr>
                <w:bCs/>
              </w:rPr>
            </w:pPr>
            <w:r>
              <w:rPr>
                <w:bCs/>
              </w:rPr>
              <w:t>Mentor</w:t>
            </w:r>
            <w:r w:rsidR="00A44DCB">
              <w:rPr>
                <w:bCs/>
              </w:rPr>
              <w:t>ed</w:t>
            </w:r>
            <w:r>
              <w:rPr>
                <w:bCs/>
              </w:rPr>
              <w:t xml:space="preserve"> for two projects involving the cost effectiveness of proton radiation for pediatric malignancies and breast cancer.  Supervised for one year as an intern.  Raymond </w:t>
            </w:r>
            <w:proofErr w:type="spellStart"/>
            <w:r>
              <w:rPr>
                <w:bCs/>
              </w:rPr>
              <w:t>Mailhot</w:t>
            </w:r>
            <w:proofErr w:type="spellEnd"/>
            <w:r>
              <w:rPr>
                <w:bCs/>
              </w:rPr>
              <w:t xml:space="preserve"> has published one first author publication and has one in press.  We </w:t>
            </w:r>
            <w:r w:rsidR="00401A93">
              <w:rPr>
                <w:bCs/>
              </w:rPr>
              <w:t>continue to work together on</w:t>
            </w:r>
            <w:r>
              <w:rPr>
                <w:bCs/>
              </w:rPr>
              <w:t xml:space="preserve"> ongoing research projects.</w:t>
            </w:r>
          </w:p>
        </w:tc>
      </w:tr>
      <w:tr w:rsidR="002413EB" w:rsidRPr="00AB58C3" w14:paraId="3F4BF9F1" w14:textId="77777777" w:rsidTr="00AB58C3">
        <w:tc>
          <w:tcPr>
            <w:tcW w:w="1440" w:type="dxa"/>
          </w:tcPr>
          <w:p w14:paraId="14D38E18" w14:textId="77777777" w:rsidR="002413EB" w:rsidRPr="008C688D" w:rsidRDefault="002413EB" w:rsidP="00AB58C3">
            <w:pPr>
              <w:pStyle w:val="NormalWeb"/>
              <w:spacing w:before="0" w:beforeAutospacing="0" w:after="0" w:afterAutospacing="0"/>
              <w:outlineLvl w:val="0"/>
              <w:rPr>
                <w:bCs/>
              </w:rPr>
            </w:pPr>
            <w:r>
              <w:rPr>
                <w:bCs/>
              </w:rPr>
              <w:t>2010-2014</w:t>
            </w:r>
          </w:p>
        </w:tc>
        <w:tc>
          <w:tcPr>
            <w:tcW w:w="4494" w:type="dxa"/>
          </w:tcPr>
          <w:p w14:paraId="12FEFB00" w14:textId="77777777" w:rsidR="002413EB" w:rsidRPr="008C688D" w:rsidRDefault="002413EB" w:rsidP="002413EB">
            <w:pPr>
              <w:pStyle w:val="NormalWeb"/>
              <w:spacing w:before="0" w:beforeAutospacing="0" w:after="0" w:afterAutospacing="0"/>
              <w:outlineLvl w:val="0"/>
              <w:rPr>
                <w:bCs/>
              </w:rPr>
            </w:pPr>
            <w:r>
              <w:rPr>
                <w:bCs/>
              </w:rPr>
              <w:t>Rachel Jimenez, MD</w:t>
            </w:r>
          </w:p>
        </w:tc>
        <w:tc>
          <w:tcPr>
            <w:tcW w:w="4494" w:type="dxa"/>
          </w:tcPr>
          <w:p w14:paraId="5AEFDF07" w14:textId="77777777" w:rsidR="002413EB" w:rsidRPr="008C688D" w:rsidRDefault="008367AC" w:rsidP="00AB58C3">
            <w:pPr>
              <w:pStyle w:val="NormalWeb"/>
              <w:spacing w:before="0" w:beforeAutospacing="0" w:after="0" w:afterAutospacing="0"/>
              <w:outlineLvl w:val="0"/>
              <w:rPr>
                <w:bCs/>
              </w:rPr>
            </w:pPr>
            <w:r>
              <w:rPr>
                <w:bCs/>
              </w:rPr>
              <w:t>Mentored during clinical rotations for 6 months and for several research projects.  Continue to mentor as junior faculty.  Radiation Oncologist, Instructor, at the Massachusetts General Hospital</w:t>
            </w:r>
          </w:p>
        </w:tc>
      </w:tr>
    </w:tbl>
    <w:p w14:paraId="60C069B1" w14:textId="77777777" w:rsidR="004563BF" w:rsidRDefault="004563BF" w:rsidP="0004031E">
      <w:pPr>
        <w:pStyle w:val="H2"/>
      </w:pPr>
    </w:p>
    <w:p w14:paraId="50A38EA8" w14:textId="77777777" w:rsidR="008367AC" w:rsidRDefault="00A730E2" w:rsidP="008367AC">
      <w:pPr>
        <w:pStyle w:val="H2"/>
      </w:pPr>
      <w:hyperlink r:id="rId20" w:history="1">
        <w:r w:rsidR="008367AC" w:rsidRPr="00EC5A09">
          <w:rPr>
            <w:rStyle w:val="Hyperlink"/>
          </w:rPr>
          <w:t>Formal Teaching of Residents, Clinical Fellows and Research Fellows</w:t>
        </w:r>
      </w:hyperlink>
    </w:p>
    <w:tbl>
      <w:tblPr>
        <w:tblW w:w="5000" w:type="pct"/>
        <w:tblCellMar>
          <w:left w:w="72" w:type="dxa"/>
          <w:right w:w="72" w:type="dxa"/>
        </w:tblCellMar>
        <w:tblLook w:val="01E0" w:firstRow="1" w:lastRow="1" w:firstColumn="1" w:lastColumn="1" w:noHBand="0" w:noVBand="0"/>
      </w:tblPr>
      <w:tblGrid>
        <w:gridCol w:w="1416"/>
        <w:gridCol w:w="4401"/>
        <w:gridCol w:w="4407"/>
      </w:tblGrid>
      <w:tr w:rsidR="00771DA7" w:rsidRPr="00C004A3" w14:paraId="20B054F4" w14:textId="77777777" w:rsidTr="00266EAA">
        <w:trPr>
          <w:trHeight w:val="144"/>
        </w:trPr>
        <w:tc>
          <w:tcPr>
            <w:tcW w:w="1432" w:type="dxa"/>
          </w:tcPr>
          <w:p w14:paraId="2DA49754" w14:textId="77777777" w:rsidR="00771DA7" w:rsidRPr="00C004A3" w:rsidRDefault="00771DA7" w:rsidP="00771DA7">
            <w:r>
              <w:t>2008</w:t>
            </w:r>
            <w:r w:rsidRPr="00C004A3">
              <w:t>-</w:t>
            </w:r>
            <w:r>
              <w:t xml:space="preserve">2010 </w:t>
            </w:r>
          </w:p>
        </w:tc>
        <w:tc>
          <w:tcPr>
            <w:tcW w:w="4468" w:type="dxa"/>
            <w:tcMar>
              <w:left w:w="576" w:type="dxa"/>
              <w:right w:w="115" w:type="dxa"/>
            </w:tcMar>
          </w:tcPr>
          <w:p w14:paraId="1E4E3242" w14:textId="77777777" w:rsidR="00771DA7" w:rsidRPr="00C004A3" w:rsidRDefault="00771DA7" w:rsidP="00266EAA">
            <w:pPr>
              <w:ind w:left="-496"/>
            </w:pPr>
            <w:r>
              <w:t>Shane Cotter, MD, PhD</w:t>
            </w:r>
          </w:p>
        </w:tc>
        <w:tc>
          <w:tcPr>
            <w:tcW w:w="4468" w:type="dxa"/>
          </w:tcPr>
          <w:p w14:paraId="38EABF0E" w14:textId="77777777" w:rsidR="00771DA7" w:rsidRPr="00C004A3" w:rsidRDefault="00771DA7" w:rsidP="00266EAA">
            <w:pPr>
              <w:ind w:left="61"/>
            </w:pPr>
            <w:r>
              <w:t>Radiation Oncologist, Cancer Center of Saint Barbara, CA</w:t>
            </w:r>
          </w:p>
        </w:tc>
      </w:tr>
      <w:tr w:rsidR="009A0DFA" w:rsidRPr="00C004A3" w14:paraId="58D1E063" w14:textId="77777777" w:rsidTr="009A0DFA">
        <w:trPr>
          <w:trHeight w:val="144"/>
        </w:trPr>
        <w:tc>
          <w:tcPr>
            <w:tcW w:w="1432" w:type="dxa"/>
          </w:tcPr>
          <w:p w14:paraId="27B7D874" w14:textId="77777777" w:rsidR="009A0DFA" w:rsidRPr="00C004A3" w:rsidRDefault="009A0DFA" w:rsidP="009A0DFA">
            <w:r>
              <w:t>2009</w:t>
            </w:r>
            <w:r w:rsidRPr="00C004A3">
              <w:t>-</w:t>
            </w:r>
            <w:r>
              <w:t xml:space="preserve">2010 </w:t>
            </w:r>
          </w:p>
        </w:tc>
        <w:tc>
          <w:tcPr>
            <w:tcW w:w="4468" w:type="dxa"/>
            <w:tcMar>
              <w:left w:w="576" w:type="dxa"/>
              <w:right w:w="115" w:type="dxa"/>
            </w:tcMar>
          </w:tcPr>
          <w:p w14:paraId="52F79C60" w14:textId="77777777" w:rsidR="009A0DFA" w:rsidRPr="00C004A3" w:rsidRDefault="009A0DFA" w:rsidP="00266EAA">
            <w:pPr>
              <w:ind w:left="-496"/>
            </w:pPr>
            <w:r>
              <w:t xml:space="preserve">Barbara </w:t>
            </w:r>
            <w:proofErr w:type="spellStart"/>
            <w:r>
              <w:t>Rombi</w:t>
            </w:r>
            <w:proofErr w:type="spellEnd"/>
            <w:r>
              <w:t>, MD</w:t>
            </w:r>
          </w:p>
        </w:tc>
        <w:tc>
          <w:tcPr>
            <w:tcW w:w="4468" w:type="dxa"/>
          </w:tcPr>
          <w:p w14:paraId="0036FE99" w14:textId="77777777" w:rsidR="009A0DFA" w:rsidRPr="00C004A3" w:rsidRDefault="009A0DFA" w:rsidP="009A0DFA">
            <w:pPr>
              <w:ind w:left="61"/>
            </w:pPr>
            <w:r>
              <w:t>Radiation Oncologist, Provincial Agency for Proton Therapy &amp; APSS, Trento, Italy</w:t>
            </w:r>
          </w:p>
        </w:tc>
      </w:tr>
      <w:tr w:rsidR="009A0DFA" w:rsidRPr="00C004A3" w14:paraId="4FED861C" w14:textId="77777777" w:rsidTr="009A0DFA">
        <w:trPr>
          <w:trHeight w:val="144"/>
        </w:trPr>
        <w:tc>
          <w:tcPr>
            <w:tcW w:w="1432" w:type="dxa"/>
          </w:tcPr>
          <w:p w14:paraId="069A27A3" w14:textId="77777777" w:rsidR="009A0DFA" w:rsidRPr="00C004A3" w:rsidRDefault="009A0DFA" w:rsidP="009A0DFA">
            <w:r>
              <w:t>2009</w:t>
            </w:r>
            <w:r w:rsidRPr="00C004A3">
              <w:t>-</w:t>
            </w:r>
            <w:r>
              <w:t xml:space="preserve">2012 </w:t>
            </w:r>
          </w:p>
        </w:tc>
        <w:tc>
          <w:tcPr>
            <w:tcW w:w="4468" w:type="dxa"/>
            <w:tcMar>
              <w:left w:w="576" w:type="dxa"/>
              <w:right w:w="115" w:type="dxa"/>
            </w:tcMar>
          </w:tcPr>
          <w:p w14:paraId="62EF48C4" w14:textId="77777777" w:rsidR="009A0DFA" w:rsidRPr="00C004A3" w:rsidRDefault="009A0DFA" w:rsidP="00266EAA">
            <w:pPr>
              <w:ind w:left="-496"/>
            </w:pPr>
            <w:proofErr w:type="spellStart"/>
            <w:r>
              <w:t>Jona</w:t>
            </w:r>
            <w:proofErr w:type="spellEnd"/>
            <w:r>
              <w:t xml:space="preserve"> </w:t>
            </w:r>
            <w:proofErr w:type="spellStart"/>
            <w:r>
              <w:t>Hattangadi</w:t>
            </w:r>
            <w:proofErr w:type="spellEnd"/>
            <w:r>
              <w:t>, MD, PhD</w:t>
            </w:r>
          </w:p>
        </w:tc>
        <w:tc>
          <w:tcPr>
            <w:tcW w:w="4468" w:type="dxa"/>
          </w:tcPr>
          <w:p w14:paraId="10C77C05" w14:textId="77777777" w:rsidR="009A0DFA" w:rsidRPr="00C004A3" w:rsidRDefault="009A0DFA" w:rsidP="009A0DFA">
            <w:pPr>
              <w:ind w:left="61"/>
            </w:pPr>
            <w:r>
              <w:t>Chief of CNS Tumor Service, Radiation Oncologist, Assistant Professor, University of California Health Systems, San Diego, CA</w:t>
            </w:r>
          </w:p>
        </w:tc>
      </w:tr>
      <w:tr w:rsidR="005774FC" w:rsidRPr="00C004A3" w14:paraId="617CF681" w14:textId="77777777" w:rsidTr="005774FC">
        <w:trPr>
          <w:trHeight w:val="144"/>
        </w:trPr>
        <w:tc>
          <w:tcPr>
            <w:tcW w:w="1432" w:type="dxa"/>
          </w:tcPr>
          <w:p w14:paraId="663EC626" w14:textId="77777777" w:rsidR="005774FC" w:rsidRPr="00C004A3" w:rsidRDefault="005774FC" w:rsidP="005774FC">
            <w:r>
              <w:t>2011</w:t>
            </w:r>
            <w:r w:rsidRPr="00C004A3">
              <w:t>-</w:t>
            </w:r>
            <w:r>
              <w:t xml:space="preserve">2014 </w:t>
            </w:r>
          </w:p>
        </w:tc>
        <w:tc>
          <w:tcPr>
            <w:tcW w:w="4468" w:type="dxa"/>
            <w:tcMar>
              <w:left w:w="576" w:type="dxa"/>
              <w:right w:w="115" w:type="dxa"/>
            </w:tcMar>
          </w:tcPr>
          <w:p w14:paraId="114481D0" w14:textId="77777777" w:rsidR="005774FC" w:rsidRPr="00C004A3" w:rsidRDefault="005774FC" w:rsidP="00266EAA">
            <w:pPr>
              <w:ind w:left="-496"/>
            </w:pPr>
            <w:proofErr w:type="spellStart"/>
            <w:r>
              <w:t>Ayal</w:t>
            </w:r>
            <w:proofErr w:type="spellEnd"/>
            <w:r>
              <w:t xml:space="preserve"> </w:t>
            </w:r>
            <w:proofErr w:type="spellStart"/>
            <w:r>
              <w:t>Aizer</w:t>
            </w:r>
            <w:proofErr w:type="spellEnd"/>
            <w:r>
              <w:t>, MD</w:t>
            </w:r>
          </w:p>
        </w:tc>
        <w:tc>
          <w:tcPr>
            <w:tcW w:w="4468" w:type="dxa"/>
          </w:tcPr>
          <w:p w14:paraId="0C34D285" w14:textId="77777777" w:rsidR="005774FC" w:rsidRPr="00C004A3" w:rsidRDefault="005774FC" w:rsidP="005774FC">
            <w:pPr>
              <w:ind w:left="61"/>
            </w:pPr>
            <w:r>
              <w:t>Radiation Oncologist, Instructor, Brigham &amp; Women’s Hospital, Boston, MA</w:t>
            </w:r>
          </w:p>
        </w:tc>
      </w:tr>
      <w:tr w:rsidR="005774FC" w:rsidRPr="00C004A3" w14:paraId="14E7CA33" w14:textId="77777777" w:rsidTr="005774FC">
        <w:trPr>
          <w:trHeight w:val="144"/>
        </w:trPr>
        <w:tc>
          <w:tcPr>
            <w:tcW w:w="1432" w:type="dxa"/>
          </w:tcPr>
          <w:p w14:paraId="1209A9ED" w14:textId="77777777" w:rsidR="005774FC" w:rsidRPr="00C004A3" w:rsidRDefault="005774FC" w:rsidP="005774FC">
            <w:r>
              <w:t>2011</w:t>
            </w:r>
            <w:r w:rsidRPr="00C004A3">
              <w:t>-</w:t>
            </w:r>
            <w:r>
              <w:t xml:space="preserve">2012 </w:t>
            </w:r>
          </w:p>
        </w:tc>
        <w:tc>
          <w:tcPr>
            <w:tcW w:w="4468" w:type="dxa"/>
            <w:tcMar>
              <w:left w:w="576" w:type="dxa"/>
              <w:right w:w="115" w:type="dxa"/>
            </w:tcMar>
          </w:tcPr>
          <w:p w14:paraId="17C8B4A1" w14:textId="77777777" w:rsidR="005774FC" w:rsidRPr="00C004A3" w:rsidRDefault="005774FC" w:rsidP="00266EAA">
            <w:pPr>
              <w:ind w:left="-496"/>
            </w:pPr>
            <w:r>
              <w:t>Karen Bernstein, MD</w:t>
            </w:r>
          </w:p>
        </w:tc>
        <w:tc>
          <w:tcPr>
            <w:tcW w:w="4468" w:type="dxa"/>
          </w:tcPr>
          <w:p w14:paraId="09C63B90" w14:textId="77777777" w:rsidR="005774FC" w:rsidRPr="00C004A3" w:rsidRDefault="005774FC" w:rsidP="005774FC">
            <w:pPr>
              <w:ind w:left="61"/>
            </w:pPr>
            <w:r>
              <w:t>Radiation Oncologist, Instructor, Massachusetts General Hospital, Boston, MA</w:t>
            </w:r>
          </w:p>
        </w:tc>
      </w:tr>
      <w:tr w:rsidR="00F823DC" w:rsidRPr="00C004A3" w14:paraId="4F05B42E" w14:textId="77777777" w:rsidTr="005774FC">
        <w:trPr>
          <w:trHeight w:val="144"/>
        </w:trPr>
        <w:tc>
          <w:tcPr>
            <w:tcW w:w="1432" w:type="dxa"/>
          </w:tcPr>
          <w:p w14:paraId="1B44B390" w14:textId="77777777" w:rsidR="005774FC" w:rsidRPr="00C004A3" w:rsidRDefault="005774FC" w:rsidP="00597087">
            <w:r>
              <w:t>20</w:t>
            </w:r>
            <w:r w:rsidR="00597087">
              <w:t>12</w:t>
            </w:r>
            <w:r w:rsidRPr="00C004A3">
              <w:t>-</w:t>
            </w:r>
            <w:r>
              <w:t>201</w:t>
            </w:r>
            <w:r w:rsidR="00597087">
              <w:t>4</w:t>
            </w:r>
            <w:r>
              <w:t xml:space="preserve"> </w:t>
            </w:r>
          </w:p>
        </w:tc>
        <w:tc>
          <w:tcPr>
            <w:tcW w:w="4468" w:type="dxa"/>
            <w:tcMar>
              <w:left w:w="576" w:type="dxa"/>
              <w:right w:w="115" w:type="dxa"/>
            </w:tcMar>
          </w:tcPr>
          <w:p w14:paraId="35A95528" w14:textId="77777777" w:rsidR="005774FC" w:rsidRPr="00C004A3" w:rsidRDefault="00597087" w:rsidP="00266EAA">
            <w:pPr>
              <w:ind w:left="-496"/>
            </w:pPr>
            <w:r>
              <w:t xml:space="preserve">Matthew </w:t>
            </w:r>
            <w:proofErr w:type="spellStart"/>
            <w:r>
              <w:t>Ladra</w:t>
            </w:r>
            <w:proofErr w:type="spellEnd"/>
            <w:r w:rsidR="005774FC">
              <w:t>, MD</w:t>
            </w:r>
          </w:p>
        </w:tc>
        <w:tc>
          <w:tcPr>
            <w:tcW w:w="4468" w:type="dxa"/>
          </w:tcPr>
          <w:p w14:paraId="3C34C210" w14:textId="77777777" w:rsidR="005774FC" w:rsidRPr="00C004A3" w:rsidRDefault="00597087" w:rsidP="00597087">
            <w:pPr>
              <w:ind w:left="61"/>
            </w:pPr>
            <w:r>
              <w:t xml:space="preserve">Director of Pediatric </w:t>
            </w:r>
            <w:r w:rsidR="005774FC">
              <w:t>Radiation Oncolog</w:t>
            </w:r>
            <w:r>
              <w:t>y</w:t>
            </w:r>
            <w:r w:rsidR="005774FC">
              <w:t xml:space="preserve">, </w:t>
            </w:r>
            <w:r>
              <w:t>Provision Center of Proton Therapy, Knoxville, TN</w:t>
            </w:r>
          </w:p>
        </w:tc>
      </w:tr>
      <w:tr w:rsidR="00F823DC" w:rsidRPr="00C004A3" w14:paraId="3E35A72D" w14:textId="77777777" w:rsidTr="00266EAA">
        <w:trPr>
          <w:trHeight w:val="144"/>
        </w:trPr>
        <w:tc>
          <w:tcPr>
            <w:tcW w:w="1432" w:type="dxa"/>
          </w:tcPr>
          <w:p w14:paraId="28DE36C8" w14:textId="77777777" w:rsidR="00F823DC" w:rsidRPr="00C004A3" w:rsidRDefault="00F823DC" w:rsidP="00DE73CB">
            <w:r>
              <w:lastRenderedPageBreak/>
              <w:t>20</w:t>
            </w:r>
            <w:r w:rsidR="00DE73CB">
              <w:t>13</w:t>
            </w:r>
            <w:r>
              <w:t xml:space="preserve"> </w:t>
            </w:r>
          </w:p>
        </w:tc>
        <w:tc>
          <w:tcPr>
            <w:tcW w:w="4468" w:type="dxa"/>
            <w:tcMar>
              <w:left w:w="576" w:type="dxa"/>
              <w:right w:w="115" w:type="dxa"/>
            </w:tcMar>
          </w:tcPr>
          <w:p w14:paraId="6FE869F9" w14:textId="77777777" w:rsidR="00F823DC" w:rsidRPr="00C004A3" w:rsidRDefault="00DE73CB" w:rsidP="00DE73CB">
            <w:pPr>
              <w:ind w:left="-496"/>
            </w:pPr>
            <w:r>
              <w:t xml:space="preserve">Jonathon </w:t>
            </w:r>
            <w:proofErr w:type="spellStart"/>
            <w:r>
              <w:t>Schoenfeld</w:t>
            </w:r>
            <w:proofErr w:type="spellEnd"/>
            <w:r>
              <w:t>,</w:t>
            </w:r>
            <w:r w:rsidR="00F823DC">
              <w:t xml:space="preserve"> MD</w:t>
            </w:r>
            <w:r>
              <w:t>, MPH</w:t>
            </w:r>
          </w:p>
        </w:tc>
        <w:tc>
          <w:tcPr>
            <w:tcW w:w="4468" w:type="dxa"/>
          </w:tcPr>
          <w:p w14:paraId="4236750F" w14:textId="77777777" w:rsidR="00F823DC" w:rsidRPr="00C004A3" w:rsidRDefault="00DE73CB" w:rsidP="00DE73CB">
            <w:pPr>
              <w:ind w:left="61"/>
            </w:pPr>
            <w:r>
              <w:t xml:space="preserve">Instructor, Harvard Medical School, </w:t>
            </w:r>
            <w:r w:rsidR="00F823DC">
              <w:t xml:space="preserve">Radiation Oncologist, </w:t>
            </w:r>
            <w:r>
              <w:t>Dana Farber Cancer Institute and Brigham &amp; Women’s Hospital, Boston, MA</w:t>
            </w:r>
          </w:p>
        </w:tc>
      </w:tr>
      <w:tr w:rsidR="00EF0F98" w:rsidRPr="00C004A3" w14:paraId="4D7BBE94" w14:textId="77777777" w:rsidTr="00266EAA">
        <w:trPr>
          <w:trHeight w:val="144"/>
        </w:trPr>
        <w:tc>
          <w:tcPr>
            <w:tcW w:w="1432" w:type="dxa"/>
          </w:tcPr>
          <w:p w14:paraId="2B5B4450" w14:textId="77777777" w:rsidR="00EF0F98" w:rsidRPr="00C004A3" w:rsidRDefault="00EF0F98" w:rsidP="00EF0F98">
            <w:r>
              <w:t xml:space="preserve">2013 </w:t>
            </w:r>
          </w:p>
        </w:tc>
        <w:tc>
          <w:tcPr>
            <w:tcW w:w="4468" w:type="dxa"/>
            <w:tcMar>
              <w:left w:w="576" w:type="dxa"/>
              <w:right w:w="115" w:type="dxa"/>
            </w:tcMar>
          </w:tcPr>
          <w:p w14:paraId="6758782B" w14:textId="77777777" w:rsidR="00EF0F98" w:rsidRPr="00C004A3" w:rsidRDefault="00EF0F98" w:rsidP="00266EAA">
            <w:pPr>
              <w:ind w:left="-496"/>
            </w:pPr>
            <w:r>
              <w:t xml:space="preserve">Kent </w:t>
            </w:r>
            <w:proofErr w:type="spellStart"/>
            <w:r>
              <w:t>Mouw</w:t>
            </w:r>
            <w:proofErr w:type="spellEnd"/>
            <w:r>
              <w:t>, MD, PhD</w:t>
            </w:r>
          </w:p>
        </w:tc>
        <w:tc>
          <w:tcPr>
            <w:tcW w:w="4468" w:type="dxa"/>
          </w:tcPr>
          <w:p w14:paraId="4806F1EC" w14:textId="77777777" w:rsidR="00EF0F98" w:rsidRPr="00C004A3" w:rsidRDefault="00EF0F98" w:rsidP="00F00715">
            <w:pPr>
              <w:ind w:left="61"/>
            </w:pPr>
            <w:r>
              <w:t>Resident, Harvard Radiation Oncolog</w:t>
            </w:r>
            <w:r w:rsidR="00F00715">
              <w:t>y Program</w:t>
            </w:r>
            <w:r>
              <w:t xml:space="preserve">, </w:t>
            </w:r>
            <w:r w:rsidR="00F00715">
              <w:t xml:space="preserve">Radiation Oncology Resident, Massachusetts General Hospital, Boston, MA </w:t>
            </w:r>
          </w:p>
        </w:tc>
      </w:tr>
      <w:tr w:rsidR="00F00715" w:rsidRPr="00C004A3" w14:paraId="4013A231" w14:textId="77777777" w:rsidTr="00266EAA">
        <w:trPr>
          <w:trHeight w:val="144"/>
        </w:trPr>
        <w:tc>
          <w:tcPr>
            <w:tcW w:w="1432" w:type="dxa"/>
          </w:tcPr>
          <w:p w14:paraId="1F4B176C" w14:textId="77777777" w:rsidR="00F00715" w:rsidRPr="00C004A3" w:rsidRDefault="00F00715" w:rsidP="00F00715">
            <w:r>
              <w:t xml:space="preserve">2013 </w:t>
            </w:r>
          </w:p>
        </w:tc>
        <w:tc>
          <w:tcPr>
            <w:tcW w:w="4468" w:type="dxa"/>
            <w:tcMar>
              <w:left w:w="576" w:type="dxa"/>
              <w:right w:w="115" w:type="dxa"/>
            </w:tcMar>
          </w:tcPr>
          <w:p w14:paraId="1ECE540B" w14:textId="77777777" w:rsidR="00F00715" w:rsidRPr="00C004A3" w:rsidRDefault="00F00715" w:rsidP="00266EAA">
            <w:pPr>
              <w:ind w:left="-496"/>
            </w:pPr>
            <w:r>
              <w:t xml:space="preserve">Ann </w:t>
            </w:r>
            <w:proofErr w:type="spellStart"/>
            <w:r>
              <w:t>Radlow</w:t>
            </w:r>
            <w:proofErr w:type="spellEnd"/>
            <w:r>
              <w:t>, MD</w:t>
            </w:r>
          </w:p>
        </w:tc>
        <w:tc>
          <w:tcPr>
            <w:tcW w:w="4468" w:type="dxa"/>
          </w:tcPr>
          <w:p w14:paraId="6C7ADA3F" w14:textId="77777777" w:rsidR="00F00715" w:rsidRPr="00C004A3" w:rsidRDefault="00F00715" w:rsidP="00F00715">
            <w:pPr>
              <w:ind w:left="61"/>
            </w:pPr>
            <w:r>
              <w:t xml:space="preserve">Resident, Harvard Radiation Oncology Program, Radiation Oncology Resident, </w:t>
            </w:r>
            <w:proofErr w:type="spellStart"/>
            <w:r>
              <w:t>Massachusett</w:t>
            </w:r>
            <w:proofErr w:type="spellEnd"/>
            <w:r>
              <w:t xml:space="preserve"> General Hospital, Boston, MA</w:t>
            </w:r>
          </w:p>
        </w:tc>
      </w:tr>
      <w:tr w:rsidR="00F00715" w:rsidRPr="00C004A3" w14:paraId="211CED41" w14:textId="77777777" w:rsidTr="00266EAA">
        <w:trPr>
          <w:trHeight w:val="144"/>
        </w:trPr>
        <w:tc>
          <w:tcPr>
            <w:tcW w:w="1432" w:type="dxa"/>
          </w:tcPr>
          <w:p w14:paraId="4C41FCA7" w14:textId="77777777" w:rsidR="00F00715" w:rsidRPr="00C004A3" w:rsidRDefault="00F00715" w:rsidP="00167A00">
            <w:r>
              <w:t>20</w:t>
            </w:r>
            <w:r w:rsidR="00167A00">
              <w:t>12</w:t>
            </w:r>
            <w:r>
              <w:t xml:space="preserve"> </w:t>
            </w:r>
          </w:p>
        </w:tc>
        <w:tc>
          <w:tcPr>
            <w:tcW w:w="4468" w:type="dxa"/>
            <w:tcMar>
              <w:left w:w="576" w:type="dxa"/>
              <w:right w:w="115" w:type="dxa"/>
            </w:tcMar>
          </w:tcPr>
          <w:p w14:paraId="1A867E1E" w14:textId="77777777" w:rsidR="00F00715" w:rsidRPr="00C004A3" w:rsidRDefault="00167A00" w:rsidP="00266EAA">
            <w:pPr>
              <w:ind w:left="-496"/>
            </w:pPr>
            <w:proofErr w:type="spellStart"/>
            <w:r>
              <w:t>Shyam</w:t>
            </w:r>
            <w:proofErr w:type="spellEnd"/>
            <w:r>
              <w:t xml:space="preserve"> </w:t>
            </w:r>
            <w:proofErr w:type="spellStart"/>
            <w:r>
              <w:t>Tanguturi</w:t>
            </w:r>
            <w:proofErr w:type="spellEnd"/>
            <w:r w:rsidR="00F00715">
              <w:t>, MD</w:t>
            </w:r>
          </w:p>
        </w:tc>
        <w:tc>
          <w:tcPr>
            <w:tcW w:w="4468" w:type="dxa"/>
          </w:tcPr>
          <w:p w14:paraId="34A10A82" w14:textId="77777777" w:rsidR="00F00715" w:rsidRPr="00C004A3" w:rsidRDefault="00167A00" w:rsidP="00266EAA">
            <w:pPr>
              <w:ind w:left="61"/>
            </w:pPr>
            <w:r>
              <w:t xml:space="preserve">Resident, Harvard Radiation Oncology Program, Radiation Oncology Resident, </w:t>
            </w:r>
            <w:proofErr w:type="spellStart"/>
            <w:r>
              <w:t>Massachusett</w:t>
            </w:r>
            <w:proofErr w:type="spellEnd"/>
            <w:r>
              <w:t xml:space="preserve"> General Hospital, Boston, MA</w:t>
            </w:r>
          </w:p>
        </w:tc>
      </w:tr>
      <w:tr w:rsidR="00167A00" w:rsidRPr="00C004A3" w14:paraId="6EB9650D" w14:textId="77777777" w:rsidTr="00266EAA">
        <w:trPr>
          <w:trHeight w:val="144"/>
        </w:trPr>
        <w:tc>
          <w:tcPr>
            <w:tcW w:w="1432" w:type="dxa"/>
          </w:tcPr>
          <w:p w14:paraId="6DC689C9" w14:textId="77777777" w:rsidR="00167A00" w:rsidRPr="00C004A3" w:rsidRDefault="00167A00" w:rsidP="00167A00">
            <w:r>
              <w:t xml:space="preserve">2012 </w:t>
            </w:r>
          </w:p>
        </w:tc>
        <w:tc>
          <w:tcPr>
            <w:tcW w:w="4468" w:type="dxa"/>
            <w:tcMar>
              <w:left w:w="576" w:type="dxa"/>
              <w:right w:w="115" w:type="dxa"/>
            </w:tcMar>
          </w:tcPr>
          <w:p w14:paraId="74A0E68B" w14:textId="77777777" w:rsidR="00167A00" w:rsidRPr="00C004A3" w:rsidRDefault="00167A00" w:rsidP="00266EAA">
            <w:pPr>
              <w:ind w:left="-496"/>
            </w:pPr>
            <w:r>
              <w:t>Kristina Mirabeau-Beale, MD</w:t>
            </w:r>
          </w:p>
        </w:tc>
        <w:tc>
          <w:tcPr>
            <w:tcW w:w="4468" w:type="dxa"/>
          </w:tcPr>
          <w:p w14:paraId="5BB94C85" w14:textId="77777777" w:rsidR="00167A00" w:rsidRPr="00C004A3" w:rsidRDefault="004F4DBA" w:rsidP="007F06B4">
            <w:pPr>
              <w:ind w:left="61"/>
            </w:pPr>
            <w:r>
              <w:t xml:space="preserve">Clinical </w:t>
            </w:r>
            <w:r w:rsidR="007F06B4">
              <w:t xml:space="preserve">Fellow, </w:t>
            </w:r>
            <w:r>
              <w:t xml:space="preserve">Harvard </w:t>
            </w:r>
            <w:r w:rsidR="007F06B4">
              <w:t>R</w:t>
            </w:r>
            <w:r w:rsidR="00167A00">
              <w:t>adiation Oncolog</w:t>
            </w:r>
            <w:r w:rsidR="007F06B4">
              <w:t>y Program</w:t>
            </w:r>
            <w:r w:rsidR="00167A00">
              <w:t xml:space="preserve">, </w:t>
            </w:r>
            <w:r w:rsidR="00C85478">
              <w:t xml:space="preserve">Radiation Oncology </w:t>
            </w:r>
            <w:r>
              <w:t xml:space="preserve">Fellow, </w:t>
            </w:r>
            <w:r w:rsidR="007F06B4">
              <w:t xml:space="preserve">Brigham &amp; Women’s Hospital, Boston, MA </w:t>
            </w:r>
          </w:p>
        </w:tc>
      </w:tr>
      <w:tr w:rsidR="007F06B4" w:rsidRPr="00C004A3" w14:paraId="22121791" w14:textId="77777777" w:rsidTr="00266EAA">
        <w:trPr>
          <w:trHeight w:val="144"/>
        </w:trPr>
        <w:tc>
          <w:tcPr>
            <w:tcW w:w="1432" w:type="dxa"/>
          </w:tcPr>
          <w:p w14:paraId="5966A2A6" w14:textId="77777777" w:rsidR="007F06B4" w:rsidRPr="00C004A3" w:rsidRDefault="007F06B4" w:rsidP="007F06B4">
            <w:r>
              <w:t xml:space="preserve">2011 </w:t>
            </w:r>
          </w:p>
        </w:tc>
        <w:tc>
          <w:tcPr>
            <w:tcW w:w="4468" w:type="dxa"/>
            <w:tcMar>
              <w:left w:w="576" w:type="dxa"/>
              <w:right w:w="115" w:type="dxa"/>
            </w:tcMar>
          </w:tcPr>
          <w:p w14:paraId="517AAF1E" w14:textId="77777777" w:rsidR="007F06B4" w:rsidRPr="00C004A3" w:rsidRDefault="007F06B4" w:rsidP="00266EAA">
            <w:pPr>
              <w:ind w:left="-496"/>
            </w:pPr>
            <w:r>
              <w:t xml:space="preserve">Jennifer </w:t>
            </w:r>
            <w:proofErr w:type="spellStart"/>
            <w:r>
              <w:t>Pretz</w:t>
            </w:r>
            <w:proofErr w:type="spellEnd"/>
            <w:r>
              <w:t>, MD</w:t>
            </w:r>
          </w:p>
        </w:tc>
        <w:tc>
          <w:tcPr>
            <w:tcW w:w="4468" w:type="dxa"/>
          </w:tcPr>
          <w:p w14:paraId="6A9CF28E" w14:textId="77777777" w:rsidR="007F06B4" w:rsidRPr="00C004A3" w:rsidRDefault="004F4DBA" w:rsidP="004F4DBA">
            <w:pPr>
              <w:ind w:left="61"/>
            </w:pPr>
            <w:r>
              <w:t xml:space="preserve">Clinical Fellow, </w:t>
            </w:r>
            <w:r w:rsidR="00C85478">
              <w:t xml:space="preserve">Harvard </w:t>
            </w:r>
            <w:r w:rsidR="007F06B4">
              <w:t>Radiation Oncolog</w:t>
            </w:r>
            <w:r>
              <w:t>y Program</w:t>
            </w:r>
            <w:r w:rsidR="007F06B4">
              <w:t xml:space="preserve">, </w:t>
            </w:r>
            <w:r w:rsidR="00C85478">
              <w:t xml:space="preserve">Radiation Oncology Fellow, </w:t>
            </w:r>
            <w:r>
              <w:t>Brigham &amp; Women’s Hospital, Boston, MA</w:t>
            </w:r>
          </w:p>
        </w:tc>
      </w:tr>
      <w:tr w:rsidR="004F4DBA" w:rsidRPr="00C004A3" w14:paraId="4190C777" w14:textId="77777777" w:rsidTr="00266EAA">
        <w:trPr>
          <w:trHeight w:val="144"/>
        </w:trPr>
        <w:tc>
          <w:tcPr>
            <w:tcW w:w="1432" w:type="dxa"/>
          </w:tcPr>
          <w:p w14:paraId="2B1ED152" w14:textId="77777777" w:rsidR="004F4DBA" w:rsidRPr="00C004A3" w:rsidRDefault="004F4DBA" w:rsidP="004F4DBA">
            <w:r>
              <w:t xml:space="preserve">2011 </w:t>
            </w:r>
          </w:p>
        </w:tc>
        <w:tc>
          <w:tcPr>
            <w:tcW w:w="4468" w:type="dxa"/>
            <w:tcMar>
              <w:left w:w="576" w:type="dxa"/>
              <w:right w:w="115" w:type="dxa"/>
            </w:tcMar>
          </w:tcPr>
          <w:p w14:paraId="585100BE" w14:textId="77777777" w:rsidR="004F4DBA" w:rsidRPr="00C004A3" w:rsidRDefault="004F4DBA" w:rsidP="00266EAA">
            <w:pPr>
              <w:ind w:left="-496"/>
            </w:pPr>
            <w:r>
              <w:t xml:space="preserve">Alexander </w:t>
            </w:r>
            <w:proofErr w:type="spellStart"/>
            <w:r>
              <w:t>Spektor</w:t>
            </w:r>
            <w:proofErr w:type="spellEnd"/>
            <w:r>
              <w:t>, MD</w:t>
            </w:r>
          </w:p>
        </w:tc>
        <w:tc>
          <w:tcPr>
            <w:tcW w:w="4468" w:type="dxa"/>
          </w:tcPr>
          <w:p w14:paraId="36965D94" w14:textId="77777777" w:rsidR="004F4DBA" w:rsidRPr="00C004A3" w:rsidRDefault="00C85478" w:rsidP="00C85478">
            <w:pPr>
              <w:ind w:left="61"/>
            </w:pPr>
            <w:r>
              <w:t xml:space="preserve">Clinical Fellow, Harvard </w:t>
            </w:r>
            <w:r w:rsidR="004F4DBA">
              <w:t>Radiation Oncolog</w:t>
            </w:r>
            <w:r>
              <w:t>y Program</w:t>
            </w:r>
            <w:r w:rsidR="004F4DBA">
              <w:t xml:space="preserve">, </w:t>
            </w:r>
            <w:r>
              <w:t>Radiation Oncology Fellow, Brigham &amp; Women’s Hospital, Boston, MA</w:t>
            </w:r>
          </w:p>
        </w:tc>
      </w:tr>
      <w:tr w:rsidR="00C85478" w:rsidRPr="00C004A3" w14:paraId="2BB6573A" w14:textId="77777777" w:rsidTr="00266EAA">
        <w:trPr>
          <w:trHeight w:val="144"/>
        </w:trPr>
        <w:tc>
          <w:tcPr>
            <w:tcW w:w="1432" w:type="dxa"/>
          </w:tcPr>
          <w:p w14:paraId="6A40EBC2" w14:textId="77777777" w:rsidR="00C85478" w:rsidRPr="00C004A3" w:rsidRDefault="00C85478" w:rsidP="00C85478">
            <w:r>
              <w:t>2011</w:t>
            </w:r>
          </w:p>
        </w:tc>
        <w:tc>
          <w:tcPr>
            <w:tcW w:w="4468" w:type="dxa"/>
            <w:tcMar>
              <w:left w:w="576" w:type="dxa"/>
              <w:right w:w="115" w:type="dxa"/>
            </w:tcMar>
          </w:tcPr>
          <w:p w14:paraId="57A14EE9" w14:textId="77777777" w:rsidR="00C85478" w:rsidRPr="00C004A3" w:rsidRDefault="00C85478" w:rsidP="00266EAA">
            <w:pPr>
              <w:ind w:left="-496"/>
            </w:pPr>
            <w:r>
              <w:t xml:space="preserve">Raymond </w:t>
            </w:r>
            <w:proofErr w:type="spellStart"/>
            <w:r>
              <w:t>Mak</w:t>
            </w:r>
            <w:proofErr w:type="spellEnd"/>
            <w:r>
              <w:t>, MD</w:t>
            </w:r>
          </w:p>
        </w:tc>
        <w:tc>
          <w:tcPr>
            <w:tcW w:w="4468" w:type="dxa"/>
          </w:tcPr>
          <w:p w14:paraId="625D2DE3" w14:textId="77777777" w:rsidR="00C85478" w:rsidRPr="00C004A3" w:rsidRDefault="0010455F" w:rsidP="0010455F">
            <w:pPr>
              <w:ind w:left="61"/>
            </w:pPr>
            <w:r>
              <w:t xml:space="preserve">Assistant Professor, Harvard </w:t>
            </w:r>
            <w:r w:rsidR="00C85478">
              <w:t>Radiation Oncolog</w:t>
            </w:r>
            <w:r>
              <w:t>y Program</w:t>
            </w:r>
            <w:r w:rsidR="00C85478">
              <w:t xml:space="preserve">, </w:t>
            </w:r>
            <w:r>
              <w:t xml:space="preserve">Assistant Professor, Radiation Oncology, Brigham &amp; Women’s Hospital, Boston, MA </w:t>
            </w:r>
          </w:p>
        </w:tc>
      </w:tr>
      <w:tr w:rsidR="0010455F" w:rsidRPr="00C004A3" w14:paraId="08BE3AB9" w14:textId="77777777" w:rsidTr="00266EAA">
        <w:trPr>
          <w:trHeight w:val="144"/>
        </w:trPr>
        <w:tc>
          <w:tcPr>
            <w:tcW w:w="1432" w:type="dxa"/>
          </w:tcPr>
          <w:p w14:paraId="0D3D05EB" w14:textId="77777777" w:rsidR="0010455F" w:rsidRPr="00C004A3" w:rsidRDefault="0010455F" w:rsidP="0010455F">
            <w:r>
              <w:t>2010</w:t>
            </w:r>
          </w:p>
        </w:tc>
        <w:tc>
          <w:tcPr>
            <w:tcW w:w="4468" w:type="dxa"/>
            <w:tcMar>
              <w:left w:w="576" w:type="dxa"/>
              <w:right w:w="115" w:type="dxa"/>
            </w:tcMar>
          </w:tcPr>
          <w:p w14:paraId="7918C489" w14:textId="77777777" w:rsidR="0010455F" w:rsidRPr="00C004A3" w:rsidRDefault="0010455F" w:rsidP="00266EAA">
            <w:pPr>
              <w:ind w:left="-496"/>
            </w:pPr>
            <w:r>
              <w:t xml:space="preserve">Stephanie </w:t>
            </w:r>
            <w:proofErr w:type="spellStart"/>
            <w:r>
              <w:t>Krejacarek</w:t>
            </w:r>
            <w:proofErr w:type="spellEnd"/>
            <w:r>
              <w:t xml:space="preserve"> Childs, MD</w:t>
            </w:r>
          </w:p>
        </w:tc>
        <w:tc>
          <w:tcPr>
            <w:tcW w:w="4468" w:type="dxa"/>
          </w:tcPr>
          <w:p w14:paraId="4638B681" w14:textId="77777777" w:rsidR="0010455F" w:rsidRPr="00C004A3" w:rsidRDefault="0010455F" w:rsidP="0010455F">
            <w:pPr>
              <w:ind w:left="61"/>
            </w:pPr>
            <w:r>
              <w:t>Radiation Oncologist, Internal Medicine, Rochester, MN</w:t>
            </w:r>
          </w:p>
        </w:tc>
      </w:tr>
      <w:tr w:rsidR="004F0863" w:rsidRPr="00C004A3" w14:paraId="6E437117" w14:textId="77777777" w:rsidTr="00266EAA">
        <w:trPr>
          <w:trHeight w:val="144"/>
        </w:trPr>
        <w:tc>
          <w:tcPr>
            <w:tcW w:w="1432" w:type="dxa"/>
          </w:tcPr>
          <w:p w14:paraId="04DF861B" w14:textId="77777777" w:rsidR="004F0863" w:rsidRPr="00C004A3" w:rsidRDefault="004F0863" w:rsidP="004F0863">
            <w:r>
              <w:t xml:space="preserve">2010 </w:t>
            </w:r>
          </w:p>
        </w:tc>
        <w:tc>
          <w:tcPr>
            <w:tcW w:w="4468" w:type="dxa"/>
            <w:tcMar>
              <w:left w:w="576" w:type="dxa"/>
              <w:right w:w="115" w:type="dxa"/>
            </w:tcMar>
          </w:tcPr>
          <w:p w14:paraId="0E286472" w14:textId="77777777" w:rsidR="004F0863" w:rsidRPr="00C004A3" w:rsidRDefault="004F0863" w:rsidP="004F0863">
            <w:pPr>
              <w:ind w:left="-496"/>
            </w:pPr>
            <w:r>
              <w:t xml:space="preserve">Joseph </w:t>
            </w:r>
            <w:proofErr w:type="spellStart"/>
            <w:r>
              <w:t>Mancias</w:t>
            </w:r>
            <w:proofErr w:type="spellEnd"/>
            <w:r>
              <w:t>, MD, PhD</w:t>
            </w:r>
          </w:p>
        </w:tc>
        <w:tc>
          <w:tcPr>
            <w:tcW w:w="4468" w:type="dxa"/>
          </w:tcPr>
          <w:p w14:paraId="3EA22A74" w14:textId="77777777" w:rsidR="004F0863" w:rsidRPr="00C004A3" w:rsidRDefault="00E53B49" w:rsidP="00E53B49">
            <w:pPr>
              <w:ind w:left="61"/>
            </w:pPr>
            <w:r>
              <w:t xml:space="preserve">Instructor, </w:t>
            </w:r>
            <w:r w:rsidR="004F0863">
              <w:t xml:space="preserve">Radiation Oncologist, </w:t>
            </w:r>
            <w:r>
              <w:t xml:space="preserve">Beth Israel Deaconess Medical Center, Boston, MA </w:t>
            </w:r>
          </w:p>
        </w:tc>
      </w:tr>
      <w:tr w:rsidR="002D5D13" w:rsidRPr="00C004A3" w14:paraId="7A7A45ED" w14:textId="77777777" w:rsidTr="00266EAA">
        <w:trPr>
          <w:trHeight w:val="144"/>
        </w:trPr>
        <w:tc>
          <w:tcPr>
            <w:tcW w:w="1432" w:type="dxa"/>
          </w:tcPr>
          <w:p w14:paraId="2C566E1A" w14:textId="77777777" w:rsidR="002D5D13" w:rsidRPr="00C004A3" w:rsidRDefault="002D5D13" w:rsidP="002D5D13">
            <w:r>
              <w:t xml:space="preserve">2010 </w:t>
            </w:r>
          </w:p>
        </w:tc>
        <w:tc>
          <w:tcPr>
            <w:tcW w:w="4468" w:type="dxa"/>
            <w:tcMar>
              <w:left w:w="576" w:type="dxa"/>
              <w:right w:w="115" w:type="dxa"/>
            </w:tcMar>
          </w:tcPr>
          <w:p w14:paraId="0ACAA0E8" w14:textId="77777777" w:rsidR="002D5D13" w:rsidRPr="00C004A3" w:rsidRDefault="002D5D13" w:rsidP="00266EAA">
            <w:pPr>
              <w:ind w:left="-496"/>
            </w:pPr>
            <w:r>
              <w:t>David Miyamoto, MD</w:t>
            </w:r>
          </w:p>
        </w:tc>
        <w:tc>
          <w:tcPr>
            <w:tcW w:w="4468" w:type="dxa"/>
          </w:tcPr>
          <w:p w14:paraId="1A8BA65F" w14:textId="77777777" w:rsidR="002D5D13" w:rsidRPr="00C004A3" w:rsidRDefault="002D5D13" w:rsidP="002D5D13">
            <w:pPr>
              <w:ind w:left="61"/>
            </w:pPr>
            <w:r>
              <w:t>Instructor in Radiation Oncology, Harvard Medical School, Attending Radiation Oncologist, Massachusetts General Hospital, Boston, MA</w:t>
            </w:r>
          </w:p>
        </w:tc>
      </w:tr>
      <w:tr w:rsidR="00734841" w:rsidRPr="00C004A3" w14:paraId="01CAE25E" w14:textId="77777777" w:rsidTr="00266EAA">
        <w:trPr>
          <w:trHeight w:val="144"/>
        </w:trPr>
        <w:tc>
          <w:tcPr>
            <w:tcW w:w="1432" w:type="dxa"/>
          </w:tcPr>
          <w:p w14:paraId="3FD996E0" w14:textId="77777777" w:rsidR="00734841" w:rsidRPr="00C004A3" w:rsidRDefault="00734841" w:rsidP="00266EAA">
            <w:r>
              <w:t xml:space="preserve">2007 </w:t>
            </w:r>
          </w:p>
        </w:tc>
        <w:tc>
          <w:tcPr>
            <w:tcW w:w="4468" w:type="dxa"/>
            <w:tcMar>
              <w:left w:w="576" w:type="dxa"/>
              <w:right w:w="115" w:type="dxa"/>
            </w:tcMar>
          </w:tcPr>
          <w:p w14:paraId="197DD9EE" w14:textId="77777777" w:rsidR="00734841" w:rsidRPr="00C004A3" w:rsidRDefault="00B35CCE" w:rsidP="00266EAA">
            <w:pPr>
              <w:ind w:left="-496"/>
            </w:pPr>
            <w:r>
              <w:t xml:space="preserve">Lia </w:t>
            </w:r>
            <w:proofErr w:type="spellStart"/>
            <w:r>
              <w:t>Halasz</w:t>
            </w:r>
            <w:proofErr w:type="spellEnd"/>
            <w:r w:rsidR="00734841">
              <w:t>, MD</w:t>
            </w:r>
          </w:p>
        </w:tc>
        <w:tc>
          <w:tcPr>
            <w:tcW w:w="4468" w:type="dxa"/>
          </w:tcPr>
          <w:p w14:paraId="0C1E4F0A" w14:textId="77777777" w:rsidR="00734841" w:rsidRPr="00C004A3" w:rsidRDefault="00734841" w:rsidP="00986E71">
            <w:pPr>
              <w:ind w:left="61"/>
            </w:pPr>
            <w:r>
              <w:t>Assistant Professor, Department of Radiation Oncology &amp; Neu</w:t>
            </w:r>
            <w:r w:rsidR="00986E71">
              <w:t>ro</w:t>
            </w:r>
            <w:r>
              <w:t>logical Sciences, University of Washington Medical Center, Radiation Oncologist, University of Washington Medical Center, Seattle, Washington</w:t>
            </w:r>
          </w:p>
        </w:tc>
      </w:tr>
      <w:tr w:rsidR="00986E71" w:rsidRPr="00C004A3" w14:paraId="6317D767" w14:textId="77777777" w:rsidTr="00266EAA">
        <w:trPr>
          <w:trHeight w:val="144"/>
        </w:trPr>
        <w:tc>
          <w:tcPr>
            <w:tcW w:w="1432" w:type="dxa"/>
          </w:tcPr>
          <w:p w14:paraId="5F5AD84F" w14:textId="77777777" w:rsidR="00986E71" w:rsidRPr="00C004A3" w:rsidRDefault="00986E71" w:rsidP="00266EAA">
            <w:r>
              <w:lastRenderedPageBreak/>
              <w:t xml:space="preserve">2007 </w:t>
            </w:r>
          </w:p>
        </w:tc>
        <w:tc>
          <w:tcPr>
            <w:tcW w:w="4468" w:type="dxa"/>
            <w:tcMar>
              <w:left w:w="576" w:type="dxa"/>
              <w:right w:w="115" w:type="dxa"/>
            </w:tcMar>
          </w:tcPr>
          <w:p w14:paraId="3B293654" w14:textId="77777777" w:rsidR="00986E71" w:rsidRPr="00C004A3" w:rsidRDefault="00B35CCE" w:rsidP="00266EAA">
            <w:pPr>
              <w:ind w:left="-496"/>
            </w:pPr>
            <w:r>
              <w:t>Akash Nanda</w:t>
            </w:r>
            <w:r w:rsidR="00986E71">
              <w:t>, MD</w:t>
            </w:r>
          </w:p>
        </w:tc>
        <w:tc>
          <w:tcPr>
            <w:tcW w:w="4468" w:type="dxa"/>
          </w:tcPr>
          <w:p w14:paraId="37160703" w14:textId="77777777" w:rsidR="00986E71" w:rsidRPr="00C004A3" w:rsidRDefault="00B35CCE" w:rsidP="00B35CCE">
            <w:pPr>
              <w:ind w:left="61"/>
            </w:pPr>
            <w:r>
              <w:t>Director</w:t>
            </w:r>
            <w:r w:rsidR="00986E71">
              <w:t>, Department of Radiation Oncology</w:t>
            </w:r>
            <w:r>
              <w:t>, Dr. P. Phillips Hospital and Health Central Hospital, Orlando, FL</w:t>
            </w:r>
            <w:r w:rsidR="00986E71">
              <w:t xml:space="preserve"> </w:t>
            </w:r>
          </w:p>
        </w:tc>
      </w:tr>
      <w:tr w:rsidR="00C95567" w:rsidRPr="00C004A3" w14:paraId="0FDF0697" w14:textId="77777777" w:rsidTr="00597087">
        <w:trPr>
          <w:trHeight w:val="144"/>
        </w:trPr>
        <w:tc>
          <w:tcPr>
            <w:tcW w:w="1432" w:type="dxa"/>
          </w:tcPr>
          <w:p w14:paraId="24AF780A" w14:textId="77777777" w:rsidR="00734841" w:rsidRDefault="00C95567" w:rsidP="00C95567">
            <w:r>
              <w:t>2007</w:t>
            </w:r>
          </w:p>
          <w:p w14:paraId="7A9CE781" w14:textId="77777777" w:rsidR="0028443A" w:rsidRDefault="0028443A" w:rsidP="00C95567"/>
          <w:p w14:paraId="706A31D4" w14:textId="77777777" w:rsidR="0028443A" w:rsidRDefault="0028443A" w:rsidP="00C95567"/>
          <w:p w14:paraId="3506767F" w14:textId="77777777" w:rsidR="0028443A" w:rsidRDefault="0028443A" w:rsidP="00C95567"/>
          <w:p w14:paraId="53FCAFF1" w14:textId="77777777" w:rsidR="00734841" w:rsidRDefault="00B35CCE" w:rsidP="00C95567">
            <w:r>
              <w:t>200</w:t>
            </w:r>
            <w:r w:rsidR="0028443A">
              <w:t>6</w:t>
            </w:r>
          </w:p>
          <w:p w14:paraId="1FF6872C" w14:textId="77777777" w:rsidR="00734841" w:rsidRDefault="00734841" w:rsidP="00C95567"/>
          <w:p w14:paraId="4FAC558F" w14:textId="77777777" w:rsidR="00734841" w:rsidRDefault="00734841" w:rsidP="00C95567"/>
          <w:p w14:paraId="215B4018" w14:textId="77777777" w:rsidR="00C95567" w:rsidRPr="00C004A3" w:rsidRDefault="00C95567" w:rsidP="00C95567">
            <w:r>
              <w:t xml:space="preserve"> </w:t>
            </w:r>
          </w:p>
        </w:tc>
        <w:tc>
          <w:tcPr>
            <w:tcW w:w="4468" w:type="dxa"/>
            <w:tcMar>
              <w:left w:w="576" w:type="dxa"/>
              <w:right w:w="115" w:type="dxa"/>
            </w:tcMar>
          </w:tcPr>
          <w:p w14:paraId="44B696D6" w14:textId="77777777" w:rsidR="00C95567" w:rsidRDefault="00986E71" w:rsidP="00266EAA">
            <w:pPr>
              <w:ind w:left="-496"/>
            </w:pPr>
            <w:r>
              <w:t>Jennifer Wo</w:t>
            </w:r>
            <w:r w:rsidR="00C95567">
              <w:t>, MD</w:t>
            </w:r>
          </w:p>
          <w:p w14:paraId="2BC55979" w14:textId="77777777" w:rsidR="00B35CCE" w:rsidRDefault="00B35CCE" w:rsidP="00266EAA">
            <w:pPr>
              <w:ind w:left="-496"/>
            </w:pPr>
          </w:p>
          <w:p w14:paraId="4D06469B" w14:textId="77777777" w:rsidR="00B35CCE" w:rsidRDefault="00B35CCE" w:rsidP="00266EAA">
            <w:pPr>
              <w:ind w:left="-496"/>
            </w:pPr>
          </w:p>
          <w:p w14:paraId="04CF8560" w14:textId="77777777" w:rsidR="00B35CCE" w:rsidRDefault="00B35CCE" w:rsidP="00266EAA">
            <w:pPr>
              <w:ind w:left="-496"/>
            </w:pPr>
          </w:p>
          <w:p w14:paraId="283C57EB" w14:textId="77777777" w:rsidR="00B35CCE" w:rsidRPr="00C004A3" w:rsidRDefault="0028443A" w:rsidP="00266EAA">
            <w:pPr>
              <w:ind w:left="-496"/>
            </w:pPr>
            <w:r>
              <w:t>Neil Martin, MD</w:t>
            </w:r>
          </w:p>
        </w:tc>
        <w:tc>
          <w:tcPr>
            <w:tcW w:w="4468" w:type="dxa"/>
          </w:tcPr>
          <w:p w14:paraId="2E059402" w14:textId="77777777" w:rsidR="00734841" w:rsidRDefault="00986E71" w:rsidP="00BD33E2">
            <w:pPr>
              <w:ind w:left="61"/>
            </w:pPr>
            <w:r>
              <w:t xml:space="preserve">Assistant Professor, Harvard Radiation Oncology Program, Attending, Radiation Oncology, </w:t>
            </w:r>
            <w:r w:rsidR="00BD33E2">
              <w:t>Massachusetts General Hospital</w:t>
            </w:r>
            <w:r>
              <w:t>, Boston, MA</w:t>
            </w:r>
          </w:p>
          <w:p w14:paraId="270BEF10" w14:textId="77777777" w:rsidR="0028443A" w:rsidRPr="00C004A3" w:rsidRDefault="0028443A" w:rsidP="00BD33E2">
            <w:pPr>
              <w:ind w:left="61"/>
            </w:pPr>
            <w:r>
              <w:t>Assistant Professor in Radiation Oncology, Harvard Medical School, Instructor in Radiation Oncology, Harvard Medical School, Attending Radiation Oncologist, Dana Farber Cancer Institute</w:t>
            </w:r>
          </w:p>
        </w:tc>
      </w:tr>
    </w:tbl>
    <w:p w14:paraId="7A0C9728" w14:textId="77777777" w:rsidR="00F20929" w:rsidRDefault="00F20929" w:rsidP="008144A2">
      <w:pPr>
        <w:pStyle w:val="H2"/>
      </w:pPr>
    </w:p>
    <w:p w14:paraId="500FE499" w14:textId="77777777" w:rsidR="00C83C69" w:rsidRDefault="00C83C69" w:rsidP="008144A2">
      <w:pPr>
        <w:pStyle w:val="H2"/>
      </w:pPr>
    </w:p>
    <w:p w14:paraId="0CC1A038" w14:textId="77777777" w:rsidR="008144A2" w:rsidRPr="00C004A3" w:rsidRDefault="00A730E2" w:rsidP="008144A2">
      <w:pPr>
        <w:pStyle w:val="H2"/>
      </w:pPr>
      <w:hyperlink r:id="rId21" w:history="1">
        <w:r w:rsidR="008144A2" w:rsidRPr="00C004A3">
          <w:rPr>
            <w:rStyle w:val="Hyperlink"/>
          </w:rPr>
          <w:t>Clinical Supervisory and Training Responsibilities</w:t>
        </w:r>
      </w:hyperlink>
    </w:p>
    <w:tbl>
      <w:tblPr>
        <w:tblW w:w="5000" w:type="pct"/>
        <w:tblCellMar>
          <w:left w:w="72" w:type="dxa"/>
          <w:right w:w="72" w:type="dxa"/>
        </w:tblCellMar>
        <w:tblLook w:val="01E0" w:firstRow="1" w:lastRow="1" w:firstColumn="1" w:lastColumn="1" w:noHBand="0" w:noVBand="0"/>
      </w:tblPr>
      <w:tblGrid>
        <w:gridCol w:w="1419"/>
        <w:gridCol w:w="4406"/>
        <w:gridCol w:w="4399"/>
      </w:tblGrid>
      <w:tr w:rsidR="008144A2" w:rsidRPr="00C004A3" w14:paraId="5BA55D6E" w14:textId="77777777" w:rsidTr="00AE669C">
        <w:trPr>
          <w:trHeight w:val="144"/>
        </w:trPr>
        <w:tc>
          <w:tcPr>
            <w:tcW w:w="1432" w:type="dxa"/>
          </w:tcPr>
          <w:p w14:paraId="7B2C47A0" w14:textId="77777777" w:rsidR="008144A2" w:rsidRPr="00C004A3" w:rsidRDefault="008144A2" w:rsidP="00AE669C">
            <w:r>
              <w:t>2008</w:t>
            </w:r>
            <w:r w:rsidRPr="00C004A3">
              <w:t>-</w:t>
            </w:r>
            <w:r w:rsidR="008F617D">
              <w:t xml:space="preserve"> present</w:t>
            </w:r>
          </w:p>
        </w:tc>
        <w:tc>
          <w:tcPr>
            <w:tcW w:w="4468" w:type="dxa"/>
            <w:tcMar>
              <w:left w:w="576" w:type="dxa"/>
              <w:right w:w="115" w:type="dxa"/>
            </w:tcMar>
          </w:tcPr>
          <w:p w14:paraId="6CC4C9AC" w14:textId="77777777" w:rsidR="008144A2" w:rsidRPr="00C004A3" w:rsidRDefault="008144A2" w:rsidP="00AE669C">
            <w:pPr>
              <w:ind w:left="-496"/>
            </w:pPr>
            <w:r>
              <w:t>Breast Cancer</w:t>
            </w:r>
            <w:r w:rsidRPr="00C004A3">
              <w:t xml:space="preserve"> Radiation Oncology Rotation/ Massachusetts General Hospital</w:t>
            </w:r>
          </w:p>
        </w:tc>
        <w:tc>
          <w:tcPr>
            <w:tcW w:w="4468" w:type="dxa"/>
          </w:tcPr>
          <w:p w14:paraId="5479B1C3" w14:textId="77777777" w:rsidR="008144A2" w:rsidRPr="00C004A3" w:rsidRDefault="008144A2" w:rsidP="00AA559A">
            <w:pPr>
              <w:ind w:left="61"/>
            </w:pPr>
            <w:r w:rsidRPr="00C004A3">
              <w:t xml:space="preserve">One-on-one direct interaction with resident for </w:t>
            </w:r>
            <w:r w:rsidR="00AA559A">
              <w:t>350 hours</w:t>
            </w:r>
            <w:r>
              <w:t>/year</w:t>
            </w:r>
            <w:r w:rsidRPr="00C004A3">
              <w:t xml:space="preserve">. </w:t>
            </w:r>
          </w:p>
        </w:tc>
      </w:tr>
      <w:tr w:rsidR="00E40030" w:rsidRPr="00C004A3" w14:paraId="51C0108D" w14:textId="77777777" w:rsidTr="00E40030">
        <w:trPr>
          <w:trHeight w:val="144"/>
        </w:trPr>
        <w:tc>
          <w:tcPr>
            <w:tcW w:w="1432" w:type="dxa"/>
          </w:tcPr>
          <w:p w14:paraId="71FE2BC3" w14:textId="77777777" w:rsidR="00E40030" w:rsidRPr="00C004A3" w:rsidRDefault="00E40030" w:rsidP="00AE669C">
            <w:r>
              <w:t>2008</w:t>
            </w:r>
            <w:r w:rsidRPr="00C004A3">
              <w:t>-</w:t>
            </w:r>
            <w:r>
              <w:t xml:space="preserve"> present</w:t>
            </w:r>
          </w:p>
        </w:tc>
        <w:tc>
          <w:tcPr>
            <w:tcW w:w="4468" w:type="dxa"/>
            <w:tcMar>
              <w:left w:w="576" w:type="dxa"/>
              <w:right w:w="115" w:type="dxa"/>
            </w:tcMar>
          </w:tcPr>
          <w:p w14:paraId="3EE1B9C6" w14:textId="77777777" w:rsidR="00E40030" w:rsidRPr="00C004A3" w:rsidRDefault="00E40030" w:rsidP="00AE669C">
            <w:pPr>
              <w:ind w:left="-496"/>
            </w:pPr>
            <w:r>
              <w:t>Pediatric Cancer</w:t>
            </w:r>
            <w:r w:rsidRPr="00C004A3">
              <w:t xml:space="preserve"> Radiation Oncology Rotation/ Massachusetts General Hospital</w:t>
            </w:r>
          </w:p>
        </w:tc>
        <w:tc>
          <w:tcPr>
            <w:tcW w:w="4468" w:type="dxa"/>
          </w:tcPr>
          <w:p w14:paraId="74A0A3FD" w14:textId="77777777" w:rsidR="00E40030" w:rsidRPr="00C004A3" w:rsidRDefault="00E40030" w:rsidP="00AA559A">
            <w:pPr>
              <w:ind w:left="61"/>
            </w:pPr>
            <w:r w:rsidRPr="00C004A3">
              <w:t xml:space="preserve">One-on-one direct interaction with resident for </w:t>
            </w:r>
            <w:r w:rsidR="00AA559A">
              <w:t>750 hours</w:t>
            </w:r>
            <w:r>
              <w:t>/year</w:t>
            </w:r>
            <w:r w:rsidRPr="00C004A3">
              <w:t xml:space="preserve">. </w:t>
            </w:r>
          </w:p>
        </w:tc>
      </w:tr>
    </w:tbl>
    <w:p w14:paraId="5047E3F0" w14:textId="77777777" w:rsidR="00B0269B" w:rsidRDefault="00B0269B" w:rsidP="0004031E">
      <w:pPr>
        <w:pStyle w:val="H2"/>
      </w:pPr>
    </w:p>
    <w:p w14:paraId="71004B8C" w14:textId="77777777" w:rsidR="00D21AF9" w:rsidRDefault="00A730E2" w:rsidP="0004031E">
      <w:pPr>
        <w:pStyle w:val="H2"/>
      </w:pPr>
      <w:hyperlink r:id="rId22" w:history="1">
        <w:r w:rsidR="00F61418" w:rsidRPr="00EC5A09">
          <w:rPr>
            <w:rStyle w:val="Hyperlink"/>
          </w:rPr>
          <w:t>Local Invited Presentations</w:t>
        </w:r>
      </w:hyperlink>
      <w:r w:rsidR="00401A93">
        <w:t xml:space="preserve"> </w:t>
      </w:r>
    </w:p>
    <w:tbl>
      <w:tblPr>
        <w:tblW w:w="10428" w:type="dxa"/>
        <w:tblLayout w:type="fixed"/>
        <w:tblLook w:val="01E0" w:firstRow="1" w:lastRow="1" w:firstColumn="1" w:lastColumn="1" w:noHBand="0" w:noVBand="0"/>
      </w:tblPr>
      <w:tblGrid>
        <w:gridCol w:w="1440"/>
        <w:gridCol w:w="8988"/>
      </w:tblGrid>
      <w:tr w:rsidR="00D21AF9" w:rsidRPr="00AB58C3" w14:paraId="103EB524" w14:textId="77777777" w:rsidTr="00756C6D">
        <w:trPr>
          <w:trHeight w:val="207"/>
        </w:trPr>
        <w:tc>
          <w:tcPr>
            <w:tcW w:w="1440" w:type="dxa"/>
          </w:tcPr>
          <w:p w14:paraId="335F2023" w14:textId="77777777" w:rsidR="00D21AF9" w:rsidRPr="00AB58C3" w:rsidRDefault="00F20929" w:rsidP="00756C6D">
            <w:pPr>
              <w:pStyle w:val="NormalWeb"/>
              <w:spacing w:before="0" w:beforeAutospacing="0" w:after="0" w:afterAutospacing="0"/>
              <w:outlineLvl w:val="0"/>
              <w:rPr>
                <w:bCs/>
              </w:rPr>
            </w:pPr>
            <w:r>
              <w:rPr>
                <w:bCs/>
              </w:rPr>
              <w:t>2007</w:t>
            </w:r>
          </w:p>
        </w:tc>
        <w:tc>
          <w:tcPr>
            <w:tcW w:w="8988" w:type="dxa"/>
          </w:tcPr>
          <w:p w14:paraId="6360B64E" w14:textId="77777777" w:rsidR="00D21AF9" w:rsidRPr="00AB58C3" w:rsidRDefault="00F20929" w:rsidP="00756C6D">
            <w:pPr>
              <w:pStyle w:val="NormalWeb"/>
              <w:spacing w:before="0" w:beforeAutospacing="0" w:after="0" w:afterAutospacing="0"/>
              <w:outlineLvl w:val="0"/>
              <w:rPr>
                <w:bCs/>
              </w:rPr>
            </w:pPr>
            <w:r w:rsidRPr="00AB58C3">
              <w:rPr>
                <w:bCs/>
              </w:rPr>
              <w:t>Pr</w:t>
            </w:r>
            <w:r>
              <w:rPr>
                <w:bCs/>
              </w:rPr>
              <w:t>oton Therapy for Breast Cancer/</w:t>
            </w:r>
            <w:r w:rsidRPr="00AB58C3">
              <w:rPr>
                <w:bCs/>
              </w:rPr>
              <w:t xml:space="preserve"> </w:t>
            </w:r>
            <w:r>
              <w:rPr>
                <w:bCs/>
              </w:rPr>
              <w:t xml:space="preserve">Breast Cancer </w:t>
            </w:r>
            <w:r w:rsidRPr="00AB58C3">
              <w:rPr>
                <w:bCs/>
              </w:rPr>
              <w:t>Grand Rounds</w:t>
            </w:r>
          </w:p>
        </w:tc>
      </w:tr>
      <w:tr w:rsidR="00D21AF9" w:rsidRPr="00AB58C3" w14:paraId="0E72DF90" w14:textId="77777777" w:rsidTr="00756C6D">
        <w:trPr>
          <w:trHeight w:val="225"/>
        </w:trPr>
        <w:tc>
          <w:tcPr>
            <w:tcW w:w="1440" w:type="dxa"/>
          </w:tcPr>
          <w:p w14:paraId="50B7E1A5" w14:textId="77777777" w:rsidR="00F20929" w:rsidRPr="00AB58C3" w:rsidRDefault="00F20929" w:rsidP="00756C6D">
            <w:pPr>
              <w:pStyle w:val="NormalWeb"/>
              <w:spacing w:before="0" w:beforeAutospacing="0" w:after="0" w:afterAutospacing="0"/>
              <w:outlineLvl w:val="0"/>
              <w:rPr>
                <w:bCs/>
              </w:rPr>
            </w:pPr>
          </w:p>
        </w:tc>
        <w:tc>
          <w:tcPr>
            <w:tcW w:w="8988" w:type="dxa"/>
          </w:tcPr>
          <w:p w14:paraId="3958604B" w14:textId="77777777" w:rsidR="00D21AF9" w:rsidRPr="00AB58C3" w:rsidRDefault="00B0269B" w:rsidP="00756C6D">
            <w:pPr>
              <w:pStyle w:val="NormalWeb"/>
              <w:spacing w:before="0" w:beforeAutospacing="0" w:after="0" w:afterAutospacing="0"/>
              <w:outlineLvl w:val="0"/>
              <w:rPr>
                <w:bCs/>
              </w:rPr>
            </w:pPr>
            <w:r>
              <w:rPr>
                <w:bCs/>
              </w:rPr>
              <w:t>Massachusetts General Hospital Cancer Center</w:t>
            </w:r>
          </w:p>
        </w:tc>
      </w:tr>
      <w:tr w:rsidR="00B91B51" w:rsidRPr="00AB58C3" w14:paraId="12FCDF5D" w14:textId="77777777" w:rsidTr="00AB58C3">
        <w:tc>
          <w:tcPr>
            <w:tcW w:w="1440" w:type="dxa"/>
          </w:tcPr>
          <w:p w14:paraId="67F74145" w14:textId="77777777" w:rsidR="00B91B51" w:rsidRPr="00AB58C3" w:rsidRDefault="004D6051" w:rsidP="00074E32">
            <w:pPr>
              <w:pStyle w:val="NormalWeb"/>
              <w:spacing w:before="0" w:beforeAutospacing="0" w:after="0" w:afterAutospacing="0"/>
              <w:outlineLvl w:val="0"/>
              <w:rPr>
                <w:bCs/>
              </w:rPr>
            </w:pPr>
            <w:r>
              <w:rPr>
                <w:bCs/>
              </w:rPr>
              <w:t>200</w:t>
            </w:r>
            <w:r w:rsidR="00074E32">
              <w:rPr>
                <w:bCs/>
              </w:rPr>
              <w:t>7</w:t>
            </w:r>
          </w:p>
        </w:tc>
        <w:tc>
          <w:tcPr>
            <w:tcW w:w="8988" w:type="dxa"/>
          </w:tcPr>
          <w:p w14:paraId="138FE97B" w14:textId="77777777" w:rsidR="00B91B51" w:rsidRPr="00AB58C3" w:rsidRDefault="00074E32" w:rsidP="00AB58C3">
            <w:pPr>
              <w:pStyle w:val="NormalWeb"/>
              <w:spacing w:before="0" w:beforeAutospacing="0" w:after="0" w:afterAutospacing="0"/>
              <w:outlineLvl w:val="0"/>
              <w:rPr>
                <w:bCs/>
              </w:rPr>
            </w:pPr>
            <w:r>
              <w:rPr>
                <w:bCs/>
              </w:rPr>
              <w:t>The Potential for Proton Radiation for Breast Cancer/Seminar</w:t>
            </w:r>
          </w:p>
        </w:tc>
      </w:tr>
      <w:tr w:rsidR="003C060A" w:rsidRPr="00AB58C3" w14:paraId="6CC958E4" w14:textId="77777777" w:rsidTr="00AB58C3">
        <w:tc>
          <w:tcPr>
            <w:tcW w:w="1440" w:type="dxa"/>
          </w:tcPr>
          <w:p w14:paraId="0A11B7CC" w14:textId="77777777" w:rsidR="003C060A" w:rsidRDefault="003C060A" w:rsidP="00AB58C3">
            <w:pPr>
              <w:pStyle w:val="NormalWeb"/>
              <w:spacing w:before="0" w:beforeAutospacing="0" w:after="0" w:afterAutospacing="0"/>
              <w:outlineLvl w:val="0"/>
              <w:rPr>
                <w:bCs/>
              </w:rPr>
            </w:pPr>
          </w:p>
        </w:tc>
        <w:tc>
          <w:tcPr>
            <w:tcW w:w="8988" w:type="dxa"/>
          </w:tcPr>
          <w:p w14:paraId="64C4CBBF" w14:textId="77777777" w:rsidR="003C060A" w:rsidRPr="00AB58C3" w:rsidRDefault="003C060A" w:rsidP="00514625">
            <w:pPr>
              <w:pStyle w:val="NormalWeb"/>
              <w:spacing w:before="0" w:beforeAutospacing="0" w:after="0" w:afterAutospacing="0"/>
              <w:outlineLvl w:val="0"/>
              <w:rPr>
                <w:bCs/>
              </w:rPr>
            </w:pPr>
            <w:r w:rsidRPr="00AB58C3">
              <w:rPr>
                <w:bCs/>
              </w:rPr>
              <w:t>Massachu</w:t>
            </w:r>
            <w:r>
              <w:rPr>
                <w:bCs/>
              </w:rPr>
              <w:t>setts General Hospital</w:t>
            </w:r>
          </w:p>
        </w:tc>
      </w:tr>
      <w:tr w:rsidR="00B91B51" w:rsidRPr="00AB58C3" w14:paraId="57D4FCE1" w14:textId="77777777" w:rsidTr="00AB58C3">
        <w:tc>
          <w:tcPr>
            <w:tcW w:w="1440" w:type="dxa"/>
          </w:tcPr>
          <w:p w14:paraId="0364225C" w14:textId="77777777" w:rsidR="00B91B51" w:rsidRPr="00AB58C3" w:rsidRDefault="004D6051" w:rsidP="00074E32">
            <w:pPr>
              <w:pStyle w:val="NormalWeb"/>
              <w:spacing w:before="0" w:beforeAutospacing="0" w:after="0" w:afterAutospacing="0"/>
              <w:outlineLvl w:val="0"/>
              <w:rPr>
                <w:bCs/>
              </w:rPr>
            </w:pPr>
            <w:r>
              <w:rPr>
                <w:bCs/>
              </w:rPr>
              <w:t>20</w:t>
            </w:r>
            <w:r w:rsidR="00074E32">
              <w:rPr>
                <w:bCs/>
              </w:rPr>
              <w:t>08</w:t>
            </w:r>
          </w:p>
        </w:tc>
        <w:tc>
          <w:tcPr>
            <w:tcW w:w="8988" w:type="dxa"/>
          </w:tcPr>
          <w:p w14:paraId="3386DCE5" w14:textId="77777777" w:rsidR="00B91B51" w:rsidRPr="00AB58C3" w:rsidRDefault="00074E32" w:rsidP="0017186E">
            <w:pPr>
              <w:pStyle w:val="NormalWeb"/>
              <w:spacing w:before="0" w:beforeAutospacing="0" w:after="0" w:afterAutospacing="0"/>
              <w:outlineLvl w:val="0"/>
              <w:rPr>
                <w:bCs/>
              </w:rPr>
            </w:pPr>
            <w:r>
              <w:rPr>
                <w:bCs/>
              </w:rPr>
              <w:t>Using LN-MRI to Help Define Lymphatic Volumes for RT Planning/Breast Cancer Grand Rounds</w:t>
            </w:r>
            <w:r w:rsidR="00B91B51" w:rsidRPr="00AB58C3">
              <w:rPr>
                <w:bCs/>
              </w:rPr>
              <w:t xml:space="preserve"> </w:t>
            </w:r>
          </w:p>
        </w:tc>
      </w:tr>
      <w:tr w:rsidR="003C060A" w:rsidRPr="00AB58C3" w14:paraId="63E397FD" w14:textId="77777777" w:rsidTr="00AB58C3">
        <w:tc>
          <w:tcPr>
            <w:tcW w:w="1440" w:type="dxa"/>
          </w:tcPr>
          <w:p w14:paraId="20F62CB7" w14:textId="77777777" w:rsidR="003C060A" w:rsidRDefault="003C060A" w:rsidP="00AB58C3">
            <w:pPr>
              <w:pStyle w:val="NormalWeb"/>
              <w:spacing w:before="0" w:beforeAutospacing="0" w:after="0" w:afterAutospacing="0"/>
              <w:outlineLvl w:val="0"/>
              <w:rPr>
                <w:bCs/>
              </w:rPr>
            </w:pPr>
          </w:p>
        </w:tc>
        <w:tc>
          <w:tcPr>
            <w:tcW w:w="8988" w:type="dxa"/>
          </w:tcPr>
          <w:p w14:paraId="1F1E2E51" w14:textId="77777777" w:rsidR="003C060A" w:rsidRPr="00AB58C3" w:rsidRDefault="003C060A" w:rsidP="00514625">
            <w:pPr>
              <w:pStyle w:val="NormalWeb"/>
              <w:spacing w:before="0" w:beforeAutospacing="0" w:after="0" w:afterAutospacing="0"/>
              <w:outlineLvl w:val="0"/>
              <w:rPr>
                <w:bCs/>
              </w:rPr>
            </w:pPr>
            <w:r w:rsidRPr="00AB58C3">
              <w:rPr>
                <w:bCs/>
              </w:rPr>
              <w:t>Massachusetts General Hospital</w:t>
            </w:r>
          </w:p>
        </w:tc>
      </w:tr>
      <w:tr w:rsidR="00B91B51" w:rsidRPr="00AB58C3" w14:paraId="6E36D21E" w14:textId="77777777" w:rsidTr="00AB58C3">
        <w:tc>
          <w:tcPr>
            <w:tcW w:w="1440" w:type="dxa"/>
          </w:tcPr>
          <w:p w14:paraId="2D4AB873" w14:textId="77777777" w:rsidR="00B91B51" w:rsidRPr="00AB58C3" w:rsidRDefault="004D6051" w:rsidP="00F4410B">
            <w:pPr>
              <w:pStyle w:val="NormalWeb"/>
              <w:spacing w:before="0" w:beforeAutospacing="0" w:after="0" w:afterAutospacing="0"/>
              <w:outlineLvl w:val="0"/>
              <w:rPr>
                <w:bCs/>
              </w:rPr>
            </w:pPr>
            <w:r>
              <w:rPr>
                <w:bCs/>
              </w:rPr>
              <w:t>20</w:t>
            </w:r>
            <w:r w:rsidR="00F4410B">
              <w:rPr>
                <w:bCs/>
              </w:rPr>
              <w:t>09</w:t>
            </w:r>
          </w:p>
        </w:tc>
        <w:tc>
          <w:tcPr>
            <w:tcW w:w="8988" w:type="dxa"/>
          </w:tcPr>
          <w:p w14:paraId="2692F111" w14:textId="77777777" w:rsidR="00B91B51" w:rsidRPr="00AB58C3" w:rsidRDefault="00F4410B" w:rsidP="00A96FDF">
            <w:pPr>
              <w:pStyle w:val="NormalWeb"/>
              <w:spacing w:before="0" w:beforeAutospacing="0" w:after="0" w:afterAutospacing="0"/>
              <w:outlineLvl w:val="0"/>
              <w:rPr>
                <w:bCs/>
              </w:rPr>
            </w:pPr>
            <w:r>
              <w:rPr>
                <w:bCs/>
              </w:rPr>
              <w:t>Added Complexities in Proton Radiation /Seminar</w:t>
            </w:r>
          </w:p>
        </w:tc>
      </w:tr>
      <w:tr w:rsidR="003C060A" w:rsidRPr="00AB58C3" w14:paraId="7BC35732" w14:textId="77777777" w:rsidTr="00AB58C3">
        <w:tc>
          <w:tcPr>
            <w:tcW w:w="1440" w:type="dxa"/>
          </w:tcPr>
          <w:p w14:paraId="4827CAE6" w14:textId="77777777" w:rsidR="003C060A" w:rsidRDefault="003C060A" w:rsidP="00AB58C3">
            <w:pPr>
              <w:pStyle w:val="NormalWeb"/>
              <w:spacing w:before="0" w:beforeAutospacing="0" w:after="0" w:afterAutospacing="0"/>
              <w:outlineLvl w:val="0"/>
              <w:rPr>
                <w:bCs/>
              </w:rPr>
            </w:pPr>
          </w:p>
          <w:p w14:paraId="399FB917" w14:textId="77777777" w:rsidR="00A96FDF" w:rsidRDefault="00A96FDF" w:rsidP="00AB58C3">
            <w:pPr>
              <w:pStyle w:val="NormalWeb"/>
              <w:spacing w:before="0" w:beforeAutospacing="0" w:after="0" w:afterAutospacing="0"/>
              <w:outlineLvl w:val="0"/>
              <w:rPr>
                <w:bCs/>
              </w:rPr>
            </w:pPr>
            <w:r>
              <w:rPr>
                <w:bCs/>
              </w:rPr>
              <w:t>2009</w:t>
            </w:r>
          </w:p>
        </w:tc>
        <w:tc>
          <w:tcPr>
            <w:tcW w:w="8988" w:type="dxa"/>
          </w:tcPr>
          <w:p w14:paraId="3F8C7189" w14:textId="77777777" w:rsidR="003C060A" w:rsidRDefault="00E40030" w:rsidP="00E40030">
            <w:pPr>
              <w:pStyle w:val="NormalWeb"/>
              <w:spacing w:before="0" w:beforeAutospacing="0" w:after="0" w:afterAutospacing="0"/>
              <w:outlineLvl w:val="0"/>
              <w:rPr>
                <w:bCs/>
              </w:rPr>
            </w:pPr>
            <w:r>
              <w:rPr>
                <w:bCs/>
              </w:rPr>
              <w:t xml:space="preserve">Pediatric </w:t>
            </w:r>
            <w:proofErr w:type="spellStart"/>
            <w:r>
              <w:rPr>
                <w:bCs/>
              </w:rPr>
              <w:t>Neurooncology</w:t>
            </w:r>
            <w:proofErr w:type="spellEnd"/>
            <w:r>
              <w:rPr>
                <w:bCs/>
              </w:rPr>
              <w:t xml:space="preserve"> in the Proton Era</w:t>
            </w:r>
            <w:r w:rsidR="00401A93">
              <w:rPr>
                <w:bCs/>
              </w:rPr>
              <w:t>/Harvard Course</w:t>
            </w:r>
            <w:r w:rsidR="00F4410B">
              <w:rPr>
                <w:bCs/>
              </w:rPr>
              <w:t xml:space="preserve">, </w:t>
            </w:r>
            <w:r>
              <w:rPr>
                <w:bCs/>
              </w:rPr>
              <w:t>Cambridge</w:t>
            </w:r>
            <w:r w:rsidR="00F4410B">
              <w:rPr>
                <w:bCs/>
              </w:rPr>
              <w:t>, MA</w:t>
            </w:r>
          </w:p>
          <w:p w14:paraId="09EC67DE" w14:textId="77777777" w:rsidR="00A96FDF" w:rsidRDefault="00A96FDF" w:rsidP="00E40030">
            <w:pPr>
              <w:pStyle w:val="NormalWeb"/>
              <w:spacing w:before="0" w:beforeAutospacing="0" w:after="0" w:afterAutospacing="0"/>
              <w:outlineLvl w:val="0"/>
              <w:rPr>
                <w:bCs/>
              </w:rPr>
            </w:pPr>
            <w:r>
              <w:rPr>
                <w:bCs/>
              </w:rPr>
              <w:t>Protons for Pediatric Protocols/Seminar</w:t>
            </w:r>
          </w:p>
          <w:p w14:paraId="4D5973FC" w14:textId="77777777" w:rsidR="00A96FDF" w:rsidRPr="00AB58C3" w:rsidRDefault="00A96FDF" w:rsidP="00E40030">
            <w:pPr>
              <w:pStyle w:val="NormalWeb"/>
              <w:spacing w:before="0" w:beforeAutospacing="0" w:after="0" w:afterAutospacing="0"/>
              <w:outlineLvl w:val="0"/>
              <w:rPr>
                <w:bCs/>
              </w:rPr>
            </w:pPr>
            <w:r>
              <w:rPr>
                <w:bCs/>
              </w:rPr>
              <w:t xml:space="preserve">Pediatric </w:t>
            </w:r>
            <w:proofErr w:type="spellStart"/>
            <w:r>
              <w:rPr>
                <w:bCs/>
              </w:rPr>
              <w:t>Neurooncology</w:t>
            </w:r>
            <w:proofErr w:type="spellEnd"/>
            <w:r>
              <w:rPr>
                <w:bCs/>
              </w:rPr>
              <w:t xml:space="preserve"> in the Proton Era</w:t>
            </w:r>
            <w:r w:rsidR="00401A93">
              <w:rPr>
                <w:bCs/>
              </w:rPr>
              <w:t>/Harvard Course</w:t>
            </w:r>
            <w:r>
              <w:rPr>
                <w:bCs/>
              </w:rPr>
              <w:t>, Cambridge, MA</w:t>
            </w:r>
          </w:p>
        </w:tc>
      </w:tr>
      <w:tr w:rsidR="00B91B51" w:rsidRPr="00AB58C3" w14:paraId="04932598" w14:textId="77777777" w:rsidTr="00AB58C3">
        <w:tc>
          <w:tcPr>
            <w:tcW w:w="1440" w:type="dxa"/>
          </w:tcPr>
          <w:p w14:paraId="0FF51267" w14:textId="77777777" w:rsidR="00B91B51" w:rsidRPr="00AB58C3" w:rsidRDefault="00C17465" w:rsidP="00F4410B">
            <w:pPr>
              <w:pStyle w:val="NormalWeb"/>
              <w:spacing w:before="0" w:beforeAutospacing="0" w:after="0" w:afterAutospacing="0"/>
              <w:outlineLvl w:val="0"/>
              <w:rPr>
                <w:bCs/>
              </w:rPr>
            </w:pPr>
            <w:r w:rsidRPr="00AB58C3">
              <w:rPr>
                <w:bCs/>
              </w:rPr>
              <w:t>20</w:t>
            </w:r>
            <w:r w:rsidR="00F4410B">
              <w:rPr>
                <w:bCs/>
              </w:rPr>
              <w:t>10</w:t>
            </w:r>
          </w:p>
        </w:tc>
        <w:tc>
          <w:tcPr>
            <w:tcW w:w="8988" w:type="dxa"/>
          </w:tcPr>
          <w:p w14:paraId="47CFA8FF" w14:textId="77777777" w:rsidR="00C17465" w:rsidRPr="00AB58C3" w:rsidRDefault="00F4410B" w:rsidP="00AB58C3">
            <w:pPr>
              <w:pStyle w:val="NormalWeb"/>
              <w:spacing w:before="0" w:beforeAutospacing="0" w:after="0" w:afterAutospacing="0"/>
              <w:outlineLvl w:val="0"/>
              <w:rPr>
                <w:bCs/>
              </w:rPr>
            </w:pPr>
            <w:r>
              <w:rPr>
                <w:bCs/>
              </w:rPr>
              <w:t>Partial Breast Irradiation/Seminar</w:t>
            </w:r>
          </w:p>
        </w:tc>
      </w:tr>
      <w:tr w:rsidR="003C060A" w:rsidRPr="00AB58C3" w14:paraId="7DE4D977" w14:textId="77777777" w:rsidTr="00AB58C3">
        <w:tc>
          <w:tcPr>
            <w:tcW w:w="1440" w:type="dxa"/>
          </w:tcPr>
          <w:p w14:paraId="1C15DB5D" w14:textId="77777777" w:rsidR="003C060A" w:rsidRPr="00AB58C3" w:rsidRDefault="003C060A" w:rsidP="00AB58C3">
            <w:pPr>
              <w:pStyle w:val="NormalWeb"/>
              <w:spacing w:before="0" w:beforeAutospacing="0" w:after="0" w:afterAutospacing="0"/>
              <w:outlineLvl w:val="0"/>
              <w:rPr>
                <w:bCs/>
              </w:rPr>
            </w:pPr>
          </w:p>
        </w:tc>
        <w:tc>
          <w:tcPr>
            <w:tcW w:w="8988" w:type="dxa"/>
          </w:tcPr>
          <w:p w14:paraId="0D8D3988" w14:textId="77777777" w:rsidR="003C060A" w:rsidRPr="00AB58C3" w:rsidRDefault="003C060A" w:rsidP="00514625">
            <w:pPr>
              <w:pStyle w:val="NormalWeb"/>
              <w:spacing w:before="0" w:beforeAutospacing="0" w:after="0" w:afterAutospacing="0"/>
              <w:outlineLvl w:val="0"/>
              <w:rPr>
                <w:bCs/>
              </w:rPr>
            </w:pPr>
            <w:r w:rsidRPr="00AB58C3">
              <w:rPr>
                <w:bCs/>
              </w:rPr>
              <w:t xml:space="preserve">Harvard </w:t>
            </w:r>
            <w:r w:rsidR="00AF4DBC">
              <w:rPr>
                <w:bCs/>
              </w:rPr>
              <w:t>University Breast Cancer Course</w:t>
            </w:r>
            <w:r w:rsidR="00514625">
              <w:rPr>
                <w:bCs/>
              </w:rPr>
              <w:t>, Boston, MA</w:t>
            </w:r>
          </w:p>
        </w:tc>
      </w:tr>
      <w:tr w:rsidR="00C17465" w:rsidRPr="00AB58C3" w14:paraId="34AAA6EF" w14:textId="77777777" w:rsidTr="00AB58C3">
        <w:tc>
          <w:tcPr>
            <w:tcW w:w="1440" w:type="dxa"/>
          </w:tcPr>
          <w:p w14:paraId="4F7799DF" w14:textId="77777777" w:rsidR="00C17465" w:rsidRPr="00AB58C3" w:rsidRDefault="004D6051" w:rsidP="00AF4DBC">
            <w:pPr>
              <w:pStyle w:val="NormalWeb"/>
              <w:spacing w:before="0" w:beforeAutospacing="0" w:after="0" w:afterAutospacing="0"/>
              <w:outlineLvl w:val="0"/>
              <w:rPr>
                <w:bCs/>
              </w:rPr>
            </w:pPr>
            <w:r>
              <w:rPr>
                <w:bCs/>
              </w:rPr>
              <w:t>20</w:t>
            </w:r>
            <w:r w:rsidR="00AF4DBC">
              <w:rPr>
                <w:bCs/>
              </w:rPr>
              <w:t>11</w:t>
            </w:r>
          </w:p>
        </w:tc>
        <w:tc>
          <w:tcPr>
            <w:tcW w:w="8988" w:type="dxa"/>
          </w:tcPr>
          <w:p w14:paraId="3A56F2BA" w14:textId="77777777" w:rsidR="00C17465" w:rsidRPr="00AB58C3" w:rsidRDefault="00AF4DBC" w:rsidP="00AB58C3">
            <w:pPr>
              <w:pStyle w:val="NormalWeb"/>
              <w:spacing w:before="0" w:beforeAutospacing="0" w:after="0" w:afterAutospacing="0"/>
              <w:outlineLvl w:val="0"/>
              <w:rPr>
                <w:bCs/>
              </w:rPr>
            </w:pPr>
            <w:r>
              <w:rPr>
                <w:bCs/>
              </w:rPr>
              <w:t>Proton Radiation for Pediatric Malignancies/Pediatric Residency Program</w:t>
            </w:r>
          </w:p>
        </w:tc>
      </w:tr>
      <w:tr w:rsidR="003C060A" w:rsidRPr="00AB58C3" w14:paraId="63BA2E2E" w14:textId="77777777" w:rsidTr="00AB58C3">
        <w:tc>
          <w:tcPr>
            <w:tcW w:w="1440" w:type="dxa"/>
          </w:tcPr>
          <w:p w14:paraId="11D2DEBE" w14:textId="77777777" w:rsidR="003C060A" w:rsidRDefault="003C060A" w:rsidP="00AB58C3">
            <w:pPr>
              <w:pStyle w:val="NormalWeb"/>
              <w:spacing w:before="0" w:beforeAutospacing="0" w:after="0" w:afterAutospacing="0"/>
              <w:outlineLvl w:val="0"/>
              <w:rPr>
                <w:bCs/>
              </w:rPr>
            </w:pPr>
          </w:p>
        </w:tc>
        <w:tc>
          <w:tcPr>
            <w:tcW w:w="8988" w:type="dxa"/>
          </w:tcPr>
          <w:p w14:paraId="61B7D02D" w14:textId="77777777" w:rsidR="003C060A" w:rsidRPr="00AB58C3" w:rsidRDefault="0032460C" w:rsidP="00514625">
            <w:pPr>
              <w:pStyle w:val="NormalWeb"/>
              <w:spacing w:before="0" w:beforeAutospacing="0" w:after="0" w:afterAutospacing="0"/>
              <w:outlineLvl w:val="0"/>
              <w:rPr>
                <w:bCs/>
              </w:rPr>
            </w:pPr>
            <w:r w:rsidRPr="00AB58C3">
              <w:rPr>
                <w:bCs/>
              </w:rPr>
              <w:t>Massachusetts General Hospital</w:t>
            </w:r>
          </w:p>
        </w:tc>
      </w:tr>
      <w:tr w:rsidR="00C17465" w:rsidRPr="00AB58C3" w14:paraId="1F9E94D6" w14:textId="77777777" w:rsidTr="00AB58C3">
        <w:tc>
          <w:tcPr>
            <w:tcW w:w="1440" w:type="dxa"/>
          </w:tcPr>
          <w:p w14:paraId="788A80C3" w14:textId="77777777" w:rsidR="00C17465" w:rsidRPr="00AB58C3" w:rsidRDefault="004D6051" w:rsidP="00AF4DBC">
            <w:pPr>
              <w:pStyle w:val="NormalWeb"/>
              <w:spacing w:before="0" w:beforeAutospacing="0" w:after="0" w:afterAutospacing="0"/>
              <w:outlineLvl w:val="0"/>
              <w:rPr>
                <w:bCs/>
              </w:rPr>
            </w:pPr>
            <w:r>
              <w:rPr>
                <w:bCs/>
              </w:rPr>
              <w:t>201</w:t>
            </w:r>
            <w:r w:rsidR="00AF4DBC">
              <w:rPr>
                <w:bCs/>
              </w:rPr>
              <w:t>1</w:t>
            </w:r>
          </w:p>
        </w:tc>
        <w:tc>
          <w:tcPr>
            <w:tcW w:w="8988" w:type="dxa"/>
          </w:tcPr>
          <w:p w14:paraId="747AA1D0" w14:textId="77777777" w:rsidR="00C17465" w:rsidRPr="00AB58C3" w:rsidRDefault="00AF4DBC" w:rsidP="00AB58C3">
            <w:pPr>
              <w:pStyle w:val="NormalWeb"/>
              <w:spacing w:before="0" w:beforeAutospacing="0" w:after="0" w:afterAutospacing="0"/>
              <w:outlineLvl w:val="0"/>
              <w:rPr>
                <w:bCs/>
              </w:rPr>
            </w:pPr>
            <w:r>
              <w:rPr>
                <w:bCs/>
              </w:rPr>
              <w:t>Proton Radiation for Pediatric Malignancies and the Impact on Neuroendocrine Structures</w:t>
            </w:r>
          </w:p>
        </w:tc>
      </w:tr>
      <w:tr w:rsidR="003C060A" w:rsidRPr="00AB58C3" w14:paraId="32A6BB62" w14:textId="77777777" w:rsidTr="00AB58C3">
        <w:tc>
          <w:tcPr>
            <w:tcW w:w="1440" w:type="dxa"/>
          </w:tcPr>
          <w:p w14:paraId="21C09B5A" w14:textId="77777777" w:rsidR="003C060A" w:rsidRDefault="003C060A" w:rsidP="00AB58C3">
            <w:pPr>
              <w:pStyle w:val="NormalWeb"/>
              <w:spacing w:before="0" w:beforeAutospacing="0" w:after="0" w:afterAutospacing="0"/>
              <w:outlineLvl w:val="0"/>
              <w:rPr>
                <w:bCs/>
              </w:rPr>
            </w:pPr>
          </w:p>
        </w:tc>
        <w:tc>
          <w:tcPr>
            <w:tcW w:w="8988" w:type="dxa"/>
          </w:tcPr>
          <w:p w14:paraId="75149BB7" w14:textId="77777777" w:rsidR="003C060A" w:rsidRPr="00AB58C3" w:rsidRDefault="00AF4DBC" w:rsidP="00514625">
            <w:pPr>
              <w:pStyle w:val="NormalWeb"/>
              <w:spacing w:before="0" w:beforeAutospacing="0" w:after="0" w:afterAutospacing="0"/>
              <w:outlineLvl w:val="0"/>
              <w:rPr>
                <w:bCs/>
              </w:rPr>
            </w:pPr>
            <w:r>
              <w:rPr>
                <w:bCs/>
              </w:rPr>
              <w:t>Massachusetts General Hospital</w:t>
            </w:r>
          </w:p>
        </w:tc>
      </w:tr>
      <w:tr w:rsidR="00C17465" w:rsidRPr="00AB58C3" w14:paraId="5C61C719" w14:textId="77777777" w:rsidTr="00AB58C3">
        <w:tc>
          <w:tcPr>
            <w:tcW w:w="1440" w:type="dxa"/>
          </w:tcPr>
          <w:p w14:paraId="416F7AD7" w14:textId="77777777" w:rsidR="00C17465" w:rsidRPr="00AB58C3" w:rsidRDefault="004D6051" w:rsidP="00AB58C3">
            <w:pPr>
              <w:pStyle w:val="NormalWeb"/>
              <w:spacing w:before="0" w:beforeAutospacing="0" w:after="0" w:afterAutospacing="0"/>
              <w:outlineLvl w:val="0"/>
              <w:rPr>
                <w:bCs/>
              </w:rPr>
            </w:pPr>
            <w:r>
              <w:rPr>
                <w:bCs/>
              </w:rPr>
              <w:t>2011</w:t>
            </w:r>
          </w:p>
        </w:tc>
        <w:tc>
          <w:tcPr>
            <w:tcW w:w="8988" w:type="dxa"/>
          </w:tcPr>
          <w:p w14:paraId="6CC85495" w14:textId="77777777" w:rsidR="00C17465" w:rsidRPr="00AB58C3" w:rsidRDefault="00C17465" w:rsidP="00AB58C3">
            <w:pPr>
              <w:pStyle w:val="NormalWeb"/>
              <w:spacing w:before="0" w:beforeAutospacing="0" w:after="0" w:afterAutospacing="0"/>
              <w:outlineLvl w:val="0"/>
              <w:rPr>
                <w:bCs/>
              </w:rPr>
            </w:pPr>
            <w:r w:rsidRPr="00AB58C3">
              <w:rPr>
                <w:bCs/>
              </w:rPr>
              <w:t>Proton Radiat</w:t>
            </w:r>
            <w:r w:rsidR="0032460C">
              <w:rPr>
                <w:bCs/>
              </w:rPr>
              <w:t>ion for Pediatric Malignancies/Seminar</w:t>
            </w:r>
          </w:p>
        </w:tc>
      </w:tr>
      <w:tr w:rsidR="00C17465" w:rsidRPr="00AB58C3" w14:paraId="56DE3883" w14:textId="77777777" w:rsidTr="00AB58C3">
        <w:tc>
          <w:tcPr>
            <w:tcW w:w="1440" w:type="dxa"/>
          </w:tcPr>
          <w:p w14:paraId="2E1FE45F" w14:textId="77777777" w:rsidR="00C17465" w:rsidRPr="00D31AD5" w:rsidRDefault="00C17465" w:rsidP="00D31AD5"/>
        </w:tc>
        <w:tc>
          <w:tcPr>
            <w:tcW w:w="8988" w:type="dxa"/>
          </w:tcPr>
          <w:p w14:paraId="1888E5A2" w14:textId="77777777" w:rsidR="00D31AD5" w:rsidRPr="00AB58C3" w:rsidRDefault="0032460C" w:rsidP="00D31AD5">
            <w:pPr>
              <w:pStyle w:val="NormalWeb"/>
              <w:spacing w:before="0" w:beforeAutospacing="0" w:after="0" w:afterAutospacing="0"/>
              <w:outlineLvl w:val="0"/>
              <w:rPr>
                <w:bCs/>
              </w:rPr>
            </w:pPr>
            <w:r w:rsidRPr="00AB58C3">
              <w:rPr>
                <w:bCs/>
              </w:rPr>
              <w:t>Massachusetts College of Pharmacy</w:t>
            </w:r>
            <w:r w:rsidR="009C651F">
              <w:rPr>
                <w:bCs/>
              </w:rPr>
              <w:t>, Boston, MA</w:t>
            </w:r>
          </w:p>
        </w:tc>
      </w:tr>
      <w:tr w:rsidR="00BB2C97" w:rsidRPr="00AB58C3" w14:paraId="6446C334" w14:textId="77777777" w:rsidTr="00AB58C3">
        <w:tc>
          <w:tcPr>
            <w:tcW w:w="1440" w:type="dxa"/>
          </w:tcPr>
          <w:p w14:paraId="262AF06E" w14:textId="77777777" w:rsidR="00D31AD5" w:rsidRDefault="00D31AD5" w:rsidP="00AB58C3">
            <w:pPr>
              <w:pStyle w:val="NormalWeb"/>
              <w:spacing w:before="0" w:beforeAutospacing="0" w:after="0" w:afterAutospacing="0"/>
              <w:outlineLvl w:val="0"/>
              <w:rPr>
                <w:bCs/>
              </w:rPr>
            </w:pPr>
            <w:r>
              <w:rPr>
                <w:bCs/>
              </w:rPr>
              <w:t>2012</w:t>
            </w:r>
          </w:p>
          <w:p w14:paraId="58566295" w14:textId="77777777" w:rsidR="00D31AD5" w:rsidRDefault="00D31AD5" w:rsidP="00AB58C3">
            <w:pPr>
              <w:pStyle w:val="NormalWeb"/>
              <w:spacing w:before="0" w:beforeAutospacing="0" w:after="0" w:afterAutospacing="0"/>
              <w:outlineLvl w:val="0"/>
              <w:rPr>
                <w:bCs/>
              </w:rPr>
            </w:pPr>
          </w:p>
          <w:p w14:paraId="0510D7EE" w14:textId="77777777" w:rsidR="00BB2C97" w:rsidRPr="008C688D" w:rsidRDefault="00BB2C97" w:rsidP="00AB58C3">
            <w:pPr>
              <w:pStyle w:val="NormalWeb"/>
              <w:spacing w:before="0" w:beforeAutospacing="0" w:after="0" w:afterAutospacing="0"/>
              <w:outlineLvl w:val="0"/>
              <w:rPr>
                <w:bCs/>
              </w:rPr>
            </w:pPr>
            <w:r w:rsidRPr="008C688D">
              <w:rPr>
                <w:bCs/>
              </w:rPr>
              <w:t>2013</w:t>
            </w:r>
          </w:p>
          <w:p w14:paraId="72388B37" w14:textId="77777777" w:rsidR="009C651F" w:rsidRPr="008C688D" w:rsidRDefault="009C651F" w:rsidP="00AB58C3">
            <w:pPr>
              <w:pStyle w:val="NormalWeb"/>
              <w:spacing w:before="0" w:beforeAutospacing="0" w:after="0" w:afterAutospacing="0"/>
              <w:outlineLvl w:val="0"/>
              <w:rPr>
                <w:bCs/>
              </w:rPr>
            </w:pPr>
          </w:p>
          <w:p w14:paraId="7E41C14D" w14:textId="77777777" w:rsidR="009C651F" w:rsidRDefault="00A96FDF" w:rsidP="00AB58C3">
            <w:pPr>
              <w:pStyle w:val="NormalWeb"/>
              <w:spacing w:before="0" w:beforeAutospacing="0" w:after="0" w:afterAutospacing="0"/>
              <w:outlineLvl w:val="0"/>
              <w:rPr>
                <w:bCs/>
              </w:rPr>
            </w:pPr>
            <w:r>
              <w:rPr>
                <w:bCs/>
              </w:rPr>
              <w:t>2014</w:t>
            </w:r>
          </w:p>
          <w:p w14:paraId="3BA19EC9" w14:textId="77777777" w:rsidR="00986ED2" w:rsidRDefault="00986ED2" w:rsidP="00AB58C3">
            <w:pPr>
              <w:pStyle w:val="NormalWeb"/>
              <w:spacing w:before="0" w:beforeAutospacing="0" w:after="0" w:afterAutospacing="0"/>
              <w:outlineLvl w:val="0"/>
              <w:rPr>
                <w:bCs/>
              </w:rPr>
            </w:pPr>
          </w:p>
          <w:p w14:paraId="42554994" w14:textId="77777777" w:rsidR="00986ED2" w:rsidRDefault="00986ED2" w:rsidP="00AB58C3">
            <w:pPr>
              <w:pStyle w:val="NormalWeb"/>
              <w:spacing w:before="0" w:beforeAutospacing="0" w:after="0" w:afterAutospacing="0"/>
              <w:outlineLvl w:val="0"/>
              <w:rPr>
                <w:bCs/>
              </w:rPr>
            </w:pPr>
            <w:r>
              <w:rPr>
                <w:bCs/>
              </w:rPr>
              <w:lastRenderedPageBreak/>
              <w:t>2015</w:t>
            </w:r>
          </w:p>
          <w:p w14:paraId="5CF49452" w14:textId="77777777" w:rsidR="006F0413" w:rsidRDefault="006F0413" w:rsidP="00AB58C3">
            <w:pPr>
              <w:pStyle w:val="NormalWeb"/>
              <w:spacing w:before="0" w:beforeAutospacing="0" w:after="0" w:afterAutospacing="0"/>
              <w:outlineLvl w:val="0"/>
              <w:rPr>
                <w:bCs/>
              </w:rPr>
            </w:pPr>
          </w:p>
          <w:p w14:paraId="2DEAFAA9" w14:textId="77777777" w:rsidR="006F0413" w:rsidRDefault="006F0413" w:rsidP="00AB58C3">
            <w:pPr>
              <w:pStyle w:val="NormalWeb"/>
              <w:spacing w:before="0" w:beforeAutospacing="0" w:after="0" w:afterAutospacing="0"/>
              <w:outlineLvl w:val="0"/>
              <w:rPr>
                <w:bCs/>
              </w:rPr>
            </w:pPr>
            <w:r>
              <w:rPr>
                <w:bCs/>
              </w:rPr>
              <w:t>2016</w:t>
            </w:r>
          </w:p>
          <w:p w14:paraId="2A9EFC50" w14:textId="77777777" w:rsidR="0089141F" w:rsidRDefault="0089141F" w:rsidP="00AB58C3">
            <w:pPr>
              <w:pStyle w:val="NormalWeb"/>
              <w:spacing w:before="0" w:beforeAutospacing="0" w:after="0" w:afterAutospacing="0"/>
              <w:outlineLvl w:val="0"/>
              <w:rPr>
                <w:bCs/>
              </w:rPr>
            </w:pPr>
          </w:p>
          <w:p w14:paraId="30425784" w14:textId="77777777" w:rsidR="0089141F" w:rsidRDefault="0089141F" w:rsidP="00AB58C3">
            <w:pPr>
              <w:pStyle w:val="NormalWeb"/>
              <w:spacing w:before="0" w:beforeAutospacing="0" w:after="0" w:afterAutospacing="0"/>
              <w:outlineLvl w:val="0"/>
              <w:rPr>
                <w:bCs/>
              </w:rPr>
            </w:pPr>
          </w:p>
          <w:p w14:paraId="7C241D3E" w14:textId="77777777" w:rsidR="0089141F" w:rsidRDefault="0089141F" w:rsidP="00AB58C3">
            <w:pPr>
              <w:pStyle w:val="NormalWeb"/>
              <w:spacing w:before="0" w:beforeAutospacing="0" w:after="0" w:afterAutospacing="0"/>
              <w:outlineLvl w:val="0"/>
              <w:rPr>
                <w:bCs/>
              </w:rPr>
            </w:pPr>
          </w:p>
          <w:p w14:paraId="1082DFDE" w14:textId="77777777" w:rsidR="0089141F" w:rsidRDefault="0089141F" w:rsidP="00AB58C3">
            <w:pPr>
              <w:pStyle w:val="NormalWeb"/>
              <w:spacing w:before="0" w:beforeAutospacing="0" w:after="0" w:afterAutospacing="0"/>
              <w:outlineLvl w:val="0"/>
              <w:rPr>
                <w:bCs/>
              </w:rPr>
            </w:pPr>
            <w:r>
              <w:rPr>
                <w:bCs/>
              </w:rPr>
              <w:t>2016</w:t>
            </w:r>
          </w:p>
          <w:p w14:paraId="07D3035F" w14:textId="77777777" w:rsidR="00D540B0" w:rsidRDefault="00D540B0" w:rsidP="00AB58C3">
            <w:pPr>
              <w:pStyle w:val="NormalWeb"/>
              <w:spacing w:before="0" w:beforeAutospacing="0" w:after="0" w:afterAutospacing="0"/>
              <w:outlineLvl w:val="0"/>
              <w:rPr>
                <w:bCs/>
              </w:rPr>
            </w:pPr>
          </w:p>
          <w:p w14:paraId="4534FE12" w14:textId="77777777" w:rsidR="00D540B0" w:rsidRDefault="00D540B0" w:rsidP="00AB58C3">
            <w:pPr>
              <w:pStyle w:val="NormalWeb"/>
              <w:spacing w:before="0" w:beforeAutospacing="0" w:after="0" w:afterAutospacing="0"/>
              <w:outlineLvl w:val="0"/>
              <w:rPr>
                <w:bCs/>
              </w:rPr>
            </w:pPr>
          </w:p>
          <w:p w14:paraId="1D03D8F9" w14:textId="77777777" w:rsidR="00D540B0" w:rsidRDefault="00D540B0" w:rsidP="00AB58C3">
            <w:pPr>
              <w:pStyle w:val="NormalWeb"/>
              <w:spacing w:before="0" w:beforeAutospacing="0" w:after="0" w:afterAutospacing="0"/>
              <w:outlineLvl w:val="0"/>
              <w:rPr>
                <w:bCs/>
              </w:rPr>
            </w:pPr>
            <w:r>
              <w:rPr>
                <w:bCs/>
              </w:rPr>
              <w:t>2016</w:t>
            </w:r>
          </w:p>
          <w:p w14:paraId="37A79988" w14:textId="77777777" w:rsidR="00C33AB1" w:rsidRDefault="00C33AB1" w:rsidP="00AB58C3">
            <w:pPr>
              <w:pStyle w:val="NormalWeb"/>
              <w:spacing w:before="0" w:beforeAutospacing="0" w:after="0" w:afterAutospacing="0"/>
              <w:outlineLvl w:val="0"/>
              <w:rPr>
                <w:bCs/>
              </w:rPr>
            </w:pPr>
          </w:p>
          <w:p w14:paraId="33B9BE6A" w14:textId="77777777" w:rsidR="00C33AB1" w:rsidRDefault="00C33AB1" w:rsidP="00AB58C3">
            <w:pPr>
              <w:pStyle w:val="NormalWeb"/>
              <w:spacing w:before="0" w:beforeAutospacing="0" w:after="0" w:afterAutospacing="0"/>
              <w:outlineLvl w:val="0"/>
              <w:rPr>
                <w:bCs/>
              </w:rPr>
            </w:pPr>
          </w:p>
          <w:p w14:paraId="77CAB156" w14:textId="77777777" w:rsidR="00C33AB1" w:rsidRDefault="00C33AB1" w:rsidP="00AB58C3">
            <w:pPr>
              <w:pStyle w:val="NormalWeb"/>
              <w:spacing w:before="0" w:beforeAutospacing="0" w:after="0" w:afterAutospacing="0"/>
              <w:outlineLvl w:val="0"/>
              <w:rPr>
                <w:bCs/>
              </w:rPr>
            </w:pPr>
          </w:p>
          <w:p w14:paraId="36021F5D" w14:textId="77777777" w:rsidR="00C33AB1" w:rsidRDefault="00C33AB1" w:rsidP="00AB58C3">
            <w:pPr>
              <w:pStyle w:val="NormalWeb"/>
              <w:spacing w:before="0" w:beforeAutospacing="0" w:after="0" w:afterAutospacing="0"/>
              <w:outlineLvl w:val="0"/>
              <w:rPr>
                <w:bCs/>
              </w:rPr>
            </w:pPr>
            <w:r>
              <w:rPr>
                <w:bCs/>
              </w:rPr>
              <w:t>2016</w:t>
            </w:r>
          </w:p>
          <w:p w14:paraId="0A79F4A7" w14:textId="77777777" w:rsidR="00C70E0A" w:rsidRDefault="00C70E0A" w:rsidP="00AB58C3">
            <w:pPr>
              <w:pStyle w:val="NormalWeb"/>
              <w:spacing w:before="0" w:beforeAutospacing="0" w:after="0" w:afterAutospacing="0"/>
              <w:outlineLvl w:val="0"/>
              <w:rPr>
                <w:bCs/>
              </w:rPr>
            </w:pPr>
          </w:p>
          <w:p w14:paraId="03AB512F" w14:textId="77777777" w:rsidR="00C70E0A" w:rsidRDefault="00C70E0A" w:rsidP="00AB58C3">
            <w:pPr>
              <w:pStyle w:val="NormalWeb"/>
              <w:spacing w:before="0" w:beforeAutospacing="0" w:after="0" w:afterAutospacing="0"/>
              <w:outlineLvl w:val="0"/>
              <w:rPr>
                <w:bCs/>
              </w:rPr>
            </w:pPr>
          </w:p>
          <w:p w14:paraId="5E56397C" w14:textId="77777777" w:rsidR="00C70E0A" w:rsidRDefault="00C70E0A" w:rsidP="00AB58C3">
            <w:pPr>
              <w:pStyle w:val="NormalWeb"/>
              <w:spacing w:before="0" w:beforeAutospacing="0" w:after="0" w:afterAutospacing="0"/>
              <w:outlineLvl w:val="0"/>
              <w:rPr>
                <w:bCs/>
              </w:rPr>
            </w:pPr>
          </w:p>
          <w:p w14:paraId="2CE839D7" w14:textId="77777777" w:rsidR="00C70E0A" w:rsidRPr="008C688D" w:rsidRDefault="00C70E0A" w:rsidP="00AB58C3">
            <w:pPr>
              <w:pStyle w:val="NormalWeb"/>
              <w:spacing w:before="0" w:beforeAutospacing="0" w:after="0" w:afterAutospacing="0"/>
              <w:outlineLvl w:val="0"/>
              <w:rPr>
                <w:bCs/>
              </w:rPr>
            </w:pPr>
            <w:r>
              <w:rPr>
                <w:bCs/>
              </w:rPr>
              <w:t>2018</w:t>
            </w:r>
          </w:p>
        </w:tc>
        <w:tc>
          <w:tcPr>
            <w:tcW w:w="8988" w:type="dxa"/>
          </w:tcPr>
          <w:p w14:paraId="63FFC73E" w14:textId="77777777" w:rsidR="00D31AD5" w:rsidRDefault="00D31AD5" w:rsidP="00AB58C3">
            <w:pPr>
              <w:pStyle w:val="NormalWeb"/>
              <w:spacing w:before="0" w:beforeAutospacing="0" w:after="0" w:afterAutospacing="0"/>
              <w:outlineLvl w:val="0"/>
              <w:rPr>
                <w:bCs/>
              </w:rPr>
            </w:pPr>
            <w:r>
              <w:rPr>
                <w:bCs/>
              </w:rPr>
              <w:lastRenderedPageBreak/>
              <w:t>Proton Beam Therapy/Pediatric Endocrine Didactic Conference</w:t>
            </w:r>
          </w:p>
          <w:p w14:paraId="668B8311" w14:textId="77777777" w:rsidR="00D31AD5" w:rsidRDefault="005C02DF" w:rsidP="00AB58C3">
            <w:pPr>
              <w:pStyle w:val="NormalWeb"/>
              <w:spacing w:before="0" w:beforeAutospacing="0" w:after="0" w:afterAutospacing="0"/>
              <w:outlineLvl w:val="0"/>
              <w:rPr>
                <w:bCs/>
              </w:rPr>
            </w:pPr>
            <w:r>
              <w:rPr>
                <w:bCs/>
              </w:rPr>
              <w:t>Massachusetts General Hospital</w:t>
            </w:r>
          </w:p>
          <w:p w14:paraId="11301273" w14:textId="77777777" w:rsidR="009C651F" w:rsidRPr="008C688D" w:rsidRDefault="00A67A1B" w:rsidP="009C651F">
            <w:pPr>
              <w:pStyle w:val="NormalWeb"/>
              <w:spacing w:before="0" w:beforeAutospacing="0" w:after="0" w:afterAutospacing="0"/>
              <w:outlineLvl w:val="0"/>
              <w:rPr>
                <w:bCs/>
              </w:rPr>
            </w:pPr>
            <w:r w:rsidRPr="008C688D">
              <w:rPr>
                <w:bCs/>
              </w:rPr>
              <w:t>Post-Mastectomy Radiation Using Proton Beam Radiation/Breast Cancer Grand Rounds</w:t>
            </w:r>
          </w:p>
          <w:p w14:paraId="7C406F22" w14:textId="77777777" w:rsidR="008C688D" w:rsidRDefault="005C02DF" w:rsidP="008C688D">
            <w:pPr>
              <w:pStyle w:val="NormalWeb"/>
              <w:spacing w:before="0" w:beforeAutospacing="0" w:after="0" w:afterAutospacing="0"/>
              <w:outlineLvl w:val="0"/>
              <w:rPr>
                <w:bCs/>
              </w:rPr>
            </w:pPr>
            <w:r>
              <w:rPr>
                <w:bCs/>
              </w:rPr>
              <w:t>Massachusetts General Hospital</w:t>
            </w:r>
          </w:p>
          <w:p w14:paraId="4EF475BE" w14:textId="77777777" w:rsidR="00A96FDF" w:rsidRPr="008C688D" w:rsidRDefault="00A96FDF" w:rsidP="00A96FDF">
            <w:pPr>
              <w:pStyle w:val="NormalWeb"/>
              <w:spacing w:before="0" w:beforeAutospacing="0" w:after="0" w:afterAutospacing="0"/>
              <w:outlineLvl w:val="0"/>
              <w:rPr>
                <w:bCs/>
              </w:rPr>
            </w:pPr>
            <w:r w:rsidRPr="008C688D">
              <w:rPr>
                <w:bCs/>
              </w:rPr>
              <w:t>The Use of Protons for Locally Advanced Breast Cancer/Physics &amp; Dosimetry Conference</w:t>
            </w:r>
          </w:p>
          <w:p w14:paraId="1355E6BF" w14:textId="77777777" w:rsidR="00A96FDF" w:rsidRDefault="005C02DF" w:rsidP="00A96FDF">
            <w:pPr>
              <w:pStyle w:val="NormalWeb"/>
              <w:spacing w:before="0" w:beforeAutospacing="0" w:after="0" w:afterAutospacing="0"/>
              <w:outlineLvl w:val="0"/>
              <w:rPr>
                <w:bCs/>
              </w:rPr>
            </w:pPr>
            <w:r>
              <w:rPr>
                <w:bCs/>
              </w:rPr>
              <w:t>Massachusetts General Hospital</w:t>
            </w:r>
          </w:p>
          <w:p w14:paraId="6181F65D" w14:textId="77777777" w:rsidR="00986ED2" w:rsidRDefault="00986ED2" w:rsidP="00A96FDF">
            <w:pPr>
              <w:pStyle w:val="NormalWeb"/>
              <w:spacing w:before="0" w:beforeAutospacing="0" w:after="0" w:afterAutospacing="0"/>
              <w:outlineLvl w:val="0"/>
              <w:rPr>
                <w:bCs/>
              </w:rPr>
            </w:pPr>
            <w:r>
              <w:rPr>
                <w:bCs/>
              </w:rPr>
              <w:lastRenderedPageBreak/>
              <w:t>PCORI and Breast Contouring Presentation/Resident Breast Foundation Lecture Series</w:t>
            </w:r>
          </w:p>
          <w:p w14:paraId="51D54AD7" w14:textId="77777777" w:rsidR="00986ED2" w:rsidRDefault="00986ED2" w:rsidP="00A96FDF">
            <w:pPr>
              <w:pStyle w:val="NormalWeb"/>
              <w:spacing w:before="0" w:beforeAutospacing="0" w:after="0" w:afterAutospacing="0"/>
              <w:outlineLvl w:val="0"/>
              <w:rPr>
                <w:bCs/>
              </w:rPr>
            </w:pPr>
            <w:r>
              <w:rPr>
                <w:bCs/>
              </w:rPr>
              <w:t>Massachusetts General Hospital</w:t>
            </w:r>
          </w:p>
          <w:p w14:paraId="7EA4FA03" w14:textId="77777777" w:rsidR="006F0413" w:rsidRDefault="00E81348" w:rsidP="00A96FDF">
            <w:pPr>
              <w:pStyle w:val="NormalWeb"/>
              <w:spacing w:before="0" w:beforeAutospacing="0" w:after="0" w:afterAutospacing="0"/>
              <w:outlineLvl w:val="0"/>
              <w:rPr>
                <w:bCs/>
              </w:rPr>
            </w:pPr>
            <w:r>
              <w:rPr>
                <w:bCs/>
              </w:rPr>
              <w:t xml:space="preserve">Proton Radiation for Locally Advanced Breast Cancer: Exploring the Potential Benefit of Protons versus Photons for Cardiac Sparing on a Randomized Controlled Trial/MGH </w:t>
            </w:r>
            <w:r w:rsidR="006F0413">
              <w:rPr>
                <w:bCs/>
              </w:rPr>
              <w:t xml:space="preserve">Cardiology </w:t>
            </w:r>
            <w:r>
              <w:rPr>
                <w:bCs/>
              </w:rPr>
              <w:t>Grand Rounds</w:t>
            </w:r>
          </w:p>
          <w:p w14:paraId="1A18321D" w14:textId="77777777" w:rsidR="006F0413" w:rsidRDefault="006F0413" w:rsidP="00A96FDF">
            <w:pPr>
              <w:pStyle w:val="NormalWeb"/>
              <w:spacing w:before="0" w:beforeAutospacing="0" w:after="0" w:afterAutospacing="0"/>
              <w:outlineLvl w:val="0"/>
              <w:rPr>
                <w:bCs/>
              </w:rPr>
            </w:pPr>
            <w:r>
              <w:rPr>
                <w:bCs/>
              </w:rPr>
              <w:t>Massachusetts General Hospital</w:t>
            </w:r>
          </w:p>
          <w:p w14:paraId="2D47411A" w14:textId="77777777" w:rsidR="0089141F" w:rsidRDefault="0089141F" w:rsidP="00A96FDF">
            <w:pPr>
              <w:pStyle w:val="NormalWeb"/>
              <w:spacing w:before="0" w:beforeAutospacing="0" w:after="0" w:afterAutospacing="0"/>
              <w:outlineLvl w:val="0"/>
              <w:rPr>
                <w:bCs/>
              </w:rPr>
            </w:pPr>
            <w:r>
              <w:rPr>
                <w:bCs/>
              </w:rPr>
              <w:t>RADCOMP:  Randomized Trial Comparing Proton to Photon Therapy for Non-</w:t>
            </w:r>
            <w:r w:rsidR="0059646F">
              <w:rPr>
                <w:bCs/>
              </w:rPr>
              <w:t>M</w:t>
            </w:r>
            <w:r>
              <w:rPr>
                <w:bCs/>
              </w:rPr>
              <w:t>etastatic Breast Cancer; A PCORI Sponsored Trial</w:t>
            </w:r>
          </w:p>
          <w:p w14:paraId="21994FA0" w14:textId="77777777" w:rsidR="0089141F" w:rsidRDefault="0089141F" w:rsidP="00A96FDF">
            <w:pPr>
              <w:pStyle w:val="NormalWeb"/>
              <w:spacing w:before="0" w:beforeAutospacing="0" w:after="0" w:afterAutospacing="0"/>
              <w:outlineLvl w:val="0"/>
              <w:rPr>
                <w:bCs/>
              </w:rPr>
            </w:pPr>
            <w:r>
              <w:rPr>
                <w:bCs/>
              </w:rPr>
              <w:t>Massachusetts General Hospital</w:t>
            </w:r>
          </w:p>
          <w:p w14:paraId="1190640D" w14:textId="77777777" w:rsidR="00D540B0" w:rsidRDefault="00D540B0" w:rsidP="00A96FDF">
            <w:pPr>
              <w:pStyle w:val="NormalWeb"/>
              <w:spacing w:before="0" w:beforeAutospacing="0" w:after="0" w:afterAutospacing="0"/>
              <w:outlineLvl w:val="0"/>
              <w:rPr>
                <w:bCs/>
              </w:rPr>
            </w:pPr>
            <w:r>
              <w:rPr>
                <w:bCs/>
              </w:rPr>
              <w:t xml:space="preserve">How does the Axillary Nodal Status Affect Recommendations for Radiation Therapy and Proton Therapy for Breast </w:t>
            </w:r>
            <w:proofErr w:type="gramStart"/>
            <w:r>
              <w:rPr>
                <w:bCs/>
              </w:rPr>
              <w:t>Cancer</w:t>
            </w:r>
            <w:proofErr w:type="gramEnd"/>
          </w:p>
          <w:p w14:paraId="6B5AFFAA" w14:textId="77777777" w:rsidR="00C33AB1" w:rsidRDefault="00C33AB1" w:rsidP="00A96FDF">
            <w:pPr>
              <w:pStyle w:val="NormalWeb"/>
              <w:spacing w:before="0" w:beforeAutospacing="0" w:after="0" w:afterAutospacing="0"/>
              <w:outlineLvl w:val="0"/>
              <w:rPr>
                <w:bCs/>
              </w:rPr>
            </w:pPr>
            <w:r>
              <w:rPr>
                <w:bCs/>
              </w:rPr>
              <w:t>Advances in Surgical Oncology Conference 2016</w:t>
            </w:r>
          </w:p>
          <w:p w14:paraId="1D0F1EC3" w14:textId="77777777" w:rsidR="00C33AB1" w:rsidRDefault="00C33AB1" w:rsidP="00A96FDF">
            <w:pPr>
              <w:pStyle w:val="NormalWeb"/>
              <w:spacing w:before="0" w:beforeAutospacing="0" w:after="0" w:afterAutospacing="0"/>
              <w:outlineLvl w:val="0"/>
              <w:rPr>
                <w:bCs/>
              </w:rPr>
            </w:pPr>
            <w:r>
              <w:rPr>
                <w:bCs/>
              </w:rPr>
              <w:t>M</w:t>
            </w:r>
            <w:r w:rsidR="00DA738D">
              <w:rPr>
                <w:bCs/>
              </w:rPr>
              <w:t xml:space="preserve">assachusetts </w:t>
            </w:r>
            <w:r>
              <w:rPr>
                <w:bCs/>
              </w:rPr>
              <w:t>G</w:t>
            </w:r>
            <w:r w:rsidR="00DA738D">
              <w:rPr>
                <w:bCs/>
              </w:rPr>
              <w:t xml:space="preserve">eneral </w:t>
            </w:r>
            <w:r>
              <w:rPr>
                <w:bCs/>
              </w:rPr>
              <w:t>H</w:t>
            </w:r>
            <w:r w:rsidR="00DA738D">
              <w:rPr>
                <w:bCs/>
              </w:rPr>
              <w:t>ospital</w:t>
            </w:r>
          </w:p>
          <w:p w14:paraId="681BD802" w14:textId="77777777" w:rsidR="00C33AB1" w:rsidRDefault="00C33AB1" w:rsidP="00A96FDF">
            <w:pPr>
              <w:pStyle w:val="NormalWeb"/>
              <w:spacing w:before="0" w:beforeAutospacing="0" w:after="0" w:afterAutospacing="0"/>
              <w:outlineLvl w:val="0"/>
              <w:rPr>
                <w:bCs/>
              </w:rPr>
            </w:pPr>
            <w:proofErr w:type="spellStart"/>
            <w:r>
              <w:rPr>
                <w:bCs/>
              </w:rPr>
              <w:t>RadComp</w:t>
            </w:r>
            <w:proofErr w:type="spellEnd"/>
            <w:r>
              <w:rPr>
                <w:bCs/>
              </w:rPr>
              <w:t xml:space="preserve">:  Pragmatic </w:t>
            </w:r>
            <w:proofErr w:type="spellStart"/>
            <w:r>
              <w:rPr>
                <w:bCs/>
              </w:rPr>
              <w:t>Radomized</w:t>
            </w:r>
            <w:proofErr w:type="spellEnd"/>
            <w:r>
              <w:rPr>
                <w:bCs/>
              </w:rPr>
              <w:t xml:space="preserve"> Trial Comparing Protons to Photons for Patients with Non-Metastatic Breast Cancer Receiving Regional Nodal Radiation</w:t>
            </w:r>
          </w:p>
          <w:p w14:paraId="0F3AB546" w14:textId="77777777" w:rsidR="00C33AB1" w:rsidRDefault="00DA738D" w:rsidP="00A96FDF">
            <w:pPr>
              <w:pStyle w:val="NormalWeb"/>
              <w:spacing w:before="0" w:beforeAutospacing="0" w:after="0" w:afterAutospacing="0"/>
              <w:outlineLvl w:val="0"/>
              <w:rPr>
                <w:bCs/>
              </w:rPr>
            </w:pPr>
            <w:r>
              <w:rPr>
                <w:bCs/>
              </w:rPr>
              <w:t xml:space="preserve">MGH </w:t>
            </w:r>
            <w:r w:rsidR="00C33AB1">
              <w:rPr>
                <w:bCs/>
              </w:rPr>
              <w:t>Multidisciplinary Breast Rounds</w:t>
            </w:r>
          </w:p>
          <w:p w14:paraId="5A48EB29" w14:textId="77777777" w:rsidR="00C33AB1" w:rsidRDefault="00C33AB1" w:rsidP="00A96FDF">
            <w:pPr>
              <w:pStyle w:val="NormalWeb"/>
              <w:spacing w:before="0" w:beforeAutospacing="0" w:after="0" w:afterAutospacing="0"/>
              <w:outlineLvl w:val="0"/>
              <w:rPr>
                <w:bCs/>
              </w:rPr>
            </w:pPr>
            <w:r>
              <w:rPr>
                <w:bCs/>
              </w:rPr>
              <w:t>M</w:t>
            </w:r>
            <w:r w:rsidR="00DA738D">
              <w:rPr>
                <w:bCs/>
              </w:rPr>
              <w:t xml:space="preserve">assachusetts </w:t>
            </w:r>
            <w:r>
              <w:rPr>
                <w:bCs/>
              </w:rPr>
              <w:t>G</w:t>
            </w:r>
            <w:r w:rsidR="00DA738D">
              <w:rPr>
                <w:bCs/>
              </w:rPr>
              <w:t xml:space="preserve">eneral </w:t>
            </w:r>
            <w:r>
              <w:rPr>
                <w:bCs/>
              </w:rPr>
              <w:t>H</w:t>
            </w:r>
            <w:r w:rsidR="00DA738D">
              <w:rPr>
                <w:bCs/>
              </w:rPr>
              <w:t>ospital</w:t>
            </w:r>
          </w:p>
          <w:p w14:paraId="3A726E98" w14:textId="77777777" w:rsidR="00C70E0A" w:rsidRDefault="00C70E0A" w:rsidP="00A96FDF">
            <w:pPr>
              <w:pStyle w:val="NormalWeb"/>
              <w:spacing w:before="0" w:beforeAutospacing="0" w:after="0" w:afterAutospacing="0"/>
              <w:outlineLvl w:val="0"/>
              <w:rPr>
                <w:bCs/>
              </w:rPr>
            </w:pPr>
            <w:r>
              <w:rPr>
                <w:bCs/>
              </w:rPr>
              <w:t xml:space="preserve">How </w:t>
            </w:r>
            <w:r w:rsidR="00F03D47">
              <w:rPr>
                <w:bCs/>
              </w:rPr>
              <w:t>does the axillary nodal status affect recommendations for XRT?</w:t>
            </w:r>
          </w:p>
          <w:p w14:paraId="530989DF" w14:textId="77777777" w:rsidR="00F03D47" w:rsidRDefault="00F03D47" w:rsidP="00A96FDF">
            <w:pPr>
              <w:pStyle w:val="NormalWeb"/>
              <w:spacing w:before="0" w:beforeAutospacing="0" w:after="0" w:afterAutospacing="0"/>
              <w:outlineLvl w:val="0"/>
              <w:rPr>
                <w:bCs/>
              </w:rPr>
            </w:pPr>
            <w:r>
              <w:rPr>
                <w:bCs/>
              </w:rPr>
              <w:t>Advances in Surgical Oncology Conference 2018</w:t>
            </w:r>
          </w:p>
          <w:p w14:paraId="2FFB02E2" w14:textId="77777777" w:rsidR="00F03D47" w:rsidRDefault="00F03D47" w:rsidP="00A96FDF">
            <w:pPr>
              <w:pStyle w:val="NormalWeb"/>
              <w:spacing w:before="0" w:beforeAutospacing="0" w:after="0" w:afterAutospacing="0"/>
              <w:outlineLvl w:val="0"/>
              <w:rPr>
                <w:bCs/>
              </w:rPr>
            </w:pPr>
            <w:r>
              <w:rPr>
                <w:bCs/>
              </w:rPr>
              <w:t>Massachusetts General Hospital</w:t>
            </w:r>
          </w:p>
          <w:p w14:paraId="4BAA6DE5" w14:textId="77777777" w:rsidR="00A96FDF" w:rsidRPr="00AB58C3" w:rsidRDefault="00A96FDF" w:rsidP="008C688D">
            <w:pPr>
              <w:pStyle w:val="NormalWeb"/>
              <w:spacing w:before="0" w:beforeAutospacing="0" w:after="0" w:afterAutospacing="0"/>
              <w:outlineLvl w:val="0"/>
              <w:rPr>
                <w:bCs/>
              </w:rPr>
            </w:pPr>
          </w:p>
        </w:tc>
      </w:tr>
    </w:tbl>
    <w:p w14:paraId="09BB9A01" w14:textId="77777777" w:rsidR="00F61418" w:rsidRDefault="00F61418" w:rsidP="0037338F">
      <w:pPr>
        <w:pStyle w:val="NormalWeb"/>
        <w:spacing w:before="0" w:beforeAutospacing="0" w:after="0" w:afterAutospacing="0"/>
        <w:outlineLvl w:val="0"/>
        <w:rPr>
          <w:b/>
          <w:sz w:val="32"/>
          <w:szCs w:val="32"/>
          <w:u w:val="single"/>
        </w:rPr>
      </w:pPr>
      <w:r>
        <w:rPr>
          <w:b/>
          <w:sz w:val="32"/>
          <w:szCs w:val="32"/>
          <w:u w:val="single"/>
        </w:rPr>
        <w:lastRenderedPageBreak/>
        <w:t xml:space="preserve">Report of Regional, National and International </w:t>
      </w:r>
      <w:r w:rsidRPr="007E7249">
        <w:rPr>
          <w:b/>
          <w:sz w:val="32"/>
          <w:szCs w:val="32"/>
          <w:u w:val="single"/>
        </w:rPr>
        <w:t xml:space="preserve">Invited </w:t>
      </w:r>
      <w:r>
        <w:rPr>
          <w:b/>
          <w:sz w:val="32"/>
          <w:szCs w:val="32"/>
          <w:u w:val="single"/>
        </w:rPr>
        <w:t xml:space="preserve">Teaching and </w:t>
      </w:r>
      <w:r w:rsidRPr="007E7249">
        <w:rPr>
          <w:b/>
          <w:sz w:val="32"/>
          <w:szCs w:val="32"/>
          <w:u w:val="single"/>
        </w:rPr>
        <w:t>Presentations</w:t>
      </w:r>
    </w:p>
    <w:p w14:paraId="7D0FD25B" w14:textId="77777777" w:rsidR="00F61418" w:rsidRPr="00417564" w:rsidRDefault="00A730E2" w:rsidP="0004031E">
      <w:pPr>
        <w:pStyle w:val="H2"/>
        <w:rPr>
          <w:bCs/>
        </w:rPr>
      </w:pPr>
      <w:hyperlink r:id="rId23" w:history="1">
        <w:r w:rsidR="00F61418" w:rsidRPr="00EC5A09">
          <w:rPr>
            <w:rStyle w:val="Hyperlink"/>
            <w:bCs/>
          </w:rPr>
          <w:t>Invited Presentations and Courses</w:t>
        </w:r>
      </w:hyperlink>
      <w:r w:rsidR="00F61418" w:rsidRPr="00417564">
        <w:rPr>
          <w:bCs/>
        </w:rPr>
        <w:t xml:space="preserve"> </w:t>
      </w:r>
    </w:p>
    <w:p w14:paraId="6305DD86" w14:textId="77777777" w:rsidR="00D21AF9" w:rsidRDefault="00D21AF9" w:rsidP="0004031E">
      <w:pPr>
        <w:pStyle w:val="H2"/>
        <w:rPr>
          <w:bCs/>
          <w:sz w:val="20"/>
        </w:rPr>
      </w:pPr>
      <w:r>
        <w:rPr>
          <w:bCs/>
          <w:sz w:val="20"/>
        </w:rPr>
        <w:t>Regional</w:t>
      </w:r>
      <w:r w:rsidR="00401A93">
        <w:rPr>
          <w:bCs/>
          <w:sz w:val="20"/>
        </w:rPr>
        <w:t xml:space="preserve"> (no presentations sponsored by outside entities)</w:t>
      </w:r>
    </w:p>
    <w:tbl>
      <w:tblPr>
        <w:tblW w:w="10428" w:type="dxa"/>
        <w:tblLayout w:type="fixed"/>
        <w:tblLook w:val="01E0" w:firstRow="1" w:lastRow="1" w:firstColumn="1" w:lastColumn="1" w:noHBand="0" w:noVBand="0"/>
      </w:tblPr>
      <w:tblGrid>
        <w:gridCol w:w="1440"/>
        <w:gridCol w:w="8988"/>
      </w:tblGrid>
      <w:tr w:rsidR="00D21AF9" w:rsidRPr="00AB58C3" w14:paraId="528CD538" w14:textId="77777777" w:rsidTr="00756C6D">
        <w:tc>
          <w:tcPr>
            <w:tcW w:w="1440" w:type="dxa"/>
          </w:tcPr>
          <w:p w14:paraId="7310503E" w14:textId="77777777" w:rsidR="00D21AF9" w:rsidRPr="00AB58C3" w:rsidRDefault="00D21AF9" w:rsidP="00756C6D">
            <w:pPr>
              <w:pStyle w:val="NormalWeb"/>
              <w:spacing w:before="0" w:beforeAutospacing="0" w:after="0" w:afterAutospacing="0"/>
              <w:outlineLvl w:val="0"/>
              <w:rPr>
                <w:bCs/>
              </w:rPr>
            </w:pPr>
            <w:r>
              <w:rPr>
                <w:bCs/>
              </w:rPr>
              <w:t>2007</w:t>
            </w:r>
          </w:p>
        </w:tc>
        <w:tc>
          <w:tcPr>
            <w:tcW w:w="8988" w:type="dxa"/>
          </w:tcPr>
          <w:p w14:paraId="53E3504F" w14:textId="77777777" w:rsidR="00D21AF9" w:rsidRPr="00AB58C3" w:rsidRDefault="00D21AF9" w:rsidP="00756C6D">
            <w:pPr>
              <w:pStyle w:val="NormalWeb"/>
              <w:spacing w:before="0" w:beforeAutospacing="0" w:after="0" w:afterAutospacing="0"/>
              <w:outlineLvl w:val="0"/>
              <w:rPr>
                <w:bCs/>
              </w:rPr>
            </w:pPr>
            <w:r>
              <w:rPr>
                <w:bCs/>
              </w:rPr>
              <w:t>Partial Breast Irradiation/</w:t>
            </w:r>
            <w:r w:rsidRPr="00AB58C3">
              <w:rPr>
                <w:bCs/>
              </w:rPr>
              <w:t>Grand Rounds</w:t>
            </w:r>
            <w:r>
              <w:rPr>
                <w:bCs/>
              </w:rPr>
              <w:t>/Invited Speaker</w:t>
            </w:r>
          </w:p>
        </w:tc>
      </w:tr>
      <w:tr w:rsidR="00D21AF9" w:rsidRPr="00AB58C3" w14:paraId="215D4656" w14:textId="77777777" w:rsidTr="00756C6D">
        <w:tc>
          <w:tcPr>
            <w:tcW w:w="1440" w:type="dxa"/>
          </w:tcPr>
          <w:p w14:paraId="7FDC9C1B" w14:textId="77777777" w:rsidR="00D21AF9" w:rsidRPr="00AB58C3" w:rsidRDefault="00D21AF9" w:rsidP="00756C6D">
            <w:pPr>
              <w:pStyle w:val="NormalWeb"/>
              <w:spacing w:before="0" w:beforeAutospacing="0" w:after="0" w:afterAutospacing="0"/>
              <w:outlineLvl w:val="0"/>
              <w:rPr>
                <w:bCs/>
              </w:rPr>
            </w:pPr>
          </w:p>
        </w:tc>
        <w:tc>
          <w:tcPr>
            <w:tcW w:w="8988" w:type="dxa"/>
          </w:tcPr>
          <w:p w14:paraId="4D5DC50C" w14:textId="77777777" w:rsidR="00D21AF9" w:rsidRPr="00AB58C3" w:rsidRDefault="00D21AF9" w:rsidP="00756C6D">
            <w:pPr>
              <w:pStyle w:val="NormalWeb"/>
              <w:spacing w:before="0" w:beforeAutospacing="0" w:after="0" w:afterAutospacing="0"/>
              <w:outlineLvl w:val="0"/>
              <w:rPr>
                <w:bCs/>
              </w:rPr>
            </w:pPr>
            <w:r w:rsidRPr="00AB58C3">
              <w:rPr>
                <w:bCs/>
              </w:rPr>
              <w:t>Lowell General Hospital</w:t>
            </w:r>
            <w:r>
              <w:rPr>
                <w:bCs/>
              </w:rPr>
              <w:t>, Lowell, MA</w:t>
            </w:r>
          </w:p>
        </w:tc>
      </w:tr>
      <w:tr w:rsidR="00D21AF9" w:rsidRPr="00AB58C3" w14:paraId="4D5F708E" w14:textId="77777777" w:rsidTr="00D21AF9">
        <w:tc>
          <w:tcPr>
            <w:tcW w:w="1440" w:type="dxa"/>
          </w:tcPr>
          <w:p w14:paraId="12601714" w14:textId="77777777" w:rsidR="00D21AF9" w:rsidRPr="00AB58C3" w:rsidRDefault="00D21AF9" w:rsidP="00756C6D">
            <w:pPr>
              <w:pStyle w:val="NormalWeb"/>
              <w:spacing w:before="0" w:beforeAutospacing="0" w:after="0" w:afterAutospacing="0"/>
              <w:outlineLvl w:val="0"/>
              <w:rPr>
                <w:bCs/>
              </w:rPr>
            </w:pPr>
            <w:r>
              <w:rPr>
                <w:bCs/>
              </w:rPr>
              <w:t>2012</w:t>
            </w:r>
          </w:p>
        </w:tc>
        <w:tc>
          <w:tcPr>
            <w:tcW w:w="8988" w:type="dxa"/>
          </w:tcPr>
          <w:p w14:paraId="0B6218D6" w14:textId="77777777" w:rsidR="00D21AF9" w:rsidRPr="00AB58C3" w:rsidRDefault="00D21AF9" w:rsidP="00756C6D">
            <w:pPr>
              <w:pStyle w:val="NormalWeb"/>
              <w:spacing w:before="0" w:beforeAutospacing="0" w:after="0" w:afterAutospacing="0"/>
              <w:outlineLvl w:val="0"/>
              <w:rPr>
                <w:bCs/>
              </w:rPr>
            </w:pPr>
            <w:r>
              <w:rPr>
                <w:bCs/>
              </w:rPr>
              <w:t>Proton Radiation for Pediatric Malignancies/</w:t>
            </w:r>
            <w:r w:rsidRPr="00101C6A">
              <w:rPr>
                <w:bCs/>
                <w:i/>
              </w:rPr>
              <w:t>Visiting Professorship</w:t>
            </w:r>
          </w:p>
        </w:tc>
      </w:tr>
      <w:tr w:rsidR="00D21AF9" w:rsidRPr="00AB58C3" w14:paraId="1AA57B6E" w14:textId="77777777" w:rsidTr="00D21AF9">
        <w:tc>
          <w:tcPr>
            <w:tcW w:w="1440" w:type="dxa"/>
          </w:tcPr>
          <w:p w14:paraId="616DD4DF" w14:textId="77777777" w:rsidR="00D21AF9" w:rsidRPr="00AB58C3" w:rsidRDefault="00D21AF9" w:rsidP="00756C6D">
            <w:pPr>
              <w:pStyle w:val="NormalWeb"/>
              <w:spacing w:before="0" w:beforeAutospacing="0" w:after="0" w:afterAutospacing="0"/>
              <w:outlineLvl w:val="0"/>
              <w:rPr>
                <w:bCs/>
              </w:rPr>
            </w:pPr>
          </w:p>
        </w:tc>
        <w:tc>
          <w:tcPr>
            <w:tcW w:w="8988" w:type="dxa"/>
          </w:tcPr>
          <w:p w14:paraId="4D8C4E52" w14:textId="77777777" w:rsidR="00D21AF9" w:rsidRPr="00AB58C3" w:rsidRDefault="00D21AF9" w:rsidP="00756C6D">
            <w:pPr>
              <w:pStyle w:val="NormalWeb"/>
              <w:spacing w:before="0" w:beforeAutospacing="0" w:after="0" w:afterAutospacing="0"/>
              <w:outlineLvl w:val="0"/>
              <w:rPr>
                <w:bCs/>
              </w:rPr>
            </w:pPr>
            <w:r>
              <w:rPr>
                <w:bCs/>
              </w:rPr>
              <w:t>Tufts Medical Center Cancer Center, Boston, MA</w:t>
            </w:r>
          </w:p>
        </w:tc>
      </w:tr>
    </w:tbl>
    <w:p w14:paraId="597CE40E" w14:textId="77777777" w:rsidR="00D21AF9" w:rsidRDefault="00D21AF9" w:rsidP="0004031E">
      <w:pPr>
        <w:pStyle w:val="H2"/>
        <w:rPr>
          <w:bCs/>
          <w:sz w:val="20"/>
        </w:rPr>
      </w:pPr>
    </w:p>
    <w:p w14:paraId="2745D6A9" w14:textId="77777777" w:rsidR="00F61418" w:rsidRPr="00DA1B68" w:rsidRDefault="00F61418" w:rsidP="0004031E">
      <w:pPr>
        <w:pStyle w:val="H2"/>
        <w:rPr>
          <w:bCs/>
          <w:sz w:val="20"/>
        </w:rPr>
      </w:pPr>
      <w:r w:rsidRPr="00DA1B68">
        <w:rPr>
          <w:bCs/>
          <w:sz w:val="20"/>
        </w:rPr>
        <w:t xml:space="preserve">National </w:t>
      </w:r>
      <w:r w:rsidR="00401A93">
        <w:rPr>
          <w:bCs/>
          <w:sz w:val="20"/>
        </w:rPr>
        <w:t>(no presentations sponsored by outside entities)</w:t>
      </w:r>
    </w:p>
    <w:p w14:paraId="3D48E89D" w14:textId="77777777" w:rsidR="00F61418" w:rsidRPr="004101E6" w:rsidRDefault="00F61418" w:rsidP="00F61418">
      <w:pPr>
        <w:rPr>
          <w:b/>
          <w:vanish/>
          <w:color w:val="800000"/>
          <w:sz w:val="12"/>
        </w:rPr>
      </w:pPr>
    </w:p>
    <w:tbl>
      <w:tblPr>
        <w:tblW w:w="10428" w:type="dxa"/>
        <w:tblLayout w:type="fixed"/>
        <w:tblLook w:val="01E0" w:firstRow="1" w:lastRow="1" w:firstColumn="1" w:lastColumn="1" w:noHBand="0" w:noVBand="0"/>
      </w:tblPr>
      <w:tblGrid>
        <w:gridCol w:w="1440"/>
        <w:gridCol w:w="8988"/>
      </w:tblGrid>
      <w:tr w:rsidR="00F61418" w:rsidRPr="00AB58C3" w14:paraId="3F65BCAD" w14:textId="77777777" w:rsidTr="00AB58C3">
        <w:tc>
          <w:tcPr>
            <w:tcW w:w="1440" w:type="dxa"/>
          </w:tcPr>
          <w:p w14:paraId="311092FF" w14:textId="77777777" w:rsidR="00F61418" w:rsidRPr="00AB58C3" w:rsidRDefault="006F3AC3" w:rsidP="00AB58C3">
            <w:pPr>
              <w:pStyle w:val="NormalWeb"/>
              <w:spacing w:before="0" w:beforeAutospacing="0" w:after="0" w:afterAutospacing="0"/>
              <w:outlineLvl w:val="0"/>
              <w:rPr>
                <w:bCs/>
              </w:rPr>
            </w:pPr>
            <w:r w:rsidRPr="00AB58C3">
              <w:rPr>
                <w:bCs/>
              </w:rPr>
              <w:t xml:space="preserve">2006 </w:t>
            </w:r>
          </w:p>
        </w:tc>
        <w:tc>
          <w:tcPr>
            <w:tcW w:w="8988" w:type="dxa"/>
          </w:tcPr>
          <w:p w14:paraId="63E410CF" w14:textId="77777777" w:rsidR="00F61418" w:rsidRPr="00AB58C3" w:rsidRDefault="006F3AC3" w:rsidP="00A67A1B">
            <w:pPr>
              <w:pStyle w:val="NormalWeb"/>
              <w:spacing w:before="0" w:beforeAutospacing="0" w:after="0" w:afterAutospacing="0"/>
              <w:outlineLvl w:val="0"/>
              <w:rPr>
                <w:bCs/>
              </w:rPr>
            </w:pPr>
            <w:r w:rsidRPr="00AB58C3">
              <w:rPr>
                <w:bCs/>
              </w:rPr>
              <w:t>Pro</w:t>
            </w:r>
            <w:r w:rsidR="0093753B">
              <w:rPr>
                <w:bCs/>
              </w:rPr>
              <w:t>tons for Pediatric Brain Tumors/</w:t>
            </w:r>
            <w:r w:rsidRPr="00AB58C3">
              <w:rPr>
                <w:bCs/>
              </w:rPr>
              <w:t xml:space="preserve">Invited </w:t>
            </w:r>
            <w:r w:rsidR="00A67A1B">
              <w:rPr>
                <w:bCs/>
              </w:rPr>
              <w:t>Speaker</w:t>
            </w:r>
          </w:p>
        </w:tc>
      </w:tr>
      <w:tr w:rsidR="0032460C" w:rsidRPr="00AB58C3" w14:paraId="19687BB4" w14:textId="77777777" w:rsidTr="00AB58C3">
        <w:tc>
          <w:tcPr>
            <w:tcW w:w="1440" w:type="dxa"/>
          </w:tcPr>
          <w:p w14:paraId="3D040CC5" w14:textId="77777777" w:rsidR="0032460C" w:rsidRPr="00AB58C3" w:rsidRDefault="0032460C" w:rsidP="00AB58C3">
            <w:pPr>
              <w:pStyle w:val="NormalWeb"/>
              <w:spacing w:before="0" w:beforeAutospacing="0" w:after="0" w:afterAutospacing="0"/>
              <w:outlineLvl w:val="0"/>
              <w:rPr>
                <w:bCs/>
              </w:rPr>
            </w:pPr>
          </w:p>
        </w:tc>
        <w:tc>
          <w:tcPr>
            <w:tcW w:w="8988" w:type="dxa"/>
          </w:tcPr>
          <w:p w14:paraId="5F6AA5D3" w14:textId="77777777" w:rsidR="0032460C" w:rsidRPr="00AB58C3" w:rsidRDefault="0032460C" w:rsidP="00AB58C3">
            <w:pPr>
              <w:pStyle w:val="NormalWeb"/>
              <w:spacing w:before="0" w:beforeAutospacing="0" w:after="0" w:afterAutospacing="0"/>
              <w:outlineLvl w:val="0"/>
              <w:rPr>
                <w:bCs/>
              </w:rPr>
            </w:pPr>
            <w:r w:rsidRPr="00AB58C3">
              <w:rPr>
                <w:bCs/>
              </w:rPr>
              <w:t>Children’s Brain Tumor Foundation</w:t>
            </w:r>
            <w:r w:rsidR="0093753B">
              <w:rPr>
                <w:bCs/>
              </w:rPr>
              <w:t>,</w:t>
            </w:r>
            <w:r w:rsidRPr="00AB58C3">
              <w:rPr>
                <w:bCs/>
              </w:rPr>
              <w:t xml:space="preserve"> Montefiore Hospital, New York</w:t>
            </w:r>
            <w:r w:rsidR="00A67A1B">
              <w:rPr>
                <w:bCs/>
              </w:rPr>
              <w:t>, NY</w:t>
            </w:r>
          </w:p>
        </w:tc>
      </w:tr>
      <w:tr w:rsidR="00D21AF9" w:rsidRPr="00AB58C3" w14:paraId="63EBDC55" w14:textId="77777777" w:rsidTr="00AB58C3">
        <w:tc>
          <w:tcPr>
            <w:tcW w:w="1440" w:type="dxa"/>
          </w:tcPr>
          <w:p w14:paraId="585E5905" w14:textId="77777777" w:rsidR="00D21AF9" w:rsidRPr="00AB58C3" w:rsidRDefault="00D21AF9" w:rsidP="00AB58C3">
            <w:pPr>
              <w:pStyle w:val="NormalWeb"/>
              <w:spacing w:before="0" w:beforeAutospacing="0" w:after="0" w:afterAutospacing="0"/>
              <w:outlineLvl w:val="0"/>
              <w:rPr>
                <w:bCs/>
              </w:rPr>
            </w:pPr>
            <w:r>
              <w:rPr>
                <w:bCs/>
              </w:rPr>
              <w:t>2008</w:t>
            </w:r>
          </w:p>
        </w:tc>
        <w:tc>
          <w:tcPr>
            <w:tcW w:w="8988" w:type="dxa"/>
          </w:tcPr>
          <w:p w14:paraId="3689EA3C" w14:textId="77777777" w:rsidR="00D21AF9" w:rsidRPr="00AB58C3" w:rsidRDefault="00D21AF9" w:rsidP="00A67A1B">
            <w:pPr>
              <w:pStyle w:val="NormalWeb"/>
              <w:spacing w:before="0" w:beforeAutospacing="0" w:after="0" w:afterAutospacing="0"/>
              <w:outlineLvl w:val="0"/>
              <w:rPr>
                <w:bCs/>
              </w:rPr>
            </w:pPr>
            <w:r w:rsidRPr="00AB58C3">
              <w:rPr>
                <w:bCs/>
              </w:rPr>
              <w:t>Proton Radiat</w:t>
            </w:r>
            <w:r>
              <w:rPr>
                <w:bCs/>
              </w:rPr>
              <w:t>ion for Pediatric Solid Tumors/Seminar/Invited Speaker</w:t>
            </w:r>
          </w:p>
        </w:tc>
      </w:tr>
      <w:tr w:rsidR="00D21AF9" w:rsidRPr="00AB58C3" w14:paraId="07E41B16" w14:textId="77777777" w:rsidTr="00AB58C3">
        <w:tc>
          <w:tcPr>
            <w:tcW w:w="1440" w:type="dxa"/>
          </w:tcPr>
          <w:p w14:paraId="6A708F3B" w14:textId="77777777" w:rsidR="00D21AF9" w:rsidRDefault="00D21AF9" w:rsidP="00AB58C3">
            <w:pPr>
              <w:pStyle w:val="NormalWeb"/>
              <w:spacing w:before="0" w:beforeAutospacing="0" w:after="0" w:afterAutospacing="0"/>
              <w:outlineLvl w:val="0"/>
              <w:rPr>
                <w:bCs/>
              </w:rPr>
            </w:pPr>
          </w:p>
        </w:tc>
        <w:tc>
          <w:tcPr>
            <w:tcW w:w="8988" w:type="dxa"/>
          </w:tcPr>
          <w:p w14:paraId="7B33A8EA" w14:textId="77777777" w:rsidR="00D21AF9" w:rsidRPr="00AB58C3" w:rsidRDefault="00D21AF9" w:rsidP="00AB58C3">
            <w:pPr>
              <w:pStyle w:val="NormalWeb"/>
              <w:spacing w:before="0" w:beforeAutospacing="0" w:after="0" w:afterAutospacing="0"/>
              <w:outlineLvl w:val="0"/>
              <w:rPr>
                <w:bCs/>
              </w:rPr>
            </w:pPr>
            <w:r>
              <w:rPr>
                <w:bCs/>
              </w:rPr>
              <w:t xml:space="preserve">Mount </w:t>
            </w:r>
            <w:proofErr w:type="spellStart"/>
            <w:r>
              <w:rPr>
                <w:bCs/>
              </w:rPr>
              <w:t>Kisco</w:t>
            </w:r>
            <w:proofErr w:type="spellEnd"/>
            <w:r>
              <w:rPr>
                <w:bCs/>
              </w:rPr>
              <w:t>, NY</w:t>
            </w:r>
          </w:p>
        </w:tc>
      </w:tr>
      <w:tr w:rsidR="00D21AF9" w:rsidRPr="00AB58C3" w14:paraId="5349BEB9" w14:textId="77777777" w:rsidTr="00AB58C3">
        <w:tc>
          <w:tcPr>
            <w:tcW w:w="1440" w:type="dxa"/>
          </w:tcPr>
          <w:p w14:paraId="54EFDB0E" w14:textId="77777777" w:rsidR="00D21AF9" w:rsidRPr="00AB58C3" w:rsidRDefault="00D21AF9" w:rsidP="00AB58C3">
            <w:pPr>
              <w:pStyle w:val="NormalWeb"/>
              <w:spacing w:before="0" w:beforeAutospacing="0" w:after="0" w:afterAutospacing="0"/>
              <w:outlineLvl w:val="0"/>
              <w:rPr>
                <w:bCs/>
              </w:rPr>
            </w:pPr>
            <w:r>
              <w:rPr>
                <w:bCs/>
              </w:rPr>
              <w:t xml:space="preserve">2008 </w:t>
            </w:r>
          </w:p>
        </w:tc>
        <w:tc>
          <w:tcPr>
            <w:tcW w:w="8988" w:type="dxa"/>
          </w:tcPr>
          <w:p w14:paraId="10B38D8B" w14:textId="77777777" w:rsidR="00D21AF9" w:rsidRPr="00AB58C3" w:rsidRDefault="00D21AF9" w:rsidP="00AB58C3">
            <w:pPr>
              <w:pStyle w:val="NormalWeb"/>
              <w:spacing w:before="0" w:beforeAutospacing="0" w:after="0" w:afterAutospacing="0"/>
              <w:outlineLvl w:val="0"/>
              <w:rPr>
                <w:bCs/>
              </w:rPr>
            </w:pPr>
            <w:r>
              <w:rPr>
                <w:bCs/>
              </w:rPr>
              <w:t>Breast Cancer Scientific S</w:t>
            </w:r>
            <w:r w:rsidRPr="00AB58C3">
              <w:rPr>
                <w:bCs/>
              </w:rPr>
              <w:t>ession</w:t>
            </w:r>
            <w:r>
              <w:rPr>
                <w:bCs/>
              </w:rPr>
              <w:t>/Moderator</w:t>
            </w:r>
          </w:p>
        </w:tc>
      </w:tr>
      <w:tr w:rsidR="00D21AF9" w:rsidRPr="00AB58C3" w14:paraId="6BAA2261" w14:textId="77777777" w:rsidTr="00AB58C3">
        <w:tc>
          <w:tcPr>
            <w:tcW w:w="1440" w:type="dxa"/>
          </w:tcPr>
          <w:p w14:paraId="4F26A602" w14:textId="77777777" w:rsidR="00D21AF9" w:rsidRDefault="00D21AF9" w:rsidP="00AB58C3">
            <w:pPr>
              <w:pStyle w:val="NormalWeb"/>
              <w:spacing w:before="0" w:beforeAutospacing="0" w:after="0" w:afterAutospacing="0"/>
              <w:outlineLvl w:val="0"/>
              <w:rPr>
                <w:bCs/>
              </w:rPr>
            </w:pPr>
          </w:p>
        </w:tc>
        <w:tc>
          <w:tcPr>
            <w:tcW w:w="8988" w:type="dxa"/>
          </w:tcPr>
          <w:p w14:paraId="18BB7CA9" w14:textId="77777777" w:rsidR="00D21AF9" w:rsidRPr="00AB58C3" w:rsidRDefault="00D21AF9" w:rsidP="00AB58C3">
            <w:pPr>
              <w:pStyle w:val="NormalWeb"/>
              <w:spacing w:before="0" w:beforeAutospacing="0" w:after="0" w:afterAutospacing="0"/>
              <w:outlineLvl w:val="0"/>
              <w:rPr>
                <w:bCs/>
              </w:rPr>
            </w:pPr>
            <w:r>
              <w:rPr>
                <w:bCs/>
              </w:rPr>
              <w:t>ASTRO Annual Meeting, Boston, MA</w:t>
            </w:r>
          </w:p>
        </w:tc>
      </w:tr>
      <w:tr w:rsidR="00D21AF9" w:rsidRPr="00AB58C3" w14:paraId="7BC28BDF" w14:textId="77777777" w:rsidTr="00AB58C3">
        <w:tc>
          <w:tcPr>
            <w:tcW w:w="1440" w:type="dxa"/>
          </w:tcPr>
          <w:p w14:paraId="78F5CBE9" w14:textId="77777777" w:rsidR="00D21AF9" w:rsidRPr="00AB58C3" w:rsidRDefault="00D21AF9" w:rsidP="00AB58C3">
            <w:pPr>
              <w:pStyle w:val="NormalWeb"/>
              <w:spacing w:before="0" w:beforeAutospacing="0" w:after="0" w:afterAutospacing="0"/>
              <w:outlineLvl w:val="0"/>
              <w:rPr>
                <w:bCs/>
              </w:rPr>
            </w:pPr>
            <w:r>
              <w:rPr>
                <w:bCs/>
              </w:rPr>
              <w:t xml:space="preserve">2009 </w:t>
            </w:r>
            <w:r w:rsidRPr="00AB58C3">
              <w:rPr>
                <w:bCs/>
              </w:rPr>
              <w:t xml:space="preserve"> </w:t>
            </w:r>
          </w:p>
        </w:tc>
        <w:tc>
          <w:tcPr>
            <w:tcW w:w="8988" w:type="dxa"/>
          </w:tcPr>
          <w:p w14:paraId="089CA069" w14:textId="77777777" w:rsidR="00D21AF9" w:rsidRPr="00AB58C3" w:rsidRDefault="00D21AF9" w:rsidP="00A67A1B">
            <w:pPr>
              <w:pStyle w:val="NormalWeb"/>
              <w:spacing w:before="0" w:beforeAutospacing="0" w:after="0" w:afterAutospacing="0"/>
              <w:outlineLvl w:val="0"/>
              <w:rPr>
                <w:bCs/>
              </w:rPr>
            </w:pPr>
            <w:r w:rsidRPr="00AB58C3">
              <w:rPr>
                <w:bCs/>
              </w:rPr>
              <w:t>Proton Radiation for Pediatric Malignancies</w:t>
            </w:r>
            <w:r>
              <w:rPr>
                <w:bCs/>
              </w:rPr>
              <w:t>/Invited Speaker</w:t>
            </w:r>
          </w:p>
        </w:tc>
      </w:tr>
      <w:tr w:rsidR="00D21AF9" w:rsidRPr="00AB58C3" w14:paraId="705397A4" w14:textId="77777777" w:rsidTr="00AB58C3">
        <w:tc>
          <w:tcPr>
            <w:tcW w:w="1440" w:type="dxa"/>
          </w:tcPr>
          <w:p w14:paraId="717CDEE6" w14:textId="77777777" w:rsidR="00D21AF9" w:rsidRDefault="00D21AF9" w:rsidP="00AB58C3">
            <w:pPr>
              <w:pStyle w:val="NormalWeb"/>
              <w:spacing w:before="0" w:beforeAutospacing="0" w:after="0" w:afterAutospacing="0"/>
              <w:outlineLvl w:val="0"/>
              <w:rPr>
                <w:bCs/>
              </w:rPr>
            </w:pPr>
          </w:p>
        </w:tc>
        <w:tc>
          <w:tcPr>
            <w:tcW w:w="8988" w:type="dxa"/>
          </w:tcPr>
          <w:p w14:paraId="5E80052E" w14:textId="77777777" w:rsidR="00D21AF9" w:rsidRPr="00AB58C3" w:rsidRDefault="00D21AF9" w:rsidP="00D11E56">
            <w:pPr>
              <w:pStyle w:val="NormalWeb"/>
              <w:spacing w:before="0" w:beforeAutospacing="0" w:after="0" w:afterAutospacing="0"/>
              <w:outlineLvl w:val="0"/>
              <w:rPr>
                <w:bCs/>
              </w:rPr>
            </w:pPr>
            <w:r>
              <w:rPr>
                <w:bCs/>
              </w:rPr>
              <w:t>Practical Aspects on IMRT and Proton Therapy Symposium, Chandler, AZ</w:t>
            </w:r>
          </w:p>
        </w:tc>
      </w:tr>
      <w:tr w:rsidR="00D21AF9" w:rsidRPr="00AB58C3" w14:paraId="2163C6FF" w14:textId="77777777" w:rsidTr="00AB58C3">
        <w:tc>
          <w:tcPr>
            <w:tcW w:w="1440" w:type="dxa"/>
          </w:tcPr>
          <w:p w14:paraId="51ED57ED" w14:textId="77777777" w:rsidR="00D21AF9" w:rsidRPr="00AB58C3" w:rsidRDefault="00D21AF9" w:rsidP="00AB58C3">
            <w:pPr>
              <w:pStyle w:val="NormalWeb"/>
              <w:spacing w:before="0" w:beforeAutospacing="0" w:after="0" w:afterAutospacing="0"/>
              <w:outlineLvl w:val="0"/>
              <w:rPr>
                <w:bCs/>
              </w:rPr>
            </w:pPr>
            <w:r>
              <w:rPr>
                <w:bCs/>
              </w:rPr>
              <w:t xml:space="preserve">2010 </w:t>
            </w:r>
          </w:p>
        </w:tc>
        <w:tc>
          <w:tcPr>
            <w:tcW w:w="8988" w:type="dxa"/>
          </w:tcPr>
          <w:p w14:paraId="195307ED" w14:textId="77777777" w:rsidR="00D21AF9" w:rsidRPr="00AB58C3" w:rsidRDefault="00D21AF9" w:rsidP="00F9581A">
            <w:pPr>
              <w:pStyle w:val="NormalWeb"/>
              <w:spacing w:before="0" w:beforeAutospacing="0" w:after="0" w:afterAutospacing="0"/>
              <w:outlineLvl w:val="0"/>
              <w:rPr>
                <w:bCs/>
              </w:rPr>
            </w:pPr>
            <w:r w:rsidRPr="00AB58C3">
              <w:rPr>
                <w:bCs/>
              </w:rPr>
              <w:t>Added Co</w:t>
            </w:r>
            <w:r>
              <w:rPr>
                <w:bCs/>
              </w:rPr>
              <w:t>mplexities of Proton Radiation/Invited Speaker</w:t>
            </w:r>
          </w:p>
        </w:tc>
      </w:tr>
      <w:tr w:rsidR="00D21AF9" w:rsidRPr="00AB58C3" w14:paraId="72E25C6F" w14:textId="77777777" w:rsidTr="00AB58C3">
        <w:tc>
          <w:tcPr>
            <w:tcW w:w="1440" w:type="dxa"/>
          </w:tcPr>
          <w:p w14:paraId="0BD5EB73" w14:textId="77777777" w:rsidR="00D21AF9" w:rsidRDefault="00D21AF9" w:rsidP="00AB58C3">
            <w:pPr>
              <w:pStyle w:val="NormalWeb"/>
              <w:spacing w:before="0" w:beforeAutospacing="0" w:after="0" w:afterAutospacing="0"/>
              <w:outlineLvl w:val="0"/>
              <w:rPr>
                <w:bCs/>
              </w:rPr>
            </w:pPr>
          </w:p>
        </w:tc>
        <w:tc>
          <w:tcPr>
            <w:tcW w:w="8988" w:type="dxa"/>
          </w:tcPr>
          <w:p w14:paraId="28B640D8" w14:textId="77777777" w:rsidR="00D21AF9" w:rsidRPr="00AB58C3" w:rsidRDefault="00D21AF9" w:rsidP="00AB58C3">
            <w:pPr>
              <w:pStyle w:val="NormalWeb"/>
              <w:spacing w:before="0" w:beforeAutospacing="0" w:after="0" w:afterAutospacing="0"/>
              <w:outlineLvl w:val="0"/>
              <w:rPr>
                <w:bCs/>
              </w:rPr>
            </w:pPr>
            <w:r w:rsidRPr="00AB58C3">
              <w:rPr>
                <w:bCs/>
              </w:rPr>
              <w:t>New York University Radiation Oncology, New York</w:t>
            </w:r>
            <w:r>
              <w:rPr>
                <w:bCs/>
              </w:rPr>
              <w:t>, NY</w:t>
            </w:r>
          </w:p>
        </w:tc>
      </w:tr>
      <w:tr w:rsidR="00D21AF9" w:rsidRPr="00AB58C3" w14:paraId="14D58189" w14:textId="77777777" w:rsidTr="00AB58C3">
        <w:tc>
          <w:tcPr>
            <w:tcW w:w="1440" w:type="dxa"/>
          </w:tcPr>
          <w:p w14:paraId="7100F07A" w14:textId="77777777" w:rsidR="00D21AF9" w:rsidRPr="00AB58C3" w:rsidRDefault="00D21AF9" w:rsidP="00AB58C3">
            <w:pPr>
              <w:pStyle w:val="NormalWeb"/>
              <w:spacing w:before="0" w:beforeAutospacing="0" w:after="0" w:afterAutospacing="0"/>
              <w:outlineLvl w:val="0"/>
              <w:rPr>
                <w:bCs/>
              </w:rPr>
            </w:pPr>
            <w:r>
              <w:rPr>
                <w:bCs/>
              </w:rPr>
              <w:t xml:space="preserve">2010 </w:t>
            </w:r>
            <w:r w:rsidRPr="00AB58C3">
              <w:rPr>
                <w:bCs/>
              </w:rPr>
              <w:t xml:space="preserve"> </w:t>
            </w:r>
          </w:p>
        </w:tc>
        <w:tc>
          <w:tcPr>
            <w:tcW w:w="8988" w:type="dxa"/>
          </w:tcPr>
          <w:p w14:paraId="4C1676B9" w14:textId="77777777" w:rsidR="00D21AF9" w:rsidRPr="00AB58C3" w:rsidRDefault="00D21AF9" w:rsidP="00AB58C3">
            <w:pPr>
              <w:pStyle w:val="NormalWeb"/>
              <w:spacing w:before="0" w:beforeAutospacing="0" w:after="0" w:afterAutospacing="0"/>
              <w:outlineLvl w:val="0"/>
              <w:rPr>
                <w:bCs/>
              </w:rPr>
            </w:pPr>
            <w:r w:rsidRPr="00AB58C3">
              <w:rPr>
                <w:bCs/>
              </w:rPr>
              <w:t>Added C</w:t>
            </w:r>
            <w:r>
              <w:rPr>
                <w:bCs/>
              </w:rPr>
              <w:t>omplexities of Proton Radiation/</w:t>
            </w:r>
            <w:r w:rsidRPr="00207F5A">
              <w:rPr>
                <w:bCs/>
                <w:i/>
              </w:rPr>
              <w:t>Visiting Professorship</w:t>
            </w:r>
          </w:p>
        </w:tc>
      </w:tr>
      <w:tr w:rsidR="00D21AF9" w:rsidRPr="00AB58C3" w14:paraId="1122BD72" w14:textId="77777777" w:rsidTr="00AB58C3">
        <w:tc>
          <w:tcPr>
            <w:tcW w:w="1440" w:type="dxa"/>
          </w:tcPr>
          <w:p w14:paraId="5DD70E94" w14:textId="77777777" w:rsidR="00D21AF9" w:rsidRDefault="00D21AF9" w:rsidP="00AB58C3">
            <w:pPr>
              <w:pStyle w:val="NormalWeb"/>
              <w:spacing w:before="0" w:beforeAutospacing="0" w:after="0" w:afterAutospacing="0"/>
              <w:outlineLvl w:val="0"/>
              <w:rPr>
                <w:bCs/>
              </w:rPr>
            </w:pPr>
          </w:p>
        </w:tc>
        <w:tc>
          <w:tcPr>
            <w:tcW w:w="8988" w:type="dxa"/>
          </w:tcPr>
          <w:p w14:paraId="1E572B3E" w14:textId="77777777" w:rsidR="00D21AF9" w:rsidRPr="00AB58C3" w:rsidRDefault="00D21AF9" w:rsidP="00AB58C3">
            <w:pPr>
              <w:pStyle w:val="NormalWeb"/>
              <w:spacing w:before="0" w:beforeAutospacing="0" w:after="0" w:afterAutospacing="0"/>
              <w:outlineLvl w:val="0"/>
              <w:rPr>
                <w:bCs/>
              </w:rPr>
            </w:pPr>
            <w:r w:rsidRPr="00AB58C3">
              <w:rPr>
                <w:bCs/>
              </w:rPr>
              <w:t>U</w:t>
            </w:r>
            <w:r>
              <w:rPr>
                <w:bCs/>
              </w:rPr>
              <w:t>niversity of Pennsylvania, Philadelphia, PA</w:t>
            </w:r>
          </w:p>
        </w:tc>
      </w:tr>
      <w:tr w:rsidR="00D21AF9" w:rsidRPr="00AB58C3" w14:paraId="3195F48D" w14:textId="77777777" w:rsidTr="00AB58C3">
        <w:tc>
          <w:tcPr>
            <w:tcW w:w="1440" w:type="dxa"/>
          </w:tcPr>
          <w:p w14:paraId="7CCA82AC" w14:textId="77777777" w:rsidR="00D21AF9" w:rsidRPr="00AB58C3" w:rsidRDefault="00D21AF9" w:rsidP="00AB58C3">
            <w:pPr>
              <w:pStyle w:val="NormalWeb"/>
              <w:spacing w:before="0" w:beforeAutospacing="0" w:after="0" w:afterAutospacing="0"/>
              <w:outlineLvl w:val="0"/>
              <w:rPr>
                <w:bCs/>
              </w:rPr>
            </w:pPr>
            <w:r>
              <w:rPr>
                <w:bCs/>
              </w:rPr>
              <w:t xml:space="preserve">2010 </w:t>
            </w:r>
          </w:p>
        </w:tc>
        <w:tc>
          <w:tcPr>
            <w:tcW w:w="8988" w:type="dxa"/>
          </w:tcPr>
          <w:p w14:paraId="0003EC89" w14:textId="77777777" w:rsidR="00D21AF9" w:rsidRPr="00AB58C3" w:rsidRDefault="00D21AF9" w:rsidP="00F9581A">
            <w:pPr>
              <w:pStyle w:val="NormalWeb"/>
              <w:spacing w:before="0" w:beforeAutospacing="0" w:after="0" w:afterAutospacing="0"/>
              <w:outlineLvl w:val="0"/>
              <w:rPr>
                <w:bCs/>
              </w:rPr>
            </w:pPr>
            <w:r w:rsidRPr="00AB58C3">
              <w:rPr>
                <w:bCs/>
              </w:rPr>
              <w:t>Proton Radia</w:t>
            </w:r>
            <w:r>
              <w:rPr>
                <w:bCs/>
              </w:rPr>
              <w:t>tion for Pediatric Malignancies/</w:t>
            </w:r>
            <w:r w:rsidRPr="00AB58C3">
              <w:rPr>
                <w:bCs/>
              </w:rPr>
              <w:t>Point Counterpoint Presentation and Discussion</w:t>
            </w:r>
            <w:r>
              <w:rPr>
                <w:bCs/>
              </w:rPr>
              <w:t>/Invited Speaker</w:t>
            </w:r>
          </w:p>
        </w:tc>
      </w:tr>
      <w:tr w:rsidR="00D21AF9" w:rsidRPr="00AB58C3" w14:paraId="3F8858A2" w14:textId="77777777" w:rsidTr="00AB58C3">
        <w:tc>
          <w:tcPr>
            <w:tcW w:w="1440" w:type="dxa"/>
          </w:tcPr>
          <w:p w14:paraId="60D38237" w14:textId="77777777" w:rsidR="00D21AF9" w:rsidRDefault="00D21AF9" w:rsidP="00AB58C3">
            <w:pPr>
              <w:pStyle w:val="NormalWeb"/>
              <w:spacing w:before="0" w:beforeAutospacing="0" w:after="0" w:afterAutospacing="0"/>
              <w:outlineLvl w:val="0"/>
              <w:rPr>
                <w:bCs/>
              </w:rPr>
            </w:pPr>
          </w:p>
        </w:tc>
        <w:tc>
          <w:tcPr>
            <w:tcW w:w="8988" w:type="dxa"/>
          </w:tcPr>
          <w:p w14:paraId="2D375A1A" w14:textId="77777777" w:rsidR="00D21AF9" w:rsidRPr="00AB58C3" w:rsidRDefault="00D21AF9" w:rsidP="00AB58C3">
            <w:pPr>
              <w:pStyle w:val="NormalWeb"/>
              <w:spacing w:before="0" w:beforeAutospacing="0" w:after="0" w:afterAutospacing="0"/>
              <w:outlineLvl w:val="0"/>
              <w:rPr>
                <w:bCs/>
              </w:rPr>
            </w:pPr>
            <w:r w:rsidRPr="00AB58C3">
              <w:rPr>
                <w:bCs/>
              </w:rPr>
              <w:t>New York Roentgen Society Annual Meeting</w:t>
            </w:r>
            <w:r>
              <w:rPr>
                <w:bCs/>
              </w:rPr>
              <w:t>, New York, NY</w:t>
            </w:r>
          </w:p>
        </w:tc>
      </w:tr>
      <w:tr w:rsidR="00D21AF9" w:rsidRPr="00AB58C3" w14:paraId="3A706751" w14:textId="77777777" w:rsidTr="00AB58C3">
        <w:tc>
          <w:tcPr>
            <w:tcW w:w="1440" w:type="dxa"/>
          </w:tcPr>
          <w:p w14:paraId="6CBD19BD" w14:textId="77777777" w:rsidR="00D21AF9" w:rsidRPr="00AB58C3" w:rsidRDefault="00D21AF9" w:rsidP="00AB58C3">
            <w:pPr>
              <w:pStyle w:val="NormalWeb"/>
              <w:spacing w:before="0" w:beforeAutospacing="0" w:after="0" w:afterAutospacing="0"/>
              <w:outlineLvl w:val="0"/>
              <w:rPr>
                <w:bCs/>
              </w:rPr>
            </w:pPr>
            <w:r>
              <w:rPr>
                <w:bCs/>
              </w:rPr>
              <w:lastRenderedPageBreak/>
              <w:t xml:space="preserve">2010 </w:t>
            </w:r>
          </w:p>
        </w:tc>
        <w:tc>
          <w:tcPr>
            <w:tcW w:w="8988" w:type="dxa"/>
          </w:tcPr>
          <w:p w14:paraId="2D914E2A" w14:textId="77777777" w:rsidR="00D21AF9" w:rsidRPr="00AB58C3" w:rsidRDefault="00D21AF9" w:rsidP="00AB58C3">
            <w:pPr>
              <w:pStyle w:val="NormalWeb"/>
              <w:spacing w:before="0" w:beforeAutospacing="0" w:after="0" w:afterAutospacing="0"/>
              <w:outlineLvl w:val="0"/>
              <w:rPr>
                <w:bCs/>
              </w:rPr>
            </w:pPr>
            <w:r w:rsidRPr="00AB58C3">
              <w:rPr>
                <w:bCs/>
              </w:rPr>
              <w:t xml:space="preserve">Breast Cancer </w:t>
            </w:r>
            <w:r>
              <w:rPr>
                <w:bCs/>
              </w:rPr>
              <w:t xml:space="preserve">Scientific </w:t>
            </w:r>
            <w:r w:rsidRPr="00AB58C3">
              <w:rPr>
                <w:bCs/>
              </w:rPr>
              <w:t>Sessio</w:t>
            </w:r>
            <w:r>
              <w:rPr>
                <w:bCs/>
              </w:rPr>
              <w:t>n/Moderator</w:t>
            </w:r>
          </w:p>
        </w:tc>
      </w:tr>
      <w:tr w:rsidR="00D21AF9" w:rsidRPr="00AB58C3" w14:paraId="15737590" w14:textId="77777777" w:rsidTr="00AB58C3">
        <w:tc>
          <w:tcPr>
            <w:tcW w:w="1440" w:type="dxa"/>
          </w:tcPr>
          <w:p w14:paraId="053861E6" w14:textId="77777777" w:rsidR="00D21AF9" w:rsidRDefault="00D21AF9" w:rsidP="00AB58C3">
            <w:pPr>
              <w:pStyle w:val="NormalWeb"/>
              <w:spacing w:before="0" w:beforeAutospacing="0" w:after="0" w:afterAutospacing="0"/>
              <w:outlineLvl w:val="0"/>
              <w:rPr>
                <w:bCs/>
              </w:rPr>
            </w:pPr>
          </w:p>
        </w:tc>
        <w:tc>
          <w:tcPr>
            <w:tcW w:w="8988" w:type="dxa"/>
          </w:tcPr>
          <w:p w14:paraId="5F10755E" w14:textId="77777777" w:rsidR="00D21AF9" w:rsidRPr="00AB58C3" w:rsidRDefault="00D21AF9" w:rsidP="00AB58C3">
            <w:pPr>
              <w:pStyle w:val="NormalWeb"/>
              <w:spacing w:before="0" w:beforeAutospacing="0" w:after="0" w:afterAutospacing="0"/>
              <w:outlineLvl w:val="0"/>
              <w:rPr>
                <w:bCs/>
              </w:rPr>
            </w:pPr>
            <w:r>
              <w:rPr>
                <w:bCs/>
              </w:rPr>
              <w:t>ASTRO Annual Meeting, San Diego, CA</w:t>
            </w:r>
          </w:p>
        </w:tc>
      </w:tr>
      <w:tr w:rsidR="00D21AF9" w:rsidRPr="00AB58C3" w14:paraId="376A34E9" w14:textId="77777777" w:rsidTr="00AB58C3">
        <w:tc>
          <w:tcPr>
            <w:tcW w:w="1440" w:type="dxa"/>
          </w:tcPr>
          <w:p w14:paraId="0971C3B2" w14:textId="77777777" w:rsidR="00D21AF9" w:rsidRPr="00AB58C3" w:rsidRDefault="00D21AF9" w:rsidP="00AB58C3">
            <w:pPr>
              <w:pStyle w:val="NormalWeb"/>
              <w:spacing w:before="0" w:beforeAutospacing="0" w:after="0" w:afterAutospacing="0"/>
              <w:outlineLvl w:val="0"/>
              <w:rPr>
                <w:bCs/>
              </w:rPr>
            </w:pPr>
            <w:r>
              <w:rPr>
                <w:bCs/>
              </w:rPr>
              <w:t xml:space="preserve">2011 </w:t>
            </w:r>
          </w:p>
        </w:tc>
        <w:tc>
          <w:tcPr>
            <w:tcW w:w="8988" w:type="dxa"/>
          </w:tcPr>
          <w:p w14:paraId="6C6D47D9" w14:textId="77777777" w:rsidR="00D21AF9" w:rsidRPr="00AB58C3" w:rsidRDefault="00D21AF9" w:rsidP="00F9581A">
            <w:pPr>
              <w:pStyle w:val="NormalWeb"/>
              <w:spacing w:before="0" w:beforeAutospacing="0" w:after="0" w:afterAutospacing="0"/>
              <w:outlineLvl w:val="0"/>
              <w:rPr>
                <w:bCs/>
              </w:rPr>
            </w:pPr>
            <w:r w:rsidRPr="00AB58C3">
              <w:rPr>
                <w:bCs/>
              </w:rPr>
              <w:t>Partial Breast Irradiation</w:t>
            </w:r>
            <w:r>
              <w:rPr>
                <w:bCs/>
              </w:rPr>
              <w:t>/Invited Speaker</w:t>
            </w:r>
          </w:p>
        </w:tc>
      </w:tr>
      <w:tr w:rsidR="00D21AF9" w:rsidRPr="00AB58C3" w14:paraId="218FD445" w14:textId="77777777" w:rsidTr="00AB58C3">
        <w:tc>
          <w:tcPr>
            <w:tcW w:w="1440" w:type="dxa"/>
          </w:tcPr>
          <w:p w14:paraId="007CA9D6" w14:textId="77777777" w:rsidR="00D21AF9" w:rsidRDefault="00D21AF9" w:rsidP="00AB58C3">
            <w:pPr>
              <w:pStyle w:val="NormalWeb"/>
              <w:spacing w:before="0" w:beforeAutospacing="0" w:after="0" w:afterAutospacing="0"/>
              <w:outlineLvl w:val="0"/>
              <w:rPr>
                <w:bCs/>
              </w:rPr>
            </w:pPr>
          </w:p>
        </w:tc>
        <w:tc>
          <w:tcPr>
            <w:tcW w:w="8988" w:type="dxa"/>
          </w:tcPr>
          <w:p w14:paraId="498C2C64" w14:textId="77777777" w:rsidR="00D21AF9" w:rsidRPr="00AB58C3" w:rsidRDefault="00D21AF9" w:rsidP="00D11E56">
            <w:pPr>
              <w:pStyle w:val="NormalWeb"/>
              <w:spacing w:before="0" w:beforeAutospacing="0" w:after="0" w:afterAutospacing="0"/>
              <w:outlineLvl w:val="0"/>
              <w:rPr>
                <w:bCs/>
              </w:rPr>
            </w:pPr>
            <w:r>
              <w:rPr>
                <w:bCs/>
              </w:rPr>
              <w:t>Holy Cross Hospital, Fort Lauderdale, FL</w:t>
            </w:r>
          </w:p>
        </w:tc>
      </w:tr>
      <w:tr w:rsidR="00D21AF9" w:rsidRPr="00AB58C3" w14:paraId="5C0CFD63" w14:textId="77777777" w:rsidTr="00AB58C3">
        <w:tc>
          <w:tcPr>
            <w:tcW w:w="1440" w:type="dxa"/>
          </w:tcPr>
          <w:p w14:paraId="25CF1523" w14:textId="77777777" w:rsidR="00D21AF9" w:rsidRPr="00AB58C3" w:rsidRDefault="00D21AF9" w:rsidP="00AB58C3">
            <w:pPr>
              <w:pStyle w:val="NormalWeb"/>
              <w:spacing w:before="0" w:beforeAutospacing="0" w:after="0" w:afterAutospacing="0"/>
              <w:outlineLvl w:val="0"/>
              <w:rPr>
                <w:bCs/>
              </w:rPr>
            </w:pPr>
            <w:r>
              <w:rPr>
                <w:bCs/>
              </w:rPr>
              <w:t xml:space="preserve">2011 </w:t>
            </w:r>
          </w:p>
        </w:tc>
        <w:tc>
          <w:tcPr>
            <w:tcW w:w="8988" w:type="dxa"/>
          </w:tcPr>
          <w:p w14:paraId="146AB0CA" w14:textId="77777777" w:rsidR="00D21AF9" w:rsidRPr="00AB58C3" w:rsidRDefault="00D21AF9" w:rsidP="00AB58C3">
            <w:pPr>
              <w:pStyle w:val="NormalWeb"/>
              <w:spacing w:before="0" w:beforeAutospacing="0" w:after="0" w:afterAutospacing="0"/>
              <w:outlineLvl w:val="0"/>
              <w:rPr>
                <w:bCs/>
              </w:rPr>
            </w:pPr>
            <w:r w:rsidRPr="00AB58C3">
              <w:rPr>
                <w:bCs/>
              </w:rPr>
              <w:t>American Radium Society Breast Session</w:t>
            </w:r>
            <w:r>
              <w:rPr>
                <w:bCs/>
              </w:rPr>
              <w:t>/Moderator</w:t>
            </w:r>
          </w:p>
        </w:tc>
      </w:tr>
      <w:tr w:rsidR="00D21AF9" w:rsidRPr="00AB58C3" w14:paraId="7D5B7F87" w14:textId="77777777" w:rsidTr="00AB58C3">
        <w:tc>
          <w:tcPr>
            <w:tcW w:w="1440" w:type="dxa"/>
          </w:tcPr>
          <w:p w14:paraId="7961AE28" w14:textId="77777777" w:rsidR="00D21AF9" w:rsidRDefault="00D21AF9" w:rsidP="00AB58C3">
            <w:pPr>
              <w:pStyle w:val="NormalWeb"/>
              <w:spacing w:before="0" w:beforeAutospacing="0" w:after="0" w:afterAutospacing="0"/>
              <w:outlineLvl w:val="0"/>
              <w:rPr>
                <w:bCs/>
              </w:rPr>
            </w:pPr>
          </w:p>
        </w:tc>
        <w:tc>
          <w:tcPr>
            <w:tcW w:w="8988" w:type="dxa"/>
          </w:tcPr>
          <w:p w14:paraId="336323A7" w14:textId="77777777" w:rsidR="00D21AF9" w:rsidRPr="00AB58C3" w:rsidRDefault="00D21AF9" w:rsidP="00AB58C3">
            <w:pPr>
              <w:pStyle w:val="NormalWeb"/>
              <w:spacing w:before="0" w:beforeAutospacing="0" w:after="0" w:afterAutospacing="0"/>
              <w:outlineLvl w:val="0"/>
              <w:rPr>
                <w:bCs/>
              </w:rPr>
            </w:pPr>
            <w:r w:rsidRPr="00AB58C3">
              <w:rPr>
                <w:bCs/>
              </w:rPr>
              <w:t>American Radium Society</w:t>
            </w:r>
            <w:r>
              <w:rPr>
                <w:bCs/>
              </w:rPr>
              <w:t>, West Palm, FL</w:t>
            </w:r>
          </w:p>
        </w:tc>
      </w:tr>
      <w:tr w:rsidR="00D21AF9" w:rsidRPr="00AB58C3" w14:paraId="301C3FFF" w14:textId="77777777" w:rsidTr="00AB58C3">
        <w:tc>
          <w:tcPr>
            <w:tcW w:w="1440" w:type="dxa"/>
          </w:tcPr>
          <w:p w14:paraId="3A385149" w14:textId="77777777" w:rsidR="00D21AF9" w:rsidRPr="00AB58C3" w:rsidRDefault="00D21AF9" w:rsidP="00AB58C3">
            <w:pPr>
              <w:pStyle w:val="NormalWeb"/>
              <w:spacing w:before="0" w:beforeAutospacing="0" w:after="0" w:afterAutospacing="0"/>
              <w:outlineLvl w:val="0"/>
              <w:rPr>
                <w:bCs/>
              </w:rPr>
            </w:pPr>
            <w:r>
              <w:rPr>
                <w:bCs/>
              </w:rPr>
              <w:t xml:space="preserve">2011 </w:t>
            </w:r>
          </w:p>
        </w:tc>
        <w:tc>
          <w:tcPr>
            <w:tcW w:w="8988" w:type="dxa"/>
          </w:tcPr>
          <w:p w14:paraId="1D931F16" w14:textId="77777777" w:rsidR="00D21AF9" w:rsidRPr="00AB58C3" w:rsidRDefault="00D21AF9" w:rsidP="00AB58C3">
            <w:pPr>
              <w:pStyle w:val="NormalWeb"/>
              <w:spacing w:before="0" w:beforeAutospacing="0" w:after="0" w:afterAutospacing="0"/>
              <w:outlineLvl w:val="0"/>
              <w:rPr>
                <w:bCs/>
              </w:rPr>
            </w:pPr>
            <w:r w:rsidRPr="00AB58C3">
              <w:rPr>
                <w:bCs/>
              </w:rPr>
              <w:t>Proton Radiat</w:t>
            </w:r>
            <w:r>
              <w:rPr>
                <w:bCs/>
              </w:rPr>
              <w:t>ion for Pediatric Malignancies/</w:t>
            </w:r>
            <w:r w:rsidRPr="00EE2779">
              <w:rPr>
                <w:bCs/>
                <w:i/>
              </w:rPr>
              <w:t>Visiting Professorship</w:t>
            </w:r>
          </w:p>
        </w:tc>
      </w:tr>
      <w:tr w:rsidR="00D21AF9" w:rsidRPr="00AB58C3" w14:paraId="56B9F140" w14:textId="77777777" w:rsidTr="00AB58C3">
        <w:tc>
          <w:tcPr>
            <w:tcW w:w="1440" w:type="dxa"/>
          </w:tcPr>
          <w:p w14:paraId="46CFEB89" w14:textId="77777777" w:rsidR="00D21AF9" w:rsidRDefault="00D21AF9" w:rsidP="00AB58C3">
            <w:pPr>
              <w:pStyle w:val="NormalWeb"/>
              <w:spacing w:before="0" w:beforeAutospacing="0" w:after="0" w:afterAutospacing="0"/>
              <w:outlineLvl w:val="0"/>
              <w:rPr>
                <w:bCs/>
              </w:rPr>
            </w:pPr>
          </w:p>
        </w:tc>
        <w:tc>
          <w:tcPr>
            <w:tcW w:w="8988" w:type="dxa"/>
          </w:tcPr>
          <w:p w14:paraId="318BAEB4" w14:textId="77777777" w:rsidR="00D21AF9" w:rsidRPr="00AB58C3" w:rsidRDefault="00D21AF9" w:rsidP="00AB58C3">
            <w:pPr>
              <w:pStyle w:val="NormalWeb"/>
              <w:spacing w:before="0" w:beforeAutospacing="0" w:after="0" w:afterAutospacing="0"/>
              <w:outlineLvl w:val="0"/>
              <w:rPr>
                <w:bCs/>
              </w:rPr>
            </w:pPr>
            <w:r w:rsidRPr="00AB58C3">
              <w:rPr>
                <w:bCs/>
              </w:rPr>
              <w:t>Columbia University Department of Radiation Oncology</w:t>
            </w:r>
            <w:r>
              <w:rPr>
                <w:bCs/>
              </w:rPr>
              <w:t>, New York, NY</w:t>
            </w:r>
          </w:p>
        </w:tc>
      </w:tr>
      <w:tr w:rsidR="00D21AF9" w:rsidRPr="00AB58C3" w14:paraId="1F4240DF" w14:textId="77777777" w:rsidTr="00AB58C3">
        <w:tc>
          <w:tcPr>
            <w:tcW w:w="1440" w:type="dxa"/>
          </w:tcPr>
          <w:p w14:paraId="3669177E" w14:textId="77777777" w:rsidR="00D21AF9" w:rsidRPr="00AB58C3" w:rsidRDefault="00D21AF9" w:rsidP="00AB58C3">
            <w:pPr>
              <w:pStyle w:val="NormalWeb"/>
              <w:spacing w:before="0" w:beforeAutospacing="0" w:after="0" w:afterAutospacing="0"/>
              <w:outlineLvl w:val="0"/>
              <w:rPr>
                <w:bCs/>
              </w:rPr>
            </w:pPr>
            <w:r>
              <w:rPr>
                <w:bCs/>
              </w:rPr>
              <w:t>2011</w:t>
            </w:r>
          </w:p>
        </w:tc>
        <w:tc>
          <w:tcPr>
            <w:tcW w:w="8988" w:type="dxa"/>
          </w:tcPr>
          <w:p w14:paraId="78B6FE2F" w14:textId="77777777" w:rsidR="00D21AF9" w:rsidRPr="00AB58C3" w:rsidRDefault="00D21AF9" w:rsidP="00AB58C3">
            <w:pPr>
              <w:pStyle w:val="NormalWeb"/>
              <w:spacing w:before="0" w:beforeAutospacing="0" w:after="0" w:afterAutospacing="0"/>
              <w:outlineLvl w:val="0"/>
              <w:rPr>
                <w:bCs/>
              </w:rPr>
            </w:pPr>
            <w:r w:rsidRPr="00AB58C3">
              <w:rPr>
                <w:bCs/>
              </w:rPr>
              <w:t>Radiation Therapy for Pediatric Mal</w:t>
            </w:r>
            <w:r>
              <w:rPr>
                <w:bCs/>
              </w:rPr>
              <w:t>ignancies/</w:t>
            </w:r>
            <w:r w:rsidRPr="00EE2779">
              <w:rPr>
                <w:bCs/>
                <w:i/>
              </w:rPr>
              <w:t>Visiting Professorship</w:t>
            </w:r>
          </w:p>
        </w:tc>
      </w:tr>
      <w:tr w:rsidR="00D21AF9" w:rsidRPr="00AB58C3" w14:paraId="4134AD95" w14:textId="77777777" w:rsidTr="00AB58C3">
        <w:tc>
          <w:tcPr>
            <w:tcW w:w="1440" w:type="dxa"/>
          </w:tcPr>
          <w:p w14:paraId="4BBF5EC9" w14:textId="77777777" w:rsidR="00D21AF9" w:rsidRDefault="00D21AF9" w:rsidP="00AB58C3">
            <w:pPr>
              <w:pStyle w:val="NormalWeb"/>
              <w:spacing w:before="0" w:beforeAutospacing="0" w:after="0" w:afterAutospacing="0"/>
              <w:outlineLvl w:val="0"/>
              <w:rPr>
                <w:bCs/>
              </w:rPr>
            </w:pPr>
          </w:p>
        </w:tc>
        <w:tc>
          <w:tcPr>
            <w:tcW w:w="8988" w:type="dxa"/>
          </w:tcPr>
          <w:p w14:paraId="07A43292" w14:textId="77777777" w:rsidR="00D21AF9" w:rsidRPr="00AB58C3" w:rsidRDefault="00D21AF9" w:rsidP="00AB58C3">
            <w:pPr>
              <w:pStyle w:val="NormalWeb"/>
              <w:spacing w:before="0" w:beforeAutospacing="0" w:after="0" w:afterAutospacing="0"/>
              <w:outlineLvl w:val="0"/>
              <w:rPr>
                <w:bCs/>
              </w:rPr>
            </w:pPr>
            <w:r w:rsidRPr="00AB58C3">
              <w:rPr>
                <w:bCs/>
              </w:rPr>
              <w:t>New York University</w:t>
            </w:r>
            <w:r>
              <w:rPr>
                <w:bCs/>
              </w:rPr>
              <w:t>, New York, NY</w:t>
            </w:r>
          </w:p>
        </w:tc>
      </w:tr>
      <w:tr w:rsidR="00D21AF9" w:rsidRPr="00AB58C3" w14:paraId="1E79465B" w14:textId="77777777" w:rsidTr="00AB58C3">
        <w:tc>
          <w:tcPr>
            <w:tcW w:w="1440" w:type="dxa"/>
          </w:tcPr>
          <w:p w14:paraId="1CF3FCDB" w14:textId="77777777" w:rsidR="00D21AF9" w:rsidRPr="00AB58C3" w:rsidRDefault="00D21AF9" w:rsidP="00AB58C3">
            <w:pPr>
              <w:pStyle w:val="NormalWeb"/>
              <w:spacing w:before="0" w:beforeAutospacing="0" w:after="0" w:afterAutospacing="0"/>
              <w:outlineLvl w:val="0"/>
              <w:rPr>
                <w:bCs/>
              </w:rPr>
            </w:pPr>
            <w:r>
              <w:rPr>
                <w:bCs/>
              </w:rPr>
              <w:t xml:space="preserve">2011 </w:t>
            </w:r>
            <w:r w:rsidRPr="00AB58C3">
              <w:rPr>
                <w:bCs/>
              </w:rPr>
              <w:t xml:space="preserve"> </w:t>
            </w:r>
          </w:p>
        </w:tc>
        <w:tc>
          <w:tcPr>
            <w:tcW w:w="8988" w:type="dxa"/>
          </w:tcPr>
          <w:p w14:paraId="57381B39" w14:textId="77777777" w:rsidR="00D21AF9" w:rsidRPr="00AB58C3" w:rsidRDefault="00D21AF9" w:rsidP="00AB58C3">
            <w:pPr>
              <w:pStyle w:val="NormalWeb"/>
              <w:spacing w:before="0" w:beforeAutospacing="0" w:after="0" w:afterAutospacing="0"/>
              <w:outlineLvl w:val="0"/>
              <w:rPr>
                <w:bCs/>
              </w:rPr>
            </w:pPr>
            <w:r w:rsidRPr="00AB58C3">
              <w:rPr>
                <w:bCs/>
              </w:rPr>
              <w:t>Pediatric Radiation Scientific Session</w:t>
            </w:r>
            <w:r>
              <w:rPr>
                <w:bCs/>
              </w:rPr>
              <w:t>/Moderator</w:t>
            </w:r>
            <w:r w:rsidRPr="00AB58C3">
              <w:rPr>
                <w:bCs/>
              </w:rPr>
              <w:t xml:space="preserve"> </w:t>
            </w:r>
          </w:p>
        </w:tc>
      </w:tr>
      <w:tr w:rsidR="00D21AF9" w:rsidRPr="00AB58C3" w14:paraId="6707403A" w14:textId="77777777" w:rsidTr="00AB58C3">
        <w:tc>
          <w:tcPr>
            <w:tcW w:w="1440" w:type="dxa"/>
          </w:tcPr>
          <w:p w14:paraId="2D8CD312" w14:textId="77777777" w:rsidR="00D21AF9" w:rsidRDefault="00D21AF9" w:rsidP="00AB58C3">
            <w:pPr>
              <w:pStyle w:val="NormalWeb"/>
              <w:spacing w:before="0" w:beforeAutospacing="0" w:after="0" w:afterAutospacing="0"/>
              <w:outlineLvl w:val="0"/>
              <w:rPr>
                <w:bCs/>
              </w:rPr>
            </w:pPr>
          </w:p>
        </w:tc>
        <w:tc>
          <w:tcPr>
            <w:tcW w:w="8988" w:type="dxa"/>
          </w:tcPr>
          <w:p w14:paraId="0E8A345B" w14:textId="77777777" w:rsidR="00D21AF9" w:rsidRPr="00AB58C3" w:rsidRDefault="00D21AF9" w:rsidP="00AB58C3">
            <w:pPr>
              <w:pStyle w:val="NormalWeb"/>
              <w:spacing w:before="0" w:beforeAutospacing="0" w:after="0" w:afterAutospacing="0"/>
              <w:outlineLvl w:val="0"/>
              <w:rPr>
                <w:bCs/>
              </w:rPr>
            </w:pPr>
            <w:r w:rsidRPr="00AB58C3">
              <w:rPr>
                <w:bCs/>
              </w:rPr>
              <w:t>ASTRO</w:t>
            </w:r>
            <w:r>
              <w:rPr>
                <w:bCs/>
              </w:rPr>
              <w:t xml:space="preserve"> Annual Meeting, Miami, FL</w:t>
            </w:r>
          </w:p>
        </w:tc>
      </w:tr>
      <w:tr w:rsidR="00D21AF9" w:rsidRPr="00AB58C3" w14:paraId="249F37B0" w14:textId="77777777" w:rsidTr="00AB58C3">
        <w:tc>
          <w:tcPr>
            <w:tcW w:w="1440" w:type="dxa"/>
          </w:tcPr>
          <w:p w14:paraId="1C37E19D" w14:textId="77777777" w:rsidR="00D21AF9" w:rsidRPr="00AB58C3" w:rsidRDefault="00D21AF9" w:rsidP="00AB58C3">
            <w:pPr>
              <w:pStyle w:val="NormalWeb"/>
              <w:spacing w:before="0" w:beforeAutospacing="0" w:after="0" w:afterAutospacing="0"/>
              <w:outlineLvl w:val="0"/>
              <w:rPr>
                <w:bCs/>
              </w:rPr>
            </w:pPr>
            <w:r>
              <w:rPr>
                <w:bCs/>
              </w:rPr>
              <w:t>2012</w:t>
            </w:r>
          </w:p>
        </w:tc>
        <w:tc>
          <w:tcPr>
            <w:tcW w:w="8988" w:type="dxa"/>
          </w:tcPr>
          <w:p w14:paraId="26D71722" w14:textId="77777777" w:rsidR="00D21AF9" w:rsidRPr="00AB58C3" w:rsidRDefault="00D21AF9" w:rsidP="00AB58C3">
            <w:pPr>
              <w:pStyle w:val="NormalWeb"/>
              <w:spacing w:before="0" w:beforeAutospacing="0" w:after="0" w:afterAutospacing="0"/>
              <w:outlineLvl w:val="0"/>
              <w:rPr>
                <w:bCs/>
              </w:rPr>
            </w:pPr>
            <w:r>
              <w:rPr>
                <w:bCs/>
              </w:rPr>
              <w:t>Breast Cancer Session/Moderator</w:t>
            </w:r>
          </w:p>
        </w:tc>
      </w:tr>
      <w:tr w:rsidR="00D21AF9" w:rsidRPr="00AB58C3" w14:paraId="3A6D1B5D" w14:textId="77777777" w:rsidTr="00AB58C3">
        <w:tc>
          <w:tcPr>
            <w:tcW w:w="1440" w:type="dxa"/>
          </w:tcPr>
          <w:p w14:paraId="0B282798" w14:textId="77777777" w:rsidR="00D21AF9" w:rsidRDefault="00D21AF9" w:rsidP="00AB58C3">
            <w:pPr>
              <w:pStyle w:val="NormalWeb"/>
              <w:spacing w:before="0" w:beforeAutospacing="0" w:after="0" w:afterAutospacing="0"/>
              <w:outlineLvl w:val="0"/>
              <w:rPr>
                <w:bCs/>
              </w:rPr>
            </w:pPr>
          </w:p>
        </w:tc>
        <w:tc>
          <w:tcPr>
            <w:tcW w:w="8988" w:type="dxa"/>
          </w:tcPr>
          <w:p w14:paraId="1E839EBB" w14:textId="77777777" w:rsidR="00D21AF9" w:rsidRDefault="00D21AF9" w:rsidP="00AB58C3">
            <w:pPr>
              <w:pStyle w:val="NormalWeb"/>
              <w:spacing w:before="0" w:beforeAutospacing="0" w:after="0" w:afterAutospacing="0"/>
              <w:outlineLvl w:val="0"/>
              <w:rPr>
                <w:bCs/>
              </w:rPr>
            </w:pPr>
            <w:r>
              <w:rPr>
                <w:bCs/>
              </w:rPr>
              <w:t>ASTRO Annual Meeting, Boston, MA</w:t>
            </w:r>
          </w:p>
        </w:tc>
      </w:tr>
      <w:tr w:rsidR="00D21AF9" w:rsidRPr="00AB58C3" w14:paraId="584AF5B3" w14:textId="77777777" w:rsidTr="00AB58C3">
        <w:tc>
          <w:tcPr>
            <w:tcW w:w="1440" w:type="dxa"/>
          </w:tcPr>
          <w:p w14:paraId="06BF97CE" w14:textId="77777777" w:rsidR="00D21AF9" w:rsidRPr="00AB58C3" w:rsidRDefault="00D21AF9" w:rsidP="00AB58C3">
            <w:pPr>
              <w:pStyle w:val="NormalWeb"/>
              <w:spacing w:before="0" w:beforeAutospacing="0" w:after="0" w:afterAutospacing="0"/>
              <w:outlineLvl w:val="0"/>
              <w:rPr>
                <w:bCs/>
              </w:rPr>
            </w:pPr>
            <w:r>
              <w:rPr>
                <w:bCs/>
              </w:rPr>
              <w:t>2013</w:t>
            </w:r>
          </w:p>
        </w:tc>
        <w:tc>
          <w:tcPr>
            <w:tcW w:w="8988" w:type="dxa"/>
          </w:tcPr>
          <w:p w14:paraId="7F2F6537" w14:textId="77777777" w:rsidR="00D21AF9" w:rsidRPr="00276D80" w:rsidRDefault="00D21AF9" w:rsidP="00AF39FA">
            <w:pPr>
              <w:pStyle w:val="NormalWeb"/>
              <w:spacing w:before="0" w:beforeAutospacing="0" w:after="0" w:afterAutospacing="0"/>
              <w:outlineLvl w:val="0"/>
              <w:rPr>
                <w:bCs/>
              </w:rPr>
            </w:pPr>
            <w:r w:rsidRPr="00276D80">
              <w:rPr>
                <w:bCs/>
              </w:rPr>
              <w:t xml:space="preserve">Three Dimensional Planning for Breast Cancer; The </w:t>
            </w:r>
            <w:r w:rsidR="00976D53">
              <w:rPr>
                <w:bCs/>
              </w:rPr>
              <w:t>U</w:t>
            </w:r>
            <w:r w:rsidRPr="00276D80">
              <w:rPr>
                <w:bCs/>
              </w:rPr>
              <w:t>se of Established Contouring Guidelines/Invited Speaker</w:t>
            </w:r>
          </w:p>
        </w:tc>
      </w:tr>
      <w:tr w:rsidR="00D21AF9" w:rsidRPr="00AB58C3" w14:paraId="6DB9B4F0" w14:textId="77777777" w:rsidTr="00AB58C3">
        <w:tc>
          <w:tcPr>
            <w:tcW w:w="1440" w:type="dxa"/>
          </w:tcPr>
          <w:p w14:paraId="4EC0C4A5" w14:textId="77777777" w:rsidR="00D21AF9" w:rsidRDefault="00D21AF9" w:rsidP="00AB58C3">
            <w:pPr>
              <w:pStyle w:val="NormalWeb"/>
              <w:spacing w:before="0" w:beforeAutospacing="0" w:after="0" w:afterAutospacing="0"/>
              <w:outlineLvl w:val="0"/>
              <w:rPr>
                <w:bCs/>
              </w:rPr>
            </w:pPr>
          </w:p>
        </w:tc>
        <w:tc>
          <w:tcPr>
            <w:tcW w:w="8988" w:type="dxa"/>
          </w:tcPr>
          <w:p w14:paraId="5444C801" w14:textId="77777777" w:rsidR="00D21AF9" w:rsidRPr="00276D80" w:rsidRDefault="00D21AF9" w:rsidP="00AB58C3">
            <w:pPr>
              <w:pStyle w:val="NormalWeb"/>
              <w:spacing w:before="0" w:beforeAutospacing="0" w:after="0" w:afterAutospacing="0"/>
              <w:outlineLvl w:val="0"/>
              <w:rPr>
                <w:bCs/>
              </w:rPr>
            </w:pPr>
            <w:r w:rsidRPr="00276D80">
              <w:rPr>
                <w:bCs/>
              </w:rPr>
              <w:t>ASTRO Cancer Imaging and Radiation Therapy Symposium, Orlando, FL</w:t>
            </w:r>
          </w:p>
        </w:tc>
      </w:tr>
      <w:tr w:rsidR="00D21AF9" w:rsidRPr="00AB58C3" w14:paraId="4EE291E1" w14:textId="77777777" w:rsidTr="00AB58C3">
        <w:tc>
          <w:tcPr>
            <w:tcW w:w="1440" w:type="dxa"/>
          </w:tcPr>
          <w:p w14:paraId="085F4E95" w14:textId="77777777" w:rsidR="00D21AF9" w:rsidRPr="00AB58C3" w:rsidRDefault="00D21AF9" w:rsidP="00AB58C3">
            <w:pPr>
              <w:pStyle w:val="NormalWeb"/>
              <w:spacing w:before="0" w:beforeAutospacing="0" w:after="0" w:afterAutospacing="0"/>
              <w:outlineLvl w:val="0"/>
              <w:rPr>
                <w:bCs/>
              </w:rPr>
            </w:pPr>
            <w:r>
              <w:rPr>
                <w:bCs/>
              </w:rPr>
              <w:t>2013</w:t>
            </w:r>
          </w:p>
        </w:tc>
        <w:tc>
          <w:tcPr>
            <w:tcW w:w="8988" w:type="dxa"/>
          </w:tcPr>
          <w:p w14:paraId="4B56531D" w14:textId="77777777" w:rsidR="00D21AF9" w:rsidRDefault="00D21AF9" w:rsidP="00AB58C3">
            <w:pPr>
              <w:pStyle w:val="NormalWeb"/>
              <w:spacing w:before="0" w:beforeAutospacing="0" w:after="0" w:afterAutospacing="0"/>
              <w:outlineLvl w:val="0"/>
              <w:rPr>
                <w:bCs/>
              </w:rPr>
            </w:pPr>
            <w:r>
              <w:rPr>
                <w:bCs/>
              </w:rPr>
              <w:t>Pediatric Malignancies: MGH Experience using Protons</w:t>
            </w:r>
          </w:p>
          <w:p w14:paraId="49BF6716" w14:textId="77777777" w:rsidR="00D21AF9" w:rsidRPr="00276D80" w:rsidRDefault="00D21AF9" w:rsidP="00AB58C3">
            <w:pPr>
              <w:pStyle w:val="NormalWeb"/>
              <w:spacing w:before="0" w:beforeAutospacing="0" w:after="0" w:afterAutospacing="0"/>
              <w:outlineLvl w:val="0"/>
              <w:rPr>
                <w:bCs/>
              </w:rPr>
            </w:pPr>
            <w:r w:rsidRPr="00276D80">
              <w:rPr>
                <w:bCs/>
              </w:rPr>
              <w:t>Cancer Grand Rounds/</w:t>
            </w:r>
            <w:r w:rsidRPr="00EE2779">
              <w:rPr>
                <w:bCs/>
                <w:i/>
              </w:rPr>
              <w:t>Visiting Professorship</w:t>
            </w:r>
            <w:r w:rsidRPr="00276D80">
              <w:rPr>
                <w:bCs/>
              </w:rPr>
              <w:t xml:space="preserve"> </w:t>
            </w:r>
          </w:p>
        </w:tc>
      </w:tr>
      <w:tr w:rsidR="00D21AF9" w:rsidRPr="00AB58C3" w14:paraId="6B7BDA99" w14:textId="77777777" w:rsidTr="00AB58C3">
        <w:tc>
          <w:tcPr>
            <w:tcW w:w="1440" w:type="dxa"/>
          </w:tcPr>
          <w:p w14:paraId="65034B3D" w14:textId="77777777" w:rsidR="00D21AF9" w:rsidRDefault="00D21AF9" w:rsidP="00AB58C3">
            <w:pPr>
              <w:pStyle w:val="NormalWeb"/>
              <w:spacing w:before="0" w:beforeAutospacing="0" w:after="0" w:afterAutospacing="0"/>
              <w:outlineLvl w:val="0"/>
              <w:rPr>
                <w:bCs/>
              </w:rPr>
            </w:pPr>
          </w:p>
        </w:tc>
        <w:tc>
          <w:tcPr>
            <w:tcW w:w="8988" w:type="dxa"/>
          </w:tcPr>
          <w:p w14:paraId="4A6A4F95" w14:textId="77777777" w:rsidR="00D21AF9" w:rsidRPr="00276D80" w:rsidRDefault="00D21AF9" w:rsidP="00AF39FA">
            <w:pPr>
              <w:pStyle w:val="NormalWeb"/>
              <w:spacing w:before="0" w:beforeAutospacing="0" w:after="0" w:afterAutospacing="0"/>
              <w:outlineLvl w:val="0"/>
              <w:rPr>
                <w:bCs/>
              </w:rPr>
            </w:pPr>
            <w:r w:rsidRPr="00276D80">
              <w:rPr>
                <w:bCs/>
              </w:rPr>
              <w:t>UMDNJ-Robert Wood Johnson Medical School and The Cancer Institute of New Jersey, New Brunswick, NJ</w:t>
            </w:r>
          </w:p>
        </w:tc>
      </w:tr>
      <w:tr w:rsidR="00D21AF9" w:rsidRPr="00AB58C3" w14:paraId="16D51BE6" w14:textId="77777777" w:rsidTr="00AB58C3">
        <w:tc>
          <w:tcPr>
            <w:tcW w:w="1440" w:type="dxa"/>
          </w:tcPr>
          <w:p w14:paraId="097E06C3" w14:textId="77777777" w:rsidR="00D21AF9" w:rsidRDefault="00D21AF9" w:rsidP="006B0779">
            <w:pPr>
              <w:pStyle w:val="NormalWeb"/>
              <w:spacing w:before="0" w:beforeAutospacing="0" w:after="0" w:afterAutospacing="0"/>
              <w:outlineLvl w:val="0"/>
              <w:rPr>
                <w:bCs/>
              </w:rPr>
            </w:pPr>
            <w:r>
              <w:rPr>
                <w:bCs/>
              </w:rPr>
              <w:t>2013</w:t>
            </w:r>
          </w:p>
          <w:p w14:paraId="42D61EF6" w14:textId="77777777" w:rsidR="00D21AF9" w:rsidRDefault="00D21AF9" w:rsidP="006B0779">
            <w:pPr>
              <w:pStyle w:val="NormalWeb"/>
              <w:spacing w:before="0" w:beforeAutospacing="0" w:after="0" w:afterAutospacing="0"/>
              <w:outlineLvl w:val="0"/>
              <w:rPr>
                <w:bCs/>
              </w:rPr>
            </w:pPr>
          </w:p>
          <w:p w14:paraId="2B6E9F15" w14:textId="77777777" w:rsidR="00D21AF9" w:rsidRDefault="00D21AF9" w:rsidP="006B0779">
            <w:pPr>
              <w:pStyle w:val="NormalWeb"/>
              <w:spacing w:before="0" w:beforeAutospacing="0" w:after="0" w:afterAutospacing="0"/>
              <w:outlineLvl w:val="0"/>
              <w:rPr>
                <w:bCs/>
              </w:rPr>
            </w:pPr>
            <w:r>
              <w:rPr>
                <w:bCs/>
              </w:rPr>
              <w:t>2013</w:t>
            </w:r>
          </w:p>
          <w:p w14:paraId="4DD9A8B1" w14:textId="77777777" w:rsidR="00D21AF9" w:rsidRDefault="00D21AF9" w:rsidP="006B0779">
            <w:pPr>
              <w:pStyle w:val="NormalWeb"/>
              <w:spacing w:before="0" w:beforeAutospacing="0" w:after="0" w:afterAutospacing="0"/>
              <w:outlineLvl w:val="0"/>
              <w:rPr>
                <w:bCs/>
              </w:rPr>
            </w:pPr>
          </w:p>
          <w:p w14:paraId="322973C1" w14:textId="77777777" w:rsidR="00976D53" w:rsidRDefault="00976D53" w:rsidP="006B0779">
            <w:pPr>
              <w:pStyle w:val="NormalWeb"/>
              <w:spacing w:before="0" w:beforeAutospacing="0" w:after="0" w:afterAutospacing="0"/>
              <w:outlineLvl w:val="0"/>
              <w:rPr>
                <w:bCs/>
              </w:rPr>
            </w:pPr>
          </w:p>
          <w:p w14:paraId="7B4A8AB3" w14:textId="77777777" w:rsidR="00D21AF9" w:rsidRDefault="00D21AF9" w:rsidP="006B0779">
            <w:pPr>
              <w:pStyle w:val="NormalWeb"/>
              <w:spacing w:before="0" w:beforeAutospacing="0" w:after="0" w:afterAutospacing="0"/>
              <w:outlineLvl w:val="0"/>
              <w:rPr>
                <w:bCs/>
              </w:rPr>
            </w:pPr>
            <w:r>
              <w:rPr>
                <w:bCs/>
              </w:rPr>
              <w:t>2014</w:t>
            </w:r>
          </w:p>
          <w:p w14:paraId="75B80230" w14:textId="77777777" w:rsidR="00D21AF9" w:rsidRDefault="00D21AF9" w:rsidP="006B0779">
            <w:pPr>
              <w:pStyle w:val="NormalWeb"/>
              <w:spacing w:before="0" w:beforeAutospacing="0" w:after="0" w:afterAutospacing="0"/>
              <w:outlineLvl w:val="0"/>
              <w:rPr>
                <w:bCs/>
              </w:rPr>
            </w:pPr>
          </w:p>
          <w:p w14:paraId="2F38F3BC" w14:textId="77777777" w:rsidR="00D21AF9" w:rsidRDefault="00D21AF9" w:rsidP="006B0779">
            <w:pPr>
              <w:pStyle w:val="NormalWeb"/>
              <w:spacing w:before="0" w:beforeAutospacing="0" w:after="0" w:afterAutospacing="0"/>
              <w:outlineLvl w:val="0"/>
              <w:rPr>
                <w:bCs/>
              </w:rPr>
            </w:pPr>
          </w:p>
          <w:p w14:paraId="36EB365C" w14:textId="77777777" w:rsidR="00D21AF9" w:rsidRDefault="00D21AF9" w:rsidP="006B0779">
            <w:pPr>
              <w:pStyle w:val="NormalWeb"/>
              <w:spacing w:before="0" w:beforeAutospacing="0" w:after="0" w:afterAutospacing="0"/>
              <w:outlineLvl w:val="0"/>
              <w:rPr>
                <w:bCs/>
              </w:rPr>
            </w:pPr>
            <w:r>
              <w:rPr>
                <w:bCs/>
              </w:rPr>
              <w:t>2014</w:t>
            </w:r>
          </w:p>
          <w:p w14:paraId="789130B3" w14:textId="77777777" w:rsidR="00D21AF9" w:rsidRDefault="00D21AF9" w:rsidP="006B0779">
            <w:pPr>
              <w:pStyle w:val="NormalWeb"/>
              <w:spacing w:before="0" w:beforeAutospacing="0" w:after="0" w:afterAutospacing="0"/>
              <w:outlineLvl w:val="0"/>
              <w:rPr>
                <w:bCs/>
              </w:rPr>
            </w:pPr>
          </w:p>
          <w:p w14:paraId="75063597" w14:textId="77777777" w:rsidR="00D21AF9" w:rsidRDefault="00D21AF9" w:rsidP="006B0779">
            <w:pPr>
              <w:pStyle w:val="NormalWeb"/>
              <w:spacing w:before="0" w:beforeAutospacing="0" w:after="0" w:afterAutospacing="0"/>
              <w:outlineLvl w:val="0"/>
              <w:rPr>
                <w:bCs/>
              </w:rPr>
            </w:pPr>
            <w:r>
              <w:rPr>
                <w:bCs/>
              </w:rPr>
              <w:t>2014</w:t>
            </w:r>
          </w:p>
          <w:p w14:paraId="0A42D7B9" w14:textId="77777777" w:rsidR="00D21AF9" w:rsidRDefault="00D21AF9" w:rsidP="006B0779">
            <w:pPr>
              <w:pStyle w:val="NormalWeb"/>
              <w:spacing w:before="0" w:beforeAutospacing="0" w:after="0" w:afterAutospacing="0"/>
              <w:outlineLvl w:val="0"/>
              <w:rPr>
                <w:bCs/>
              </w:rPr>
            </w:pPr>
          </w:p>
          <w:p w14:paraId="415A7D0B" w14:textId="77777777" w:rsidR="00D21AF9" w:rsidRDefault="00D21AF9" w:rsidP="006B0779">
            <w:pPr>
              <w:pStyle w:val="NormalWeb"/>
              <w:spacing w:before="0" w:beforeAutospacing="0" w:after="0" w:afterAutospacing="0"/>
              <w:outlineLvl w:val="0"/>
              <w:rPr>
                <w:bCs/>
              </w:rPr>
            </w:pPr>
            <w:r>
              <w:rPr>
                <w:bCs/>
              </w:rPr>
              <w:t>2014</w:t>
            </w:r>
          </w:p>
          <w:p w14:paraId="477BE89C" w14:textId="77777777" w:rsidR="00D21AF9" w:rsidRDefault="00D21AF9" w:rsidP="006B0779">
            <w:pPr>
              <w:pStyle w:val="NormalWeb"/>
              <w:spacing w:before="0" w:beforeAutospacing="0" w:after="0" w:afterAutospacing="0"/>
              <w:outlineLvl w:val="0"/>
              <w:rPr>
                <w:bCs/>
              </w:rPr>
            </w:pPr>
          </w:p>
          <w:p w14:paraId="77978BCD" w14:textId="77777777" w:rsidR="00D21AF9" w:rsidRPr="00AB58C3" w:rsidRDefault="00D21AF9" w:rsidP="006B0779">
            <w:pPr>
              <w:pStyle w:val="NormalWeb"/>
              <w:spacing w:before="0" w:beforeAutospacing="0" w:after="0" w:afterAutospacing="0"/>
              <w:outlineLvl w:val="0"/>
              <w:rPr>
                <w:bCs/>
              </w:rPr>
            </w:pPr>
            <w:r>
              <w:rPr>
                <w:bCs/>
              </w:rPr>
              <w:t>2014</w:t>
            </w:r>
          </w:p>
        </w:tc>
        <w:tc>
          <w:tcPr>
            <w:tcW w:w="8988" w:type="dxa"/>
          </w:tcPr>
          <w:p w14:paraId="0BDB1D3B" w14:textId="77777777" w:rsidR="00D21AF9" w:rsidRPr="00276D80" w:rsidRDefault="00D21AF9" w:rsidP="004B7D13">
            <w:pPr>
              <w:pStyle w:val="NormalWeb"/>
              <w:spacing w:before="0" w:beforeAutospacing="0" w:after="0" w:afterAutospacing="0"/>
              <w:outlineLvl w:val="0"/>
              <w:rPr>
                <w:bCs/>
              </w:rPr>
            </w:pPr>
            <w:r w:rsidRPr="00276D80">
              <w:rPr>
                <w:bCs/>
              </w:rPr>
              <w:t xml:space="preserve">Pediatric Malignancies/Invited Speaker </w:t>
            </w:r>
          </w:p>
          <w:p w14:paraId="6FFD0752" w14:textId="77777777" w:rsidR="00D21AF9" w:rsidRPr="00276D80" w:rsidRDefault="00D21AF9" w:rsidP="004B7D13">
            <w:pPr>
              <w:pStyle w:val="NormalWeb"/>
              <w:spacing w:before="0" w:beforeAutospacing="0" w:after="0" w:afterAutospacing="0"/>
              <w:outlineLvl w:val="0"/>
              <w:rPr>
                <w:bCs/>
              </w:rPr>
            </w:pPr>
            <w:r w:rsidRPr="00276D80">
              <w:rPr>
                <w:bCs/>
              </w:rPr>
              <w:t>ASTRO 2013 Spring Refresher Course, Chicago, IL</w:t>
            </w:r>
          </w:p>
          <w:p w14:paraId="590EB90B" w14:textId="77777777" w:rsidR="00D21AF9" w:rsidRPr="00276D80" w:rsidRDefault="00D21AF9" w:rsidP="004B7D13">
            <w:pPr>
              <w:pStyle w:val="NormalWeb"/>
              <w:spacing w:before="0" w:beforeAutospacing="0" w:after="0" w:afterAutospacing="0"/>
              <w:outlineLvl w:val="0"/>
              <w:rPr>
                <w:bCs/>
              </w:rPr>
            </w:pPr>
            <w:r w:rsidRPr="00276D80">
              <w:rPr>
                <w:bCs/>
              </w:rPr>
              <w:t>Protons for Pediatric CNS Malignancies: Clinical Experience &amp; Future Promise/Invited Speaker</w:t>
            </w:r>
          </w:p>
          <w:p w14:paraId="24DDB656" w14:textId="77777777" w:rsidR="00D21AF9" w:rsidRPr="00276D80" w:rsidRDefault="00D21AF9" w:rsidP="004B7D13">
            <w:pPr>
              <w:pStyle w:val="NormalWeb"/>
              <w:spacing w:before="0" w:beforeAutospacing="0" w:after="0" w:afterAutospacing="0"/>
              <w:outlineLvl w:val="0"/>
              <w:rPr>
                <w:bCs/>
              </w:rPr>
            </w:pPr>
            <w:r w:rsidRPr="00276D80">
              <w:rPr>
                <w:bCs/>
              </w:rPr>
              <w:t>St. Jude Children’s Research Hospital, Memphis, TN</w:t>
            </w:r>
          </w:p>
          <w:p w14:paraId="68A8C4D3" w14:textId="77777777" w:rsidR="00D21AF9" w:rsidRPr="00EE2779" w:rsidRDefault="00D21AF9" w:rsidP="004B7D13">
            <w:pPr>
              <w:pStyle w:val="NormalWeb"/>
              <w:spacing w:before="0" w:beforeAutospacing="0" w:after="0" w:afterAutospacing="0"/>
              <w:outlineLvl w:val="0"/>
              <w:rPr>
                <w:bCs/>
                <w:i/>
              </w:rPr>
            </w:pPr>
            <w:r w:rsidRPr="00276D80">
              <w:rPr>
                <w:bCs/>
              </w:rPr>
              <w:t>Proton Radiation for Children: Indications, Access &amp; Cost Effectiveness/</w:t>
            </w:r>
            <w:r w:rsidRPr="00EE2779">
              <w:rPr>
                <w:bCs/>
                <w:i/>
              </w:rPr>
              <w:t>Visiting Professorship</w:t>
            </w:r>
          </w:p>
          <w:p w14:paraId="2D93CCB6" w14:textId="77777777" w:rsidR="00D21AF9" w:rsidRPr="00276D80" w:rsidRDefault="00D21AF9" w:rsidP="004B7D13">
            <w:pPr>
              <w:pStyle w:val="NormalWeb"/>
              <w:spacing w:before="0" w:beforeAutospacing="0" w:after="0" w:afterAutospacing="0"/>
              <w:outlineLvl w:val="0"/>
              <w:rPr>
                <w:bCs/>
              </w:rPr>
            </w:pPr>
            <w:r w:rsidRPr="00276D80">
              <w:rPr>
                <w:bCs/>
              </w:rPr>
              <w:t>Tufts Medical Center Cancer Center, Boston, MA</w:t>
            </w:r>
          </w:p>
          <w:p w14:paraId="1A2137D6" w14:textId="77777777" w:rsidR="00D21AF9" w:rsidRPr="00276D80" w:rsidRDefault="00D21AF9" w:rsidP="004B7D13">
            <w:pPr>
              <w:pStyle w:val="NormalWeb"/>
              <w:spacing w:before="0" w:beforeAutospacing="0" w:after="0" w:afterAutospacing="0"/>
              <w:outlineLvl w:val="0"/>
              <w:rPr>
                <w:bCs/>
              </w:rPr>
            </w:pPr>
            <w:r w:rsidRPr="00276D80">
              <w:rPr>
                <w:bCs/>
              </w:rPr>
              <w:t>Proton Beam Radiation; MGH Experience/Invited Speaker</w:t>
            </w:r>
          </w:p>
          <w:p w14:paraId="0767DECB" w14:textId="77777777" w:rsidR="00D21AF9" w:rsidRPr="00276D80" w:rsidRDefault="00D21AF9" w:rsidP="004B7D13">
            <w:pPr>
              <w:pStyle w:val="NormalWeb"/>
              <w:spacing w:before="0" w:beforeAutospacing="0" w:after="0" w:afterAutospacing="0"/>
              <w:outlineLvl w:val="0"/>
              <w:rPr>
                <w:bCs/>
              </w:rPr>
            </w:pPr>
            <w:r w:rsidRPr="00276D80">
              <w:rPr>
                <w:bCs/>
              </w:rPr>
              <w:t>Mayo Clinic Arizona, Scottsdale, AZ</w:t>
            </w:r>
          </w:p>
          <w:p w14:paraId="36DAC140" w14:textId="77777777" w:rsidR="00D21AF9" w:rsidRPr="00276D80" w:rsidRDefault="00D21AF9" w:rsidP="004B7D13">
            <w:pPr>
              <w:pStyle w:val="NormalWeb"/>
              <w:spacing w:before="0" w:beforeAutospacing="0" w:after="0" w:afterAutospacing="0"/>
              <w:outlineLvl w:val="0"/>
              <w:rPr>
                <w:bCs/>
              </w:rPr>
            </w:pPr>
            <w:r w:rsidRPr="00276D80">
              <w:rPr>
                <w:bCs/>
              </w:rPr>
              <w:t>Modern Radiation for Breast Cancer/Invited Speaker</w:t>
            </w:r>
          </w:p>
          <w:p w14:paraId="0134943D" w14:textId="77777777" w:rsidR="00D21AF9" w:rsidRPr="00276D80" w:rsidRDefault="00D21AF9" w:rsidP="004B7D13">
            <w:pPr>
              <w:pStyle w:val="NormalWeb"/>
              <w:spacing w:before="0" w:beforeAutospacing="0" w:after="0" w:afterAutospacing="0"/>
              <w:outlineLvl w:val="0"/>
              <w:rPr>
                <w:bCs/>
              </w:rPr>
            </w:pPr>
            <w:r w:rsidRPr="00276D80">
              <w:rPr>
                <w:bCs/>
              </w:rPr>
              <w:t>ACRO Annual Meeting, Orlando, FL</w:t>
            </w:r>
          </w:p>
          <w:p w14:paraId="59278F6C" w14:textId="77777777" w:rsidR="00D21AF9" w:rsidRPr="00276D80" w:rsidRDefault="00D21AF9" w:rsidP="004B7D13">
            <w:pPr>
              <w:pStyle w:val="NormalWeb"/>
              <w:spacing w:before="0" w:beforeAutospacing="0" w:after="0" w:afterAutospacing="0"/>
              <w:outlineLvl w:val="0"/>
              <w:rPr>
                <w:bCs/>
              </w:rPr>
            </w:pPr>
            <w:r w:rsidRPr="00276D80">
              <w:rPr>
                <w:bCs/>
              </w:rPr>
              <w:t>Radiation Therapy Contraindications and Safety Concerns Panel/Invited Speaker</w:t>
            </w:r>
          </w:p>
          <w:p w14:paraId="5DB602F7" w14:textId="77777777" w:rsidR="00D21AF9" w:rsidRPr="00276D80" w:rsidRDefault="00D21AF9" w:rsidP="004B7D13">
            <w:pPr>
              <w:pStyle w:val="NormalWeb"/>
              <w:spacing w:before="0" w:beforeAutospacing="0" w:after="0" w:afterAutospacing="0"/>
              <w:outlineLvl w:val="0"/>
              <w:rPr>
                <w:bCs/>
              </w:rPr>
            </w:pPr>
            <w:r w:rsidRPr="00276D80">
              <w:rPr>
                <w:bCs/>
              </w:rPr>
              <w:t>ASTRO 2014 Spring Refresher Course, New Orleans, LA</w:t>
            </w:r>
          </w:p>
          <w:p w14:paraId="2A9CB624" w14:textId="77777777" w:rsidR="00D21AF9" w:rsidRPr="00276D80" w:rsidRDefault="00D21AF9" w:rsidP="004B7D13">
            <w:pPr>
              <w:pStyle w:val="NormalWeb"/>
              <w:spacing w:before="0" w:beforeAutospacing="0" w:after="0" w:afterAutospacing="0"/>
              <w:outlineLvl w:val="0"/>
              <w:rPr>
                <w:bCs/>
              </w:rPr>
            </w:pPr>
            <w:r w:rsidRPr="00276D80">
              <w:rPr>
                <w:bCs/>
              </w:rPr>
              <w:t>The Management of Pediatric Malignancies/Invited Speaker</w:t>
            </w:r>
          </w:p>
          <w:p w14:paraId="590458F2" w14:textId="77777777" w:rsidR="00D21AF9" w:rsidRPr="00276D80" w:rsidRDefault="00D21AF9" w:rsidP="00094A37">
            <w:pPr>
              <w:pStyle w:val="NormalWeb"/>
              <w:spacing w:before="0" w:beforeAutospacing="0" w:after="0" w:afterAutospacing="0"/>
              <w:outlineLvl w:val="0"/>
              <w:rPr>
                <w:bCs/>
              </w:rPr>
            </w:pPr>
            <w:r w:rsidRPr="00276D80">
              <w:rPr>
                <w:bCs/>
              </w:rPr>
              <w:t>ASTRO 2014 Spring Refresher Course, New Orleans, LA</w:t>
            </w:r>
          </w:p>
        </w:tc>
      </w:tr>
      <w:tr w:rsidR="00D21AF9" w:rsidRPr="00AB58C3" w14:paraId="2CE75870" w14:textId="77777777" w:rsidTr="00AB58C3">
        <w:tc>
          <w:tcPr>
            <w:tcW w:w="1440" w:type="dxa"/>
          </w:tcPr>
          <w:p w14:paraId="089C142F" w14:textId="77777777" w:rsidR="00D21AF9" w:rsidRDefault="00D21AF9" w:rsidP="00AB58C3">
            <w:pPr>
              <w:pStyle w:val="NormalWeb"/>
              <w:spacing w:before="0" w:beforeAutospacing="0" w:after="0" w:afterAutospacing="0"/>
              <w:outlineLvl w:val="0"/>
              <w:rPr>
                <w:bCs/>
              </w:rPr>
            </w:pPr>
            <w:r>
              <w:rPr>
                <w:bCs/>
              </w:rPr>
              <w:t>2014</w:t>
            </w:r>
          </w:p>
          <w:p w14:paraId="66BF0971" w14:textId="77777777" w:rsidR="00D21AF9" w:rsidRDefault="00D21AF9" w:rsidP="00AB58C3">
            <w:pPr>
              <w:pStyle w:val="NormalWeb"/>
              <w:spacing w:before="0" w:beforeAutospacing="0" w:after="0" w:afterAutospacing="0"/>
              <w:outlineLvl w:val="0"/>
              <w:rPr>
                <w:bCs/>
              </w:rPr>
            </w:pPr>
          </w:p>
          <w:p w14:paraId="49DA20FF" w14:textId="77777777" w:rsidR="00433C9A" w:rsidRDefault="00433C9A" w:rsidP="00AB58C3">
            <w:pPr>
              <w:pStyle w:val="NormalWeb"/>
              <w:spacing w:before="0" w:beforeAutospacing="0" w:after="0" w:afterAutospacing="0"/>
              <w:outlineLvl w:val="0"/>
              <w:rPr>
                <w:bCs/>
              </w:rPr>
            </w:pPr>
          </w:p>
          <w:p w14:paraId="5030B485" w14:textId="77777777" w:rsidR="00D21AF9" w:rsidRDefault="00D21AF9" w:rsidP="00AB58C3">
            <w:pPr>
              <w:pStyle w:val="NormalWeb"/>
              <w:spacing w:before="0" w:beforeAutospacing="0" w:after="0" w:afterAutospacing="0"/>
              <w:outlineLvl w:val="0"/>
              <w:rPr>
                <w:bCs/>
              </w:rPr>
            </w:pPr>
            <w:r>
              <w:rPr>
                <w:bCs/>
              </w:rPr>
              <w:t>2014</w:t>
            </w:r>
          </w:p>
          <w:p w14:paraId="778A4301" w14:textId="77777777" w:rsidR="00D21AF9" w:rsidRDefault="00D21AF9" w:rsidP="00AB58C3">
            <w:pPr>
              <w:pStyle w:val="NormalWeb"/>
              <w:spacing w:before="0" w:beforeAutospacing="0" w:after="0" w:afterAutospacing="0"/>
              <w:outlineLvl w:val="0"/>
              <w:rPr>
                <w:bCs/>
              </w:rPr>
            </w:pPr>
          </w:p>
          <w:p w14:paraId="0E3984C3" w14:textId="77777777" w:rsidR="00D21AF9" w:rsidRDefault="00D21AF9" w:rsidP="00AB58C3">
            <w:pPr>
              <w:pStyle w:val="NormalWeb"/>
              <w:spacing w:before="0" w:beforeAutospacing="0" w:after="0" w:afterAutospacing="0"/>
              <w:outlineLvl w:val="0"/>
              <w:rPr>
                <w:bCs/>
              </w:rPr>
            </w:pPr>
            <w:r>
              <w:rPr>
                <w:bCs/>
              </w:rPr>
              <w:t>2014</w:t>
            </w:r>
          </w:p>
          <w:p w14:paraId="4FA6E902" w14:textId="77777777" w:rsidR="00473B89" w:rsidRDefault="00473B89" w:rsidP="00AB58C3">
            <w:pPr>
              <w:pStyle w:val="NormalWeb"/>
              <w:spacing w:before="0" w:beforeAutospacing="0" w:after="0" w:afterAutospacing="0"/>
              <w:outlineLvl w:val="0"/>
              <w:rPr>
                <w:bCs/>
              </w:rPr>
            </w:pPr>
          </w:p>
          <w:p w14:paraId="5145C618" w14:textId="77777777" w:rsidR="00473B89" w:rsidRDefault="00473B89" w:rsidP="00AB58C3">
            <w:pPr>
              <w:pStyle w:val="NormalWeb"/>
              <w:spacing w:before="0" w:beforeAutospacing="0" w:after="0" w:afterAutospacing="0"/>
              <w:outlineLvl w:val="0"/>
              <w:rPr>
                <w:bCs/>
              </w:rPr>
            </w:pPr>
            <w:r>
              <w:rPr>
                <w:bCs/>
              </w:rPr>
              <w:t>2015</w:t>
            </w:r>
          </w:p>
          <w:p w14:paraId="7CCD74C9" w14:textId="77777777" w:rsidR="00DD788C" w:rsidRDefault="00DD788C" w:rsidP="00AB58C3">
            <w:pPr>
              <w:pStyle w:val="NormalWeb"/>
              <w:spacing w:before="0" w:beforeAutospacing="0" w:after="0" w:afterAutospacing="0"/>
              <w:outlineLvl w:val="0"/>
              <w:rPr>
                <w:bCs/>
              </w:rPr>
            </w:pPr>
          </w:p>
          <w:p w14:paraId="71063CB3" w14:textId="77777777" w:rsidR="00DD788C" w:rsidRDefault="00DD788C" w:rsidP="00AB58C3">
            <w:pPr>
              <w:pStyle w:val="NormalWeb"/>
              <w:spacing w:before="0" w:beforeAutospacing="0" w:after="0" w:afterAutospacing="0"/>
              <w:outlineLvl w:val="0"/>
              <w:rPr>
                <w:bCs/>
              </w:rPr>
            </w:pPr>
          </w:p>
          <w:p w14:paraId="17539EA2" w14:textId="77777777" w:rsidR="00DD788C" w:rsidRDefault="00DD788C" w:rsidP="00AB58C3">
            <w:pPr>
              <w:pStyle w:val="NormalWeb"/>
              <w:spacing w:before="0" w:beforeAutospacing="0" w:after="0" w:afterAutospacing="0"/>
              <w:outlineLvl w:val="0"/>
              <w:rPr>
                <w:bCs/>
              </w:rPr>
            </w:pPr>
            <w:r>
              <w:rPr>
                <w:bCs/>
              </w:rPr>
              <w:t>2015</w:t>
            </w:r>
          </w:p>
          <w:p w14:paraId="7DF96D36" w14:textId="77777777" w:rsidR="00DD788C" w:rsidRDefault="00DD788C" w:rsidP="00AB58C3">
            <w:pPr>
              <w:pStyle w:val="NormalWeb"/>
              <w:spacing w:before="0" w:beforeAutospacing="0" w:after="0" w:afterAutospacing="0"/>
              <w:outlineLvl w:val="0"/>
              <w:rPr>
                <w:bCs/>
              </w:rPr>
            </w:pPr>
          </w:p>
          <w:p w14:paraId="64DFB1F1" w14:textId="77777777" w:rsidR="00DD788C" w:rsidRDefault="00DD788C" w:rsidP="00AB58C3">
            <w:pPr>
              <w:pStyle w:val="NormalWeb"/>
              <w:spacing w:before="0" w:beforeAutospacing="0" w:after="0" w:afterAutospacing="0"/>
              <w:outlineLvl w:val="0"/>
              <w:rPr>
                <w:bCs/>
              </w:rPr>
            </w:pPr>
            <w:r>
              <w:rPr>
                <w:bCs/>
              </w:rPr>
              <w:t>2015</w:t>
            </w:r>
          </w:p>
          <w:p w14:paraId="74BA582B" w14:textId="77777777" w:rsidR="00DD788C" w:rsidRDefault="00DD788C" w:rsidP="00AB58C3">
            <w:pPr>
              <w:pStyle w:val="NormalWeb"/>
              <w:spacing w:before="0" w:beforeAutospacing="0" w:after="0" w:afterAutospacing="0"/>
              <w:outlineLvl w:val="0"/>
              <w:rPr>
                <w:bCs/>
              </w:rPr>
            </w:pPr>
          </w:p>
          <w:p w14:paraId="2BD55FDC" w14:textId="77777777" w:rsidR="00BC28C5" w:rsidRDefault="00BC28C5" w:rsidP="00AB58C3">
            <w:pPr>
              <w:pStyle w:val="NormalWeb"/>
              <w:spacing w:before="0" w:beforeAutospacing="0" w:after="0" w:afterAutospacing="0"/>
              <w:outlineLvl w:val="0"/>
              <w:rPr>
                <w:bCs/>
              </w:rPr>
            </w:pPr>
          </w:p>
          <w:p w14:paraId="33CB46AD" w14:textId="77777777" w:rsidR="00DD788C" w:rsidRDefault="00DD788C" w:rsidP="00AB58C3">
            <w:pPr>
              <w:pStyle w:val="NormalWeb"/>
              <w:spacing w:before="0" w:beforeAutospacing="0" w:after="0" w:afterAutospacing="0"/>
              <w:outlineLvl w:val="0"/>
              <w:rPr>
                <w:bCs/>
              </w:rPr>
            </w:pPr>
            <w:r>
              <w:rPr>
                <w:bCs/>
              </w:rPr>
              <w:t>2015</w:t>
            </w:r>
          </w:p>
          <w:p w14:paraId="186326D4" w14:textId="77777777" w:rsidR="00BC28C5" w:rsidRDefault="00BC28C5" w:rsidP="00AB58C3">
            <w:pPr>
              <w:pStyle w:val="NormalWeb"/>
              <w:spacing w:before="0" w:beforeAutospacing="0" w:after="0" w:afterAutospacing="0"/>
              <w:outlineLvl w:val="0"/>
              <w:rPr>
                <w:bCs/>
              </w:rPr>
            </w:pPr>
          </w:p>
          <w:p w14:paraId="2ED54D89" w14:textId="77777777" w:rsidR="00BC28C5" w:rsidRDefault="00BC28C5" w:rsidP="00AB58C3">
            <w:pPr>
              <w:pStyle w:val="NormalWeb"/>
              <w:spacing w:before="0" w:beforeAutospacing="0" w:after="0" w:afterAutospacing="0"/>
              <w:outlineLvl w:val="0"/>
              <w:rPr>
                <w:bCs/>
              </w:rPr>
            </w:pPr>
            <w:r>
              <w:rPr>
                <w:bCs/>
              </w:rPr>
              <w:t>2015</w:t>
            </w:r>
          </w:p>
          <w:p w14:paraId="480C554A" w14:textId="77777777" w:rsidR="001A0309" w:rsidRDefault="001A0309" w:rsidP="00AB58C3">
            <w:pPr>
              <w:pStyle w:val="NormalWeb"/>
              <w:spacing w:before="0" w:beforeAutospacing="0" w:after="0" w:afterAutospacing="0"/>
              <w:outlineLvl w:val="0"/>
              <w:rPr>
                <w:bCs/>
              </w:rPr>
            </w:pPr>
          </w:p>
          <w:p w14:paraId="1C30CD87" w14:textId="77777777" w:rsidR="001A0309" w:rsidRDefault="001A0309" w:rsidP="00AB58C3">
            <w:pPr>
              <w:pStyle w:val="NormalWeb"/>
              <w:spacing w:before="0" w:beforeAutospacing="0" w:after="0" w:afterAutospacing="0"/>
              <w:outlineLvl w:val="0"/>
              <w:rPr>
                <w:bCs/>
              </w:rPr>
            </w:pPr>
            <w:r>
              <w:rPr>
                <w:bCs/>
              </w:rPr>
              <w:t>2015</w:t>
            </w:r>
          </w:p>
          <w:p w14:paraId="17497F20" w14:textId="77777777" w:rsidR="009A2F8E" w:rsidRDefault="009A2F8E" w:rsidP="00AB58C3">
            <w:pPr>
              <w:pStyle w:val="NormalWeb"/>
              <w:spacing w:before="0" w:beforeAutospacing="0" w:after="0" w:afterAutospacing="0"/>
              <w:outlineLvl w:val="0"/>
              <w:rPr>
                <w:bCs/>
              </w:rPr>
            </w:pPr>
          </w:p>
          <w:p w14:paraId="799EA23F" w14:textId="77777777" w:rsidR="009A2F8E" w:rsidRDefault="009A2F8E" w:rsidP="00AB58C3">
            <w:pPr>
              <w:pStyle w:val="NormalWeb"/>
              <w:spacing w:before="0" w:beforeAutospacing="0" w:after="0" w:afterAutospacing="0"/>
              <w:outlineLvl w:val="0"/>
              <w:rPr>
                <w:bCs/>
              </w:rPr>
            </w:pPr>
            <w:r>
              <w:rPr>
                <w:bCs/>
              </w:rPr>
              <w:t>2015</w:t>
            </w:r>
          </w:p>
          <w:p w14:paraId="55C350DC" w14:textId="77777777" w:rsidR="009A2F8E" w:rsidRDefault="009A2F8E" w:rsidP="00AB58C3">
            <w:pPr>
              <w:pStyle w:val="NormalWeb"/>
              <w:spacing w:before="0" w:beforeAutospacing="0" w:after="0" w:afterAutospacing="0"/>
              <w:outlineLvl w:val="0"/>
              <w:rPr>
                <w:bCs/>
              </w:rPr>
            </w:pPr>
          </w:p>
          <w:p w14:paraId="4101D912" w14:textId="77777777" w:rsidR="009A2F8E" w:rsidRDefault="009A2F8E" w:rsidP="00AB58C3">
            <w:pPr>
              <w:pStyle w:val="NormalWeb"/>
              <w:spacing w:before="0" w:beforeAutospacing="0" w:after="0" w:afterAutospacing="0"/>
              <w:outlineLvl w:val="0"/>
              <w:rPr>
                <w:bCs/>
              </w:rPr>
            </w:pPr>
          </w:p>
          <w:p w14:paraId="7EF15683" w14:textId="77777777" w:rsidR="00644A38" w:rsidRDefault="00644A38" w:rsidP="00AB58C3">
            <w:pPr>
              <w:pStyle w:val="NormalWeb"/>
              <w:spacing w:before="0" w:beforeAutospacing="0" w:after="0" w:afterAutospacing="0"/>
              <w:outlineLvl w:val="0"/>
              <w:rPr>
                <w:bCs/>
              </w:rPr>
            </w:pPr>
          </w:p>
          <w:p w14:paraId="0B90CAAA" w14:textId="77777777" w:rsidR="009A2F8E" w:rsidRDefault="009A2F8E" w:rsidP="00AB58C3">
            <w:pPr>
              <w:pStyle w:val="NormalWeb"/>
              <w:spacing w:before="0" w:beforeAutospacing="0" w:after="0" w:afterAutospacing="0"/>
              <w:outlineLvl w:val="0"/>
              <w:rPr>
                <w:bCs/>
              </w:rPr>
            </w:pPr>
            <w:r>
              <w:rPr>
                <w:bCs/>
              </w:rPr>
              <w:t>2015</w:t>
            </w:r>
          </w:p>
          <w:p w14:paraId="4CBBA4F6" w14:textId="77777777" w:rsidR="009A2F8E" w:rsidRDefault="009A2F8E" w:rsidP="00AB58C3">
            <w:pPr>
              <w:pStyle w:val="NormalWeb"/>
              <w:spacing w:before="0" w:beforeAutospacing="0" w:after="0" w:afterAutospacing="0"/>
              <w:outlineLvl w:val="0"/>
              <w:rPr>
                <w:bCs/>
              </w:rPr>
            </w:pPr>
          </w:p>
          <w:p w14:paraId="55B45CF7" w14:textId="77777777" w:rsidR="009A2F8E" w:rsidRDefault="009A2F8E" w:rsidP="00AB58C3">
            <w:pPr>
              <w:pStyle w:val="NormalWeb"/>
              <w:spacing w:before="0" w:beforeAutospacing="0" w:after="0" w:afterAutospacing="0"/>
              <w:outlineLvl w:val="0"/>
              <w:rPr>
                <w:bCs/>
              </w:rPr>
            </w:pPr>
            <w:r>
              <w:rPr>
                <w:bCs/>
              </w:rPr>
              <w:t>2015</w:t>
            </w:r>
          </w:p>
          <w:p w14:paraId="035F4348" w14:textId="77777777" w:rsidR="00A5115E" w:rsidRDefault="00A5115E" w:rsidP="00AB58C3">
            <w:pPr>
              <w:pStyle w:val="NormalWeb"/>
              <w:spacing w:before="0" w:beforeAutospacing="0" w:after="0" w:afterAutospacing="0"/>
              <w:outlineLvl w:val="0"/>
              <w:rPr>
                <w:bCs/>
              </w:rPr>
            </w:pPr>
          </w:p>
          <w:p w14:paraId="78A4C292" w14:textId="77777777" w:rsidR="00A5115E" w:rsidRDefault="00A5115E" w:rsidP="00AB58C3">
            <w:pPr>
              <w:pStyle w:val="NormalWeb"/>
              <w:spacing w:before="0" w:beforeAutospacing="0" w:after="0" w:afterAutospacing="0"/>
              <w:outlineLvl w:val="0"/>
              <w:rPr>
                <w:bCs/>
              </w:rPr>
            </w:pPr>
            <w:r>
              <w:rPr>
                <w:bCs/>
              </w:rPr>
              <w:t>2015</w:t>
            </w:r>
          </w:p>
          <w:p w14:paraId="63C95BB0" w14:textId="77777777" w:rsidR="00253C78" w:rsidRDefault="00253C78" w:rsidP="00AB58C3">
            <w:pPr>
              <w:pStyle w:val="NormalWeb"/>
              <w:spacing w:before="0" w:beforeAutospacing="0" w:after="0" w:afterAutospacing="0"/>
              <w:outlineLvl w:val="0"/>
              <w:rPr>
                <w:bCs/>
              </w:rPr>
            </w:pPr>
          </w:p>
          <w:p w14:paraId="3ECF6A7F" w14:textId="77777777" w:rsidR="001D0401" w:rsidRDefault="001D0401" w:rsidP="00AB58C3">
            <w:pPr>
              <w:pStyle w:val="NormalWeb"/>
              <w:spacing w:before="0" w:beforeAutospacing="0" w:after="0" w:afterAutospacing="0"/>
              <w:outlineLvl w:val="0"/>
              <w:rPr>
                <w:bCs/>
              </w:rPr>
            </w:pPr>
            <w:r>
              <w:rPr>
                <w:bCs/>
              </w:rPr>
              <w:t>201</w:t>
            </w:r>
            <w:r w:rsidR="00986ED2">
              <w:rPr>
                <w:bCs/>
              </w:rPr>
              <w:t>6</w:t>
            </w:r>
          </w:p>
          <w:p w14:paraId="363551C5" w14:textId="77777777" w:rsidR="00553803" w:rsidRDefault="00553803" w:rsidP="00AB58C3">
            <w:pPr>
              <w:pStyle w:val="NormalWeb"/>
              <w:spacing w:before="0" w:beforeAutospacing="0" w:after="0" w:afterAutospacing="0"/>
              <w:outlineLvl w:val="0"/>
              <w:rPr>
                <w:bCs/>
              </w:rPr>
            </w:pPr>
          </w:p>
          <w:p w14:paraId="368EBEEB" w14:textId="77777777" w:rsidR="00877B03" w:rsidRDefault="00877B03" w:rsidP="00AB58C3">
            <w:pPr>
              <w:pStyle w:val="NormalWeb"/>
              <w:spacing w:before="0" w:beforeAutospacing="0" w:after="0" w:afterAutospacing="0"/>
              <w:outlineLvl w:val="0"/>
              <w:rPr>
                <w:bCs/>
              </w:rPr>
            </w:pPr>
          </w:p>
          <w:p w14:paraId="1D3F1ABC" w14:textId="77777777" w:rsidR="00877B03" w:rsidRDefault="00877B03" w:rsidP="00AB58C3">
            <w:pPr>
              <w:pStyle w:val="NormalWeb"/>
              <w:spacing w:before="0" w:beforeAutospacing="0" w:after="0" w:afterAutospacing="0"/>
              <w:outlineLvl w:val="0"/>
              <w:rPr>
                <w:bCs/>
              </w:rPr>
            </w:pPr>
          </w:p>
          <w:p w14:paraId="18F15E37" w14:textId="77777777" w:rsidR="00877B03" w:rsidRDefault="00877B03" w:rsidP="00AB58C3">
            <w:pPr>
              <w:pStyle w:val="NormalWeb"/>
              <w:spacing w:before="0" w:beforeAutospacing="0" w:after="0" w:afterAutospacing="0"/>
              <w:outlineLvl w:val="0"/>
              <w:rPr>
                <w:bCs/>
              </w:rPr>
            </w:pPr>
            <w:r>
              <w:rPr>
                <w:bCs/>
              </w:rPr>
              <w:t>2016</w:t>
            </w:r>
          </w:p>
          <w:p w14:paraId="7EB81521" w14:textId="77777777" w:rsidR="00360B4D" w:rsidRDefault="00360B4D" w:rsidP="00AB58C3">
            <w:pPr>
              <w:pStyle w:val="NormalWeb"/>
              <w:spacing w:before="0" w:beforeAutospacing="0" w:after="0" w:afterAutospacing="0"/>
              <w:outlineLvl w:val="0"/>
              <w:rPr>
                <w:bCs/>
              </w:rPr>
            </w:pPr>
          </w:p>
          <w:p w14:paraId="770F992F" w14:textId="77777777" w:rsidR="00360B4D" w:rsidRDefault="00360B4D" w:rsidP="00AB58C3">
            <w:pPr>
              <w:pStyle w:val="NormalWeb"/>
              <w:spacing w:before="0" w:beforeAutospacing="0" w:after="0" w:afterAutospacing="0"/>
              <w:outlineLvl w:val="0"/>
              <w:rPr>
                <w:bCs/>
              </w:rPr>
            </w:pPr>
          </w:p>
          <w:p w14:paraId="2C748634" w14:textId="77777777" w:rsidR="00360B4D" w:rsidRDefault="00360B4D" w:rsidP="00AB58C3">
            <w:pPr>
              <w:pStyle w:val="NormalWeb"/>
              <w:spacing w:before="0" w:beforeAutospacing="0" w:after="0" w:afterAutospacing="0"/>
              <w:outlineLvl w:val="0"/>
              <w:rPr>
                <w:bCs/>
              </w:rPr>
            </w:pPr>
            <w:r>
              <w:rPr>
                <w:bCs/>
              </w:rPr>
              <w:t>2016</w:t>
            </w:r>
          </w:p>
          <w:p w14:paraId="0D4D428C" w14:textId="77777777" w:rsidR="00360B4D" w:rsidRDefault="00360B4D" w:rsidP="00AB58C3">
            <w:pPr>
              <w:pStyle w:val="NormalWeb"/>
              <w:spacing w:before="0" w:beforeAutospacing="0" w:after="0" w:afterAutospacing="0"/>
              <w:outlineLvl w:val="0"/>
              <w:rPr>
                <w:bCs/>
              </w:rPr>
            </w:pPr>
          </w:p>
          <w:p w14:paraId="67FEBD8A" w14:textId="77777777" w:rsidR="00360B4D" w:rsidRDefault="00360B4D" w:rsidP="00AB58C3">
            <w:pPr>
              <w:pStyle w:val="NormalWeb"/>
              <w:spacing w:before="0" w:beforeAutospacing="0" w:after="0" w:afterAutospacing="0"/>
              <w:outlineLvl w:val="0"/>
              <w:rPr>
                <w:bCs/>
              </w:rPr>
            </w:pPr>
            <w:r>
              <w:rPr>
                <w:bCs/>
              </w:rPr>
              <w:t>2016</w:t>
            </w:r>
          </w:p>
          <w:p w14:paraId="32BA3851" w14:textId="77777777" w:rsidR="00567E21" w:rsidRDefault="00567E21" w:rsidP="00AB58C3">
            <w:pPr>
              <w:pStyle w:val="NormalWeb"/>
              <w:spacing w:before="0" w:beforeAutospacing="0" w:after="0" w:afterAutospacing="0"/>
              <w:outlineLvl w:val="0"/>
              <w:rPr>
                <w:bCs/>
              </w:rPr>
            </w:pPr>
          </w:p>
          <w:p w14:paraId="2D0F4575" w14:textId="77777777" w:rsidR="00567E21" w:rsidRDefault="00567E21" w:rsidP="00AB58C3">
            <w:pPr>
              <w:pStyle w:val="NormalWeb"/>
              <w:spacing w:before="0" w:beforeAutospacing="0" w:after="0" w:afterAutospacing="0"/>
              <w:outlineLvl w:val="0"/>
              <w:rPr>
                <w:bCs/>
              </w:rPr>
            </w:pPr>
            <w:r>
              <w:rPr>
                <w:bCs/>
              </w:rPr>
              <w:t>2016</w:t>
            </w:r>
          </w:p>
          <w:p w14:paraId="3DE85EAA" w14:textId="77777777" w:rsidR="00AC2A1A" w:rsidRDefault="00AC2A1A" w:rsidP="00AB58C3">
            <w:pPr>
              <w:pStyle w:val="NormalWeb"/>
              <w:spacing w:before="0" w:beforeAutospacing="0" w:after="0" w:afterAutospacing="0"/>
              <w:outlineLvl w:val="0"/>
              <w:rPr>
                <w:bCs/>
              </w:rPr>
            </w:pPr>
          </w:p>
          <w:p w14:paraId="16846C56" w14:textId="77777777" w:rsidR="00AC2A1A" w:rsidRDefault="00AC2A1A" w:rsidP="00AB58C3">
            <w:pPr>
              <w:pStyle w:val="NormalWeb"/>
              <w:spacing w:before="0" w:beforeAutospacing="0" w:after="0" w:afterAutospacing="0"/>
              <w:outlineLvl w:val="0"/>
              <w:rPr>
                <w:bCs/>
              </w:rPr>
            </w:pPr>
          </w:p>
          <w:p w14:paraId="713CEB24" w14:textId="77777777" w:rsidR="00AC2A1A" w:rsidRDefault="00AC2A1A" w:rsidP="00AB58C3">
            <w:pPr>
              <w:pStyle w:val="NormalWeb"/>
              <w:spacing w:before="0" w:beforeAutospacing="0" w:after="0" w:afterAutospacing="0"/>
              <w:outlineLvl w:val="0"/>
              <w:rPr>
                <w:bCs/>
              </w:rPr>
            </w:pPr>
            <w:r>
              <w:rPr>
                <w:bCs/>
              </w:rPr>
              <w:t>2016</w:t>
            </w:r>
          </w:p>
          <w:p w14:paraId="4915C45B" w14:textId="77777777" w:rsidR="00AC2A1A" w:rsidRDefault="00AC2A1A" w:rsidP="00AB58C3">
            <w:pPr>
              <w:pStyle w:val="NormalWeb"/>
              <w:spacing w:before="0" w:beforeAutospacing="0" w:after="0" w:afterAutospacing="0"/>
              <w:outlineLvl w:val="0"/>
              <w:rPr>
                <w:bCs/>
              </w:rPr>
            </w:pPr>
          </w:p>
          <w:p w14:paraId="631AAFB2" w14:textId="77777777" w:rsidR="004D04A1" w:rsidRDefault="00AC2A1A" w:rsidP="00AB58C3">
            <w:pPr>
              <w:pStyle w:val="NormalWeb"/>
              <w:spacing w:before="0" w:beforeAutospacing="0" w:after="0" w:afterAutospacing="0"/>
              <w:outlineLvl w:val="0"/>
              <w:rPr>
                <w:bCs/>
              </w:rPr>
            </w:pPr>
            <w:r>
              <w:rPr>
                <w:bCs/>
              </w:rPr>
              <w:t>2016</w:t>
            </w:r>
          </w:p>
          <w:p w14:paraId="11D33B4D" w14:textId="77777777" w:rsidR="004D04A1" w:rsidRDefault="004D04A1" w:rsidP="00AB58C3">
            <w:pPr>
              <w:pStyle w:val="NormalWeb"/>
              <w:spacing w:before="0" w:beforeAutospacing="0" w:after="0" w:afterAutospacing="0"/>
              <w:outlineLvl w:val="0"/>
              <w:rPr>
                <w:bCs/>
              </w:rPr>
            </w:pPr>
          </w:p>
          <w:p w14:paraId="6F96A135" w14:textId="77777777" w:rsidR="004D04A1" w:rsidRDefault="004D04A1" w:rsidP="00AB58C3">
            <w:pPr>
              <w:pStyle w:val="NormalWeb"/>
              <w:spacing w:before="0" w:beforeAutospacing="0" w:after="0" w:afterAutospacing="0"/>
              <w:outlineLvl w:val="0"/>
              <w:rPr>
                <w:bCs/>
              </w:rPr>
            </w:pPr>
            <w:r>
              <w:rPr>
                <w:bCs/>
              </w:rPr>
              <w:t>2017</w:t>
            </w:r>
          </w:p>
          <w:p w14:paraId="00B35CDA" w14:textId="77777777" w:rsidR="009A6E48" w:rsidRDefault="009A6E48" w:rsidP="00AB58C3">
            <w:pPr>
              <w:pStyle w:val="NormalWeb"/>
              <w:spacing w:before="0" w:beforeAutospacing="0" w:after="0" w:afterAutospacing="0"/>
              <w:outlineLvl w:val="0"/>
              <w:rPr>
                <w:bCs/>
              </w:rPr>
            </w:pPr>
          </w:p>
          <w:p w14:paraId="7BFDCE90" w14:textId="77777777" w:rsidR="009A6E48" w:rsidRDefault="009A6E48" w:rsidP="00AB58C3">
            <w:pPr>
              <w:pStyle w:val="NormalWeb"/>
              <w:spacing w:before="0" w:beforeAutospacing="0" w:after="0" w:afterAutospacing="0"/>
              <w:outlineLvl w:val="0"/>
              <w:rPr>
                <w:bCs/>
              </w:rPr>
            </w:pPr>
          </w:p>
          <w:p w14:paraId="52EA736E" w14:textId="77777777" w:rsidR="009A6E48" w:rsidRDefault="009A6E48" w:rsidP="00AB58C3">
            <w:pPr>
              <w:pStyle w:val="NormalWeb"/>
              <w:spacing w:before="0" w:beforeAutospacing="0" w:after="0" w:afterAutospacing="0"/>
              <w:outlineLvl w:val="0"/>
              <w:rPr>
                <w:bCs/>
              </w:rPr>
            </w:pPr>
            <w:r>
              <w:rPr>
                <w:bCs/>
              </w:rPr>
              <w:t>2017</w:t>
            </w:r>
          </w:p>
          <w:p w14:paraId="075B37C7" w14:textId="77777777" w:rsidR="0059149E" w:rsidRDefault="0059149E" w:rsidP="00AB58C3">
            <w:pPr>
              <w:pStyle w:val="NormalWeb"/>
              <w:spacing w:before="0" w:beforeAutospacing="0" w:after="0" w:afterAutospacing="0"/>
              <w:outlineLvl w:val="0"/>
              <w:rPr>
                <w:bCs/>
              </w:rPr>
            </w:pPr>
          </w:p>
          <w:p w14:paraId="51778796" w14:textId="77777777" w:rsidR="0059149E" w:rsidRDefault="0059149E" w:rsidP="00AB58C3">
            <w:pPr>
              <w:pStyle w:val="NormalWeb"/>
              <w:spacing w:before="0" w:beforeAutospacing="0" w:after="0" w:afterAutospacing="0"/>
              <w:outlineLvl w:val="0"/>
              <w:rPr>
                <w:bCs/>
              </w:rPr>
            </w:pPr>
            <w:r>
              <w:rPr>
                <w:bCs/>
              </w:rPr>
              <w:t>2017</w:t>
            </w:r>
          </w:p>
          <w:p w14:paraId="71996B78" w14:textId="77777777" w:rsidR="00EB00B4" w:rsidRDefault="00EB00B4" w:rsidP="00AB58C3">
            <w:pPr>
              <w:pStyle w:val="NormalWeb"/>
              <w:spacing w:before="0" w:beforeAutospacing="0" w:after="0" w:afterAutospacing="0"/>
              <w:outlineLvl w:val="0"/>
              <w:rPr>
                <w:bCs/>
              </w:rPr>
            </w:pPr>
          </w:p>
          <w:p w14:paraId="25BCBC9A" w14:textId="77777777" w:rsidR="00EB00B4" w:rsidRDefault="00EB00B4" w:rsidP="00AB58C3">
            <w:pPr>
              <w:pStyle w:val="NormalWeb"/>
              <w:spacing w:before="0" w:beforeAutospacing="0" w:after="0" w:afterAutospacing="0"/>
              <w:outlineLvl w:val="0"/>
              <w:rPr>
                <w:bCs/>
              </w:rPr>
            </w:pPr>
          </w:p>
          <w:p w14:paraId="549C29E6" w14:textId="77777777" w:rsidR="00EB00B4" w:rsidRDefault="00EB00B4" w:rsidP="00AB58C3">
            <w:pPr>
              <w:pStyle w:val="NormalWeb"/>
              <w:spacing w:before="0" w:beforeAutospacing="0" w:after="0" w:afterAutospacing="0"/>
              <w:outlineLvl w:val="0"/>
              <w:rPr>
                <w:bCs/>
              </w:rPr>
            </w:pPr>
            <w:r>
              <w:rPr>
                <w:bCs/>
              </w:rPr>
              <w:t>2017</w:t>
            </w:r>
          </w:p>
          <w:p w14:paraId="0600411D" w14:textId="77777777" w:rsidR="005E7FA6" w:rsidRDefault="005E7FA6" w:rsidP="00AB58C3">
            <w:pPr>
              <w:pStyle w:val="NormalWeb"/>
              <w:spacing w:before="0" w:beforeAutospacing="0" w:after="0" w:afterAutospacing="0"/>
              <w:outlineLvl w:val="0"/>
              <w:rPr>
                <w:bCs/>
              </w:rPr>
            </w:pPr>
          </w:p>
          <w:p w14:paraId="52CE9FDE" w14:textId="77777777" w:rsidR="005E7FA6" w:rsidRDefault="005E7FA6" w:rsidP="00AB58C3">
            <w:pPr>
              <w:pStyle w:val="NormalWeb"/>
              <w:spacing w:before="0" w:beforeAutospacing="0" w:after="0" w:afterAutospacing="0"/>
              <w:outlineLvl w:val="0"/>
              <w:rPr>
                <w:bCs/>
              </w:rPr>
            </w:pPr>
            <w:r>
              <w:rPr>
                <w:bCs/>
              </w:rPr>
              <w:lastRenderedPageBreak/>
              <w:t>2017</w:t>
            </w:r>
          </w:p>
          <w:p w14:paraId="5BD7F98A" w14:textId="77777777" w:rsidR="005E7FA6" w:rsidRDefault="005E7FA6" w:rsidP="00AB58C3">
            <w:pPr>
              <w:pStyle w:val="NormalWeb"/>
              <w:spacing w:before="0" w:beforeAutospacing="0" w:after="0" w:afterAutospacing="0"/>
              <w:outlineLvl w:val="0"/>
              <w:rPr>
                <w:bCs/>
              </w:rPr>
            </w:pPr>
          </w:p>
          <w:p w14:paraId="078D0092" w14:textId="77777777" w:rsidR="005E7FA6" w:rsidRDefault="005E7FA6" w:rsidP="00AB58C3">
            <w:pPr>
              <w:pStyle w:val="NormalWeb"/>
              <w:spacing w:before="0" w:beforeAutospacing="0" w:after="0" w:afterAutospacing="0"/>
              <w:outlineLvl w:val="0"/>
              <w:rPr>
                <w:bCs/>
              </w:rPr>
            </w:pPr>
            <w:r>
              <w:rPr>
                <w:bCs/>
              </w:rPr>
              <w:t>2017</w:t>
            </w:r>
          </w:p>
          <w:p w14:paraId="475BA7EC" w14:textId="77777777" w:rsidR="005E7FA6" w:rsidRDefault="005E7FA6" w:rsidP="00AB58C3">
            <w:pPr>
              <w:pStyle w:val="NormalWeb"/>
              <w:spacing w:before="0" w:beforeAutospacing="0" w:after="0" w:afterAutospacing="0"/>
              <w:outlineLvl w:val="0"/>
              <w:rPr>
                <w:bCs/>
              </w:rPr>
            </w:pPr>
          </w:p>
          <w:p w14:paraId="2245DC22" w14:textId="77777777" w:rsidR="005E7FA6" w:rsidRDefault="005E7FA6" w:rsidP="00AB58C3">
            <w:pPr>
              <w:pStyle w:val="NormalWeb"/>
              <w:spacing w:before="0" w:beforeAutospacing="0" w:after="0" w:afterAutospacing="0"/>
              <w:outlineLvl w:val="0"/>
              <w:rPr>
                <w:bCs/>
              </w:rPr>
            </w:pPr>
          </w:p>
          <w:p w14:paraId="6D1ABE32" w14:textId="77777777" w:rsidR="005E7FA6" w:rsidRDefault="005E7FA6" w:rsidP="00AB58C3">
            <w:pPr>
              <w:pStyle w:val="NormalWeb"/>
              <w:spacing w:before="0" w:beforeAutospacing="0" w:after="0" w:afterAutospacing="0"/>
              <w:outlineLvl w:val="0"/>
              <w:rPr>
                <w:bCs/>
              </w:rPr>
            </w:pPr>
            <w:r>
              <w:rPr>
                <w:bCs/>
              </w:rPr>
              <w:t>2017</w:t>
            </w:r>
          </w:p>
          <w:p w14:paraId="35FF66B2" w14:textId="77777777" w:rsidR="00D7117D" w:rsidRDefault="00D7117D" w:rsidP="00AB58C3">
            <w:pPr>
              <w:pStyle w:val="NormalWeb"/>
              <w:spacing w:before="0" w:beforeAutospacing="0" w:after="0" w:afterAutospacing="0"/>
              <w:outlineLvl w:val="0"/>
              <w:rPr>
                <w:bCs/>
              </w:rPr>
            </w:pPr>
          </w:p>
          <w:p w14:paraId="22138F1C" w14:textId="77777777" w:rsidR="00D7117D" w:rsidRDefault="00D7117D" w:rsidP="00AB58C3">
            <w:pPr>
              <w:pStyle w:val="NormalWeb"/>
              <w:spacing w:before="0" w:beforeAutospacing="0" w:after="0" w:afterAutospacing="0"/>
              <w:outlineLvl w:val="0"/>
              <w:rPr>
                <w:bCs/>
              </w:rPr>
            </w:pPr>
          </w:p>
          <w:p w14:paraId="6365F3D8" w14:textId="77777777" w:rsidR="00D7117D" w:rsidRDefault="00D7117D" w:rsidP="00AB58C3">
            <w:pPr>
              <w:pStyle w:val="NormalWeb"/>
              <w:spacing w:before="0" w:beforeAutospacing="0" w:after="0" w:afterAutospacing="0"/>
              <w:outlineLvl w:val="0"/>
              <w:rPr>
                <w:bCs/>
              </w:rPr>
            </w:pPr>
            <w:r>
              <w:rPr>
                <w:bCs/>
              </w:rPr>
              <w:t>2017</w:t>
            </w:r>
          </w:p>
          <w:p w14:paraId="59489B08" w14:textId="77777777" w:rsidR="00D7117D" w:rsidRDefault="00D7117D" w:rsidP="00AB58C3">
            <w:pPr>
              <w:pStyle w:val="NormalWeb"/>
              <w:spacing w:before="0" w:beforeAutospacing="0" w:after="0" w:afterAutospacing="0"/>
              <w:outlineLvl w:val="0"/>
              <w:rPr>
                <w:bCs/>
              </w:rPr>
            </w:pPr>
          </w:p>
          <w:p w14:paraId="51705B85" w14:textId="77777777" w:rsidR="00D7117D" w:rsidRDefault="00D7117D" w:rsidP="00AB58C3">
            <w:pPr>
              <w:pStyle w:val="NormalWeb"/>
              <w:spacing w:before="0" w:beforeAutospacing="0" w:after="0" w:afterAutospacing="0"/>
              <w:outlineLvl w:val="0"/>
              <w:rPr>
                <w:bCs/>
              </w:rPr>
            </w:pPr>
            <w:r>
              <w:rPr>
                <w:bCs/>
              </w:rPr>
              <w:t>2017</w:t>
            </w:r>
          </w:p>
          <w:p w14:paraId="5E73E072" w14:textId="77777777" w:rsidR="00D7117D" w:rsidRDefault="00D7117D" w:rsidP="00AB58C3">
            <w:pPr>
              <w:pStyle w:val="NormalWeb"/>
              <w:spacing w:before="0" w:beforeAutospacing="0" w:after="0" w:afterAutospacing="0"/>
              <w:outlineLvl w:val="0"/>
              <w:rPr>
                <w:bCs/>
              </w:rPr>
            </w:pPr>
          </w:p>
          <w:p w14:paraId="1E765B2B" w14:textId="77777777" w:rsidR="00D7117D" w:rsidRDefault="00D7117D" w:rsidP="00AB58C3">
            <w:pPr>
              <w:pStyle w:val="NormalWeb"/>
              <w:spacing w:before="0" w:beforeAutospacing="0" w:after="0" w:afterAutospacing="0"/>
              <w:outlineLvl w:val="0"/>
              <w:rPr>
                <w:bCs/>
              </w:rPr>
            </w:pPr>
            <w:r>
              <w:rPr>
                <w:bCs/>
              </w:rPr>
              <w:t>2017</w:t>
            </w:r>
          </w:p>
          <w:p w14:paraId="3D944DB9" w14:textId="77777777" w:rsidR="0059646F" w:rsidRDefault="0059646F" w:rsidP="00AB58C3">
            <w:pPr>
              <w:pStyle w:val="NormalWeb"/>
              <w:spacing w:before="0" w:beforeAutospacing="0" w:after="0" w:afterAutospacing="0"/>
              <w:outlineLvl w:val="0"/>
              <w:rPr>
                <w:bCs/>
              </w:rPr>
            </w:pPr>
          </w:p>
          <w:p w14:paraId="7D768885" w14:textId="77777777" w:rsidR="0059646F" w:rsidRDefault="0059646F" w:rsidP="00AB58C3">
            <w:pPr>
              <w:pStyle w:val="NormalWeb"/>
              <w:spacing w:before="0" w:beforeAutospacing="0" w:after="0" w:afterAutospacing="0"/>
              <w:outlineLvl w:val="0"/>
              <w:rPr>
                <w:bCs/>
              </w:rPr>
            </w:pPr>
            <w:r>
              <w:rPr>
                <w:bCs/>
              </w:rPr>
              <w:t>2017</w:t>
            </w:r>
          </w:p>
          <w:p w14:paraId="4760601C" w14:textId="77777777" w:rsidR="0059646F" w:rsidRDefault="0059646F" w:rsidP="00AB58C3">
            <w:pPr>
              <w:pStyle w:val="NormalWeb"/>
              <w:spacing w:before="0" w:beforeAutospacing="0" w:after="0" w:afterAutospacing="0"/>
              <w:outlineLvl w:val="0"/>
              <w:rPr>
                <w:bCs/>
              </w:rPr>
            </w:pPr>
          </w:p>
          <w:p w14:paraId="5753ED82" w14:textId="77777777" w:rsidR="0059646F" w:rsidRDefault="0059646F" w:rsidP="00AB58C3">
            <w:pPr>
              <w:pStyle w:val="NormalWeb"/>
              <w:spacing w:before="0" w:beforeAutospacing="0" w:after="0" w:afterAutospacing="0"/>
              <w:outlineLvl w:val="0"/>
              <w:rPr>
                <w:bCs/>
              </w:rPr>
            </w:pPr>
            <w:r>
              <w:rPr>
                <w:bCs/>
              </w:rPr>
              <w:t>2017</w:t>
            </w:r>
          </w:p>
          <w:p w14:paraId="49CB7E2D" w14:textId="77777777" w:rsidR="005D5D55" w:rsidRDefault="005D5D55" w:rsidP="00AB58C3">
            <w:pPr>
              <w:pStyle w:val="NormalWeb"/>
              <w:spacing w:before="0" w:beforeAutospacing="0" w:after="0" w:afterAutospacing="0"/>
              <w:outlineLvl w:val="0"/>
              <w:rPr>
                <w:bCs/>
              </w:rPr>
            </w:pPr>
          </w:p>
          <w:p w14:paraId="1EB4580B" w14:textId="77777777" w:rsidR="005D5D55" w:rsidRDefault="005D5D55" w:rsidP="00AB58C3">
            <w:pPr>
              <w:pStyle w:val="NormalWeb"/>
              <w:spacing w:before="0" w:beforeAutospacing="0" w:after="0" w:afterAutospacing="0"/>
              <w:outlineLvl w:val="0"/>
              <w:rPr>
                <w:bCs/>
              </w:rPr>
            </w:pPr>
            <w:r>
              <w:rPr>
                <w:bCs/>
              </w:rPr>
              <w:t>2018</w:t>
            </w:r>
          </w:p>
          <w:p w14:paraId="07A273B8" w14:textId="77777777" w:rsidR="005D5D55" w:rsidRDefault="005D5D55" w:rsidP="00AB58C3">
            <w:pPr>
              <w:pStyle w:val="NormalWeb"/>
              <w:spacing w:before="0" w:beforeAutospacing="0" w:after="0" w:afterAutospacing="0"/>
              <w:outlineLvl w:val="0"/>
              <w:rPr>
                <w:bCs/>
              </w:rPr>
            </w:pPr>
          </w:p>
          <w:p w14:paraId="7E3E0586" w14:textId="77777777" w:rsidR="005D5D55" w:rsidRDefault="005D5D55" w:rsidP="00AB58C3">
            <w:pPr>
              <w:pStyle w:val="NormalWeb"/>
              <w:spacing w:before="0" w:beforeAutospacing="0" w:after="0" w:afterAutospacing="0"/>
              <w:outlineLvl w:val="0"/>
              <w:rPr>
                <w:bCs/>
              </w:rPr>
            </w:pPr>
          </w:p>
          <w:p w14:paraId="2C66E1EA" w14:textId="77777777" w:rsidR="005D5D55" w:rsidRDefault="005D5D55" w:rsidP="00AB58C3">
            <w:pPr>
              <w:pStyle w:val="NormalWeb"/>
              <w:spacing w:before="0" w:beforeAutospacing="0" w:after="0" w:afterAutospacing="0"/>
              <w:outlineLvl w:val="0"/>
              <w:rPr>
                <w:bCs/>
              </w:rPr>
            </w:pPr>
            <w:r>
              <w:rPr>
                <w:bCs/>
              </w:rPr>
              <w:t>2018</w:t>
            </w:r>
          </w:p>
          <w:p w14:paraId="01F587C8" w14:textId="77777777" w:rsidR="00732735" w:rsidRDefault="00732735" w:rsidP="00AB58C3">
            <w:pPr>
              <w:pStyle w:val="NormalWeb"/>
              <w:spacing w:before="0" w:beforeAutospacing="0" w:after="0" w:afterAutospacing="0"/>
              <w:outlineLvl w:val="0"/>
              <w:rPr>
                <w:bCs/>
              </w:rPr>
            </w:pPr>
          </w:p>
          <w:p w14:paraId="4366B8DB" w14:textId="77777777" w:rsidR="00732735" w:rsidRDefault="00732735" w:rsidP="00AB58C3">
            <w:pPr>
              <w:pStyle w:val="NormalWeb"/>
              <w:spacing w:before="0" w:beforeAutospacing="0" w:after="0" w:afterAutospacing="0"/>
              <w:outlineLvl w:val="0"/>
              <w:rPr>
                <w:bCs/>
              </w:rPr>
            </w:pPr>
            <w:r>
              <w:rPr>
                <w:bCs/>
              </w:rPr>
              <w:t>2018</w:t>
            </w:r>
          </w:p>
          <w:p w14:paraId="56CE820D" w14:textId="77777777" w:rsidR="005E7949" w:rsidRDefault="005E7949" w:rsidP="00AB58C3">
            <w:pPr>
              <w:pStyle w:val="NormalWeb"/>
              <w:spacing w:before="0" w:beforeAutospacing="0" w:after="0" w:afterAutospacing="0"/>
              <w:outlineLvl w:val="0"/>
              <w:rPr>
                <w:bCs/>
              </w:rPr>
            </w:pPr>
          </w:p>
          <w:p w14:paraId="4B600B0F" w14:textId="77777777" w:rsidR="005E7949" w:rsidRDefault="005E7949" w:rsidP="00AB58C3">
            <w:pPr>
              <w:pStyle w:val="NormalWeb"/>
              <w:spacing w:before="0" w:beforeAutospacing="0" w:after="0" w:afterAutospacing="0"/>
              <w:outlineLvl w:val="0"/>
              <w:rPr>
                <w:bCs/>
              </w:rPr>
            </w:pPr>
            <w:r>
              <w:rPr>
                <w:bCs/>
              </w:rPr>
              <w:t>2018</w:t>
            </w:r>
          </w:p>
          <w:p w14:paraId="3E950C3A" w14:textId="77777777" w:rsidR="00F03D47" w:rsidRDefault="00F03D47" w:rsidP="00AB58C3">
            <w:pPr>
              <w:pStyle w:val="NormalWeb"/>
              <w:spacing w:before="0" w:beforeAutospacing="0" w:after="0" w:afterAutospacing="0"/>
              <w:outlineLvl w:val="0"/>
              <w:rPr>
                <w:bCs/>
              </w:rPr>
            </w:pPr>
          </w:p>
          <w:p w14:paraId="7702D560" w14:textId="77777777" w:rsidR="00F03D47" w:rsidRPr="00AB58C3" w:rsidRDefault="00F03D47" w:rsidP="00AB58C3">
            <w:pPr>
              <w:pStyle w:val="NormalWeb"/>
              <w:spacing w:before="0" w:beforeAutospacing="0" w:after="0" w:afterAutospacing="0"/>
              <w:outlineLvl w:val="0"/>
              <w:rPr>
                <w:bCs/>
              </w:rPr>
            </w:pPr>
            <w:r>
              <w:rPr>
                <w:bCs/>
              </w:rPr>
              <w:t>2018</w:t>
            </w:r>
          </w:p>
        </w:tc>
        <w:tc>
          <w:tcPr>
            <w:tcW w:w="8988" w:type="dxa"/>
          </w:tcPr>
          <w:p w14:paraId="42C0A894" w14:textId="77777777" w:rsidR="00D21AF9" w:rsidRDefault="00D21AF9" w:rsidP="00AB58C3">
            <w:pPr>
              <w:pStyle w:val="NormalWeb"/>
              <w:spacing w:before="0" w:beforeAutospacing="0" w:after="0" w:afterAutospacing="0"/>
              <w:outlineLvl w:val="0"/>
              <w:rPr>
                <w:bCs/>
              </w:rPr>
            </w:pPr>
            <w:r>
              <w:rPr>
                <w:bCs/>
              </w:rPr>
              <w:lastRenderedPageBreak/>
              <w:t>The Role of Protons in the Management of Breast Cancer – Present and Future/Invited Expert Speaker for Proton Consortium Practice Guidelines Series</w:t>
            </w:r>
          </w:p>
          <w:p w14:paraId="74101466" w14:textId="77777777" w:rsidR="00D21AF9" w:rsidRDefault="00D21AF9" w:rsidP="00AB58C3">
            <w:pPr>
              <w:pStyle w:val="NormalWeb"/>
              <w:spacing w:before="0" w:beforeAutospacing="0" w:after="0" w:afterAutospacing="0"/>
              <w:outlineLvl w:val="0"/>
              <w:rPr>
                <w:bCs/>
              </w:rPr>
            </w:pPr>
            <w:r>
              <w:rPr>
                <w:bCs/>
              </w:rPr>
              <w:t>University of Maryland Medical Center, Baltimore, MD</w:t>
            </w:r>
          </w:p>
          <w:p w14:paraId="27EB76B5" w14:textId="77777777" w:rsidR="00D21AF9" w:rsidRDefault="00D21AF9" w:rsidP="00AB58C3">
            <w:pPr>
              <w:pStyle w:val="NormalWeb"/>
              <w:spacing w:before="0" w:beforeAutospacing="0" w:after="0" w:afterAutospacing="0"/>
              <w:outlineLvl w:val="0"/>
              <w:rPr>
                <w:bCs/>
              </w:rPr>
            </w:pPr>
            <w:r>
              <w:rPr>
                <w:bCs/>
              </w:rPr>
              <w:t>Proton Radiation for Locally Advanced Breast Cancer/</w:t>
            </w:r>
            <w:r w:rsidRPr="00EE2779">
              <w:rPr>
                <w:bCs/>
                <w:i/>
              </w:rPr>
              <w:t>Visiting Professorship</w:t>
            </w:r>
          </w:p>
          <w:p w14:paraId="0F35B5BB" w14:textId="77777777" w:rsidR="00D21AF9" w:rsidRDefault="00D21AF9" w:rsidP="00AB58C3">
            <w:pPr>
              <w:pStyle w:val="NormalWeb"/>
              <w:spacing w:before="0" w:beforeAutospacing="0" w:after="0" w:afterAutospacing="0"/>
              <w:outlineLvl w:val="0"/>
              <w:rPr>
                <w:bCs/>
              </w:rPr>
            </w:pPr>
            <w:r>
              <w:rPr>
                <w:bCs/>
              </w:rPr>
              <w:t>University of Washington, Seattle, WA</w:t>
            </w:r>
          </w:p>
          <w:p w14:paraId="1A896E59" w14:textId="77777777" w:rsidR="00D21AF9" w:rsidRDefault="00D21AF9" w:rsidP="00AB58C3">
            <w:pPr>
              <w:pStyle w:val="NormalWeb"/>
              <w:spacing w:before="0" w:beforeAutospacing="0" w:after="0" w:afterAutospacing="0"/>
              <w:outlineLvl w:val="0"/>
              <w:rPr>
                <w:bCs/>
              </w:rPr>
            </w:pPr>
            <w:r>
              <w:rPr>
                <w:bCs/>
              </w:rPr>
              <w:t>Pediatric Brain Tumors Educational Session/Invited Speaker</w:t>
            </w:r>
          </w:p>
          <w:p w14:paraId="255B14A4" w14:textId="77777777" w:rsidR="00D21AF9" w:rsidRDefault="00D21AF9" w:rsidP="00AB58C3">
            <w:pPr>
              <w:pStyle w:val="NormalWeb"/>
              <w:spacing w:before="0" w:beforeAutospacing="0" w:after="0" w:afterAutospacing="0"/>
              <w:outlineLvl w:val="0"/>
              <w:rPr>
                <w:bCs/>
              </w:rPr>
            </w:pPr>
            <w:r>
              <w:rPr>
                <w:bCs/>
              </w:rPr>
              <w:t>ASTRO Annual Meeting, San Francisco, CA</w:t>
            </w:r>
          </w:p>
          <w:p w14:paraId="323395EB" w14:textId="77777777" w:rsidR="00D21AF9" w:rsidRDefault="00473B89" w:rsidP="00AB58C3">
            <w:pPr>
              <w:pStyle w:val="NormalWeb"/>
              <w:spacing w:before="0" w:beforeAutospacing="0" w:after="0" w:afterAutospacing="0"/>
              <w:outlineLvl w:val="0"/>
              <w:rPr>
                <w:bCs/>
              </w:rPr>
            </w:pPr>
            <w:r>
              <w:rPr>
                <w:bCs/>
              </w:rPr>
              <w:t>Cardiotoxicity of Radiation Therapy Remains a Current and Future Problem/Invited Speaker</w:t>
            </w:r>
            <w:r w:rsidR="00976D53">
              <w:rPr>
                <w:bCs/>
              </w:rPr>
              <w:t>/Debate</w:t>
            </w:r>
          </w:p>
          <w:p w14:paraId="000B3702" w14:textId="77777777" w:rsidR="00DD788C" w:rsidRDefault="00DD788C" w:rsidP="00AB58C3">
            <w:pPr>
              <w:pStyle w:val="NormalWeb"/>
              <w:spacing w:before="0" w:beforeAutospacing="0" w:after="0" w:afterAutospacing="0"/>
              <w:outlineLvl w:val="0"/>
              <w:rPr>
                <w:bCs/>
              </w:rPr>
            </w:pPr>
            <w:r>
              <w:rPr>
                <w:bCs/>
              </w:rPr>
              <w:t>American College of Cardiology, San Diego, CA</w:t>
            </w:r>
          </w:p>
          <w:p w14:paraId="494A0B03" w14:textId="77777777" w:rsidR="00DD788C" w:rsidRDefault="0030013B" w:rsidP="00AB58C3">
            <w:pPr>
              <w:pStyle w:val="NormalWeb"/>
              <w:spacing w:before="0" w:beforeAutospacing="0" w:after="0" w:afterAutospacing="0"/>
              <w:outlineLvl w:val="0"/>
              <w:rPr>
                <w:bCs/>
              </w:rPr>
            </w:pPr>
            <w:r>
              <w:rPr>
                <w:bCs/>
              </w:rPr>
              <w:t>Proton Beam Therapy in Pediatric CNS Tumors/</w:t>
            </w:r>
            <w:r w:rsidRPr="00EE2779">
              <w:rPr>
                <w:bCs/>
                <w:i/>
              </w:rPr>
              <w:t>Visiting Professorship</w:t>
            </w:r>
          </w:p>
          <w:p w14:paraId="38955047" w14:textId="77777777" w:rsidR="00DD788C" w:rsidRDefault="00DD788C" w:rsidP="00AB58C3">
            <w:pPr>
              <w:pStyle w:val="NormalWeb"/>
              <w:spacing w:before="0" w:beforeAutospacing="0" w:after="0" w:afterAutospacing="0"/>
              <w:outlineLvl w:val="0"/>
              <w:rPr>
                <w:bCs/>
              </w:rPr>
            </w:pPr>
            <w:r>
              <w:rPr>
                <w:bCs/>
              </w:rPr>
              <w:lastRenderedPageBreak/>
              <w:t>Memorial Sloan-Kettering Cancer Center, New York, NY</w:t>
            </w:r>
          </w:p>
          <w:p w14:paraId="53358145" w14:textId="77777777" w:rsidR="00DD788C" w:rsidRDefault="00500E6F" w:rsidP="00AB58C3">
            <w:pPr>
              <w:pStyle w:val="NormalWeb"/>
              <w:spacing w:before="0" w:beforeAutospacing="0" w:after="0" w:afterAutospacing="0"/>
              <w:outlineLvl w:val="0"/>
              <w:rPr>
                <w:bCs/>
              </w:rPr>
            </w:pPr>
            <w:r>
              <w:rPr>
                <w:bCs/>
              </w:rPr>
              <w:t xml:space="preserve">Advances in </w:t>
            </w:r>
            <w:proofErr w:type="spellStart"/>
            <w:r>
              <w:rPr>
                <w:bCs/>
              </w:rPr>
              <w:t>Ependymoma</w:t>
            </w:r>
            <w:proofErr w:type="spellEnd"/>
            <w:r>
              <w:rPr>
                <w:bCs/>
              </w:rPr>
              <w:t>/Invited Speaker</w:t>
            </w:r>
          </w:p>
          <w:p w14:paraId="46AD06DD" w14:textId="77777777" w:rsidR="00500E6F" w:rsidRDefault="00500E6F" w:rsidP="00AB58C3">
            <w:pPr>
              <w:pStyle w:val="NormalWeb"/>
              <w:spacing w:before="0" w:beforeAutospacing="0" w:after="0" w:afterAutospacing="0"/>
              <w:outlineLvl w:val="0"/>
              <w:rPr>
                <w:bCs/>
              </w:rPr>
            </w:pPr>
            <w:r>
              <w:rPr>
                <w:bCs/>
              </w:rPr>
              <w:t>2015 Pediatric Neuro-Oncology Basic &amp; Translational Research Conference</w:t>
            </w:r>
            <w:r w:rsidR="00BC28C5">
              <w:rPr>
                <w:bCs/>
              </w:rPr>
              <w:t>, San Diego, CA</w:t>
            </w:r>
          </w:p>
          <w:p w14:paraId="76ED1B1B" w14:textId="77777777" w:rsidR="00BC28C5" w:rsidRDefault="00BC28C5" w:rsidP="00AB58C3">
            <w:pPr>
              <w:pStyle w:val="NormalWeb"/>
              <w:spacing w:before="0" w:beforeAutospacing="0" w:after="0" w:afterAutospacing="0"/>
              <w:outlineLvl w:val="0"/>
              <w:rPr>
                <w:bCs/>
              </w:rPr>
            </w:pPr>
            <w:r>
              <w:rPr>
                <w:bCs/>
              </w:rPr>
              <w:t>Breast Education Session/Invited Speaker</w:t>
            </w:r>
          </w:p>
          <w:p w14:paraId="0135DE50" w14:textId="77777777" w:rsidR="00BC28C5" w:rsidRDefault="00BC28C5" w:rsidP="00AB58C3">
            <w:pPr>
              <w:pStyle w:val="NormalWeb"/>
              <w:spacing w:before="0" w:beforeAutospacing="0" w:after="0" w:afterAutospacing="0"/>
              <w:outlineLvl w:val="0"/>
              <w:rPr>
                <w:bCs/>
              </w:rPr>
            </w:pPr>
            <w:r>
              <w:rPr>
                <w:bCs/>
              </w:rPr>
              <w:t>54</w:t>
            </w:r>
            <w:r w:rsidRPr="00BC28C5">
              <w:rPr>
                <w:bCs/>
                <w:vertAlign w:val="superscript"/>
              </w:rPr>
              <w:t>th</w:t>
            </w:r>
            <w:r>
              <w:rPr>
                <w:bCs/>
              </w:rPr>
              <w:t xml:space="preserve"> Annual Conference of the Particle Therapy Co-Operative Group, San Diego, CA</w:t>
            </w:r>
          </w:p>
          <w:p w14:paraId="0A9E4E26" w14:textId="77777777" w:rsidR="00BC28C5" w:rsidRDefault="00BC28C5" w:rsidP="00AB58C3">
            <w:pPr>
              <w:pStyle w:val="NormalWeb"/>
              <w:spacing w:before="0" w:beforeAutospacing="0" w:after="0" w:afterAutospacing="0"/>
              <w:outlineLvl w:val="0"/>
              <w:rPr>
                <w:bCs/>
              </w:rPr>
            </w:pPr>
            <w:r>
              <w:rPr>
                <w:bCs/>
              </w:rPr>
              <w:t>Breast Session/Moderator</w:t>
            </w:r>
          </w:p>
          <w:p w14:paraId="7628CC4A" w14:textId="77777777" w:rsidR="00BC28C5" w:rsidRDefault="00BC28C5" w:rsidP="00BC28C5">
            <w:pPr>
              <w:pStyle w:val="NormalWeb"/>
              <w:spacing w:before="0" w:beforeAutospacing="0" w:after="0" w:afterAutospacing="0"/>
              <w:outlineLvl w:val="0"/>
              <w:rPr>
                <w:bCs/>
              </w:rPr>
            </w:pPr>
            <w:r>
              <w:rPr>
                <w:bCs/>
              </w:rPr>
              <w:t>54</w:t>
            </w:r>
            <w:r w:rsidRPr="00BC28C5">
              <w:rPr>
                <w:bCs/>
                <w:vertAlign w:val="superscript"/>
              </w:rPr>
              <w:t>th</w:t>
            </w:r>
            <w:r>
              <w:rPr>
                <w:bCs/>
              </w:rPr>
              <w:t xml:space="preserve"> Annual Conference of the Particle Therapy Co-Operative Group, San Diego, CA</w:t>
            </w:r>
          </w:p>
          <w:p w14:paraId="163218FA" w14:textId="77777777" w:rsidR="00BC28C5" w:rsidRDefault="001A0309" w:rsidP="00AB58C3">
            <w:pPr>
              <w:pStyle w:val="NormalWeb"/>
              <w:spacing w:before="0" w:beforeAutospacing="0" w:after="0" w:afterAutospacing="0"/>
              <w:outlineLvl w:val="0"/>
              <w:rPr>
                <w:bCs/>
              </w:rPr>
            </w:pPr>
            <w:r>
              <w:rPr>
                <w:bCs/>
              </w:rPr>
              <w:t>Pediatric Brain Tumor</w:t>
            </w:r>
            <w:r w:rsidR="002633AB">
              <w:rPr>
                <w:bCs/>
              </w:rPr>
              <w:t xml:space="preserve"> Education Session</w:t>
            </w:r>
            <w:r>
              <w:rPr>
                <w:bCs/>
              </w:rPr>
              <w:t>/Invited Speaker</w:t>
            </w:r>
          </w:p>
          <w:p w14:paraId="1AF4E1D9" w14:textId="77777777" w:rsidR="001A0309" w:rsidRDefault="003057A0" w:rsidP="00AB58C3">
            <w:pPr>
              <w:pStyle w:val="NormalWeb"/>
              <w:spacing w:before="0" w:beforeAutospacing="0" w:after="0" w:afterAutospacing="0"/>
              <w:outlineLvl w:val="0"/>
              <w:rPr>
                <w:bCs/>
              </w:rPr>
            </w:pPr>
            <w:r>
              <w:rPr>
                <w:bCs/>
              </w:rPr>
              <w:t>ASTRO’s 5</w:t>
            </w:r>
            <w:r w:rsidR="008D2DE7">
              <w:rPr>
                <w:bCs/>
              </w:rPr>
              <w:t>7</w:t>
            </w:r>
            <w:r w:rsidRPr="003057A0">
              <w:rPr>
                <w:bCs/>
                <w:vertAlign w:val="superscript"/>
              </w:rPr>
              <w:t>th</w:t>
            </w:r>
            <w:r>
              <w:rPr>
                <w:bCs/>
              </w:rPr>
              <w:t xml:space="preserve"> Annual Meeting, San </w:t>
            </w:r>
            <w:r w:rsidR="008D2DE7">
              <w:rPr>
                <w:bCs/>
              </w:rPr>
              <w:t>Antonio</w:t>
            </w:r>
            <w:r>
              <w:rPr>
                <w:bCs/>
              </w:rPr>
              <w:t xml:space="preserve">, </w:t>
            </w:r>
            <w:r w:rsidR="008D2DE7">
              <w:rPr>
                <w:bCs/>
              </w:rPr>
              <w:t>TX</w:t>
            </w:r>
          </w:p>
          <w:p w14:paraId="3F89100F" w14:textId="77777777" w:rsidR="003057A0" w:rsidRDefault="003057A0" w:rsidP="00AB58C3">
            <w:pPr>
              <w:pStyle w:val="NormalWeb"/>
              <w:spacing w:before="0" w:beforeAutospacing="0" w:after="0" w:afterAutospacing="0"/>
              <w:outlineLvl w:val="0"/>
              <w:rPr>
                <w:bCs/>
              </w:rPr>
            </w:pPr>
            <w:r>
              <w:rPr>
                <w:bCs/>
              </w:rPr>
              <w:t xml:space="preserve">NRG Oncology/RTOG 2014: 1 Year Toxicity Report </w:t>
            </w:r>
            <w:proofErr w:type="gramStart"/>
            <w:r>
              <w:rPr>
                <w:bCs/>
              </w:rPr>
              <w:t>From</w:t>
            </w:r>
            <w:proofErr w:type="gramEnd"/>
            <w:r>
              <w:rPr>
                <w:bCs/>
              </w:rPr>
              <w:t xml:space="preserve"> a Phase II Study of Repeat Breast Preserving Surgery and 3-D Conformal Partial-Breast </w:t>
            </w:r>
            <w:proofErr w:type="spellStart"/>
            <w:r>
              <w:rPr>
                <w:bCs/>
              </w:rPr>
              <w:t>R</w:t>
            </w:r>
            <w:r w:rsidR="00DB0ED9">
              <w:rPr>
                <w:bCs/>
              </w:rPr>
              <w:t>e</w:t>
            </w:r>
            <w:r>
              <w:rPr>
                <w:bCs/>
              </w:rPr>
              <w:t>irradiation</w:t>
            </w:r>
            <w:proofErr w:type="spellEnd"/>
            <w:r>
              <w:rPr>
                <w:bCs/>
              </w:rPr>
              <w:t xml:space="preserve"> (</w:t>
            </w:r>
            <w:proofErr w:type="spellStart"/>
            <w:r>
              <w:rPr>
                <w:bCs/>
              </w:rPr>
              <w:t>PBrl</w:t>
            </w:r>
            <w:proofErr w:type="spellEnd"/>
            <w:r>
              <w:rPr>
                <w:bCs/>
              </w:rPr>
              <w:t>)</w:t>
            </w:r>
            <w:r w:rsidR="009A2F8E">
              <w:rPr>
                <w:bCs/>
              </w:rPr>
              <w:t xml:space="preserve"> for In-Breast Recurrence/Moderator</w:t>
            </w:r>
          </w:p>
          <w:p w14:paraId="0839DB35" w14:textId="77777777" w:rsidR="009A2F8E" w:rsidRDefault="009A2F8E" w:rsidP="009A2F8E">
            <w:pPr>
              <w:pStyle w:val="NormalWeb"/>
              <w:spacing w:before="0" w:beforeAutospacing="0" w:after="0" w:afterAutospacing="0"/>
              <w:outlineLvl w:val="0"/>
              <w:rPr>
                <w:bCs/>
              </w:rPr>
            </w:pPr>
            <w:r>
              <w:rPr>
                <w:bCs/>
              </w:rPr>
              <w:t>ASTRO’s 5</w:t>
            </w:r>
            <w:r w:rsidR="008D2DE7">
              <w:rPr>
                <w:bCs/>
              </w:rPr>
              <w:t>7</w:t>
            </w:r>
            <w:r w:rsidRPr="003057A0">
              <w:rPr>
                <w:bCs/>
                <w:vertAlign w:val="superscript"/>
              </w:rPr>
              <w:t>th</w:t>
            </w:r>
            <w:r>
              <w:rPr>
                <w:bCs/>
              </w:rPr>
              <w:t xml:space="preserve"> Annual Meeting, San </w:t>
            </w:r>
            <w:r w:rsidR="008D2DE7">
              <w:rPr>
                <w:bCs/>
              </w:rPr>
              <w:t>Antonio, TX</w:t>
            </w:r>
          </w:p>
          <w:p w14:paraId="2E9B25DF" w14:textId="77777777" w:rsidR="009A2F8E" w:rsidRDefault="009A2F8E" w:rsidP="00AB58C3">
            <w:pPr>
              <w:pStyle w:val="NormalWeb"/>
              <w:spacing w:before="0" w:beforeAutospacing="0" w:after="0" w:afterAutospacing="0"/>
              <w:outlineLvl w:val="0"/>
              <w:rPr>
                <w:bCs/>
              </w:rPr>
            </w:pPr>
            <w:r>
              <w:rPr>
                <w:bCs/>
              </w:rPr>
              <w:t>Pediatric Sarcomas and Hodgkin Lymphoma</w:t>
            </w:r>
            <w:r w:rsidR="002633AB">
              <w:rPr>
                <w:bCs/>
              </w:rPr>
              <w:t xml:space="preserve"> Educational Session</w:t>
            </w:r>
            <w:r>
              <w:rPr>
                <w:bCs/>
              </w:rPr>
              <w:t>/Invited Speaker</w:t>
            </w:r>
          </w:p>
          <w:p w14:paraId="11089689" w14:textId="77777777" w:rsidR="009A2F8E" w:rsidRDefault="009A2F8E" w:rsidP="00AB58C3">
            <w:pPr>
              <w:pStyle w:val="NormalWeb"/>
              <w:spacing w:before="0" w:beforeAutospacing="0" w:after="0" w:afterAutospacing="0"/>
              <w:outlineLvl w:val="0"/>
              <w:rPr>
                <w:bCs/>
              </w:rPr>
            </w:pPr>
            <w:r>
              <w:rPr>
                <w:bCs/>
              </w:rPr>
              <w:t>ASTRO’s 5</w:t>
            </w:r>
            <w:r w:rsidR="008D2DE7">
              <w:rPr>
                <w:bCs/>
              </w:rPr>
              <w:t>7</w:t>
            </w:r>
            <w:r w:rsidRPr="003057A0">
              <w:rPr>
                <w:bCs/>
                <w:vertAlign w:val="superscript"/>
              </w:rPr>
              <w:t>th</w:t>
            </w:r>
            <w:r>
              <w:rPr>
                <w:bCs/>
              </w:rPr>
              <w:t xml:space="preserve"> Annual Meeting, San </w:t>
            </w:r>
            <w:r w:rsidR="008D2DE7">
              <w:rPr>
                <w:bCs/>
              </w:rPr>
              <w:t>Antonio, TX</w:t>
            </w:r>
          </w:p>
          <w:p w14:paraId="1183B3EE" w14:textId="77777777" w:rsidR="009A2F8E" w:rsidRDefault="00DB0ED9" w:rsidP="00AB58C3">
            <w:pPr>
              <w:pStyle w:val="NormalWeb"/>
              <w:spacing w:before="0" w:beforeAutospacing="0" w:after="0" w:afterAutospacing="0"/>
              <w:outlineLvl w:val="0"/>
              <w:rPr>
                <w:bCs/>
              </w:rPr>
            </w:pPr>
            <w:r>
              <w:rPr>
                <w:bCs/>
              </w:rPr>
              <w:t>Pro:  Cardiotoxicity in Breast Cancer is a Major Concern/Invited Speaker</w:t>
            </w:r>
            <w:r w:rsidR="002633AB">
              <w:rPr>
                <w:bCs/>
              </w:rPr>
              <w:t>/Debate</w:t>
            </w:r>
          </w:p>
          <w:p w14:paraId="049A60BF" w14:textId="77777777" w:rsidR="00DB0ED9" w:rsidRDefault="00DB0ED9" w:rsidP="00AB58C3">
            <w:pPr>
              <w:pStyle w:val="NormalWeb"/>
              <w:spacing w:before="0" w:beforeAutospacing="0" w:after="0" w:afterAutospacing="0"/>
              <w:outlineLvl w:val="0"/>
              <w:rPr>
                <w:bCs/>
              </w:rPr>
            </w:pPr>
            <w:r>
              <w:rPr>
                <w:bCs/>
              </w:rPr>
              <w:t>ASTRO’s 5</w:t>
            </w:r>
            <w:r w:rsidR="008D2DE7">
              <w:rPr>
                <w:bCs/>
              </w:rPr>
              <w:t>7</w:t>
            </w:r>
            <w:r w:rsidRPr="003057A0">
              <w:rPr>
                <w:bCs/>
                <w:vertAlign w:val="superscript"/>
              </w:rPr>
              <w:t>th</w:t>
            </w:r>
            <w:r>
              <w:rPr>
                <w:bCs/>
              </w:rPr>
              <w:t xml:space="preserve"> Annual Meeting, San </w:t>
            </w:r>
            <w:r w:rsidR="008D2DE7">
              <w:rPr>
                <w:bCs/>
              </w:rPr>
              <w:t>Antonio, TX</w:t>
            </w:r>
          </w:p>
          <w:p w14:paraId="317E241A" w14:textId="77777777" w:rsidR="00A5115E" w:rsidRDefault="00B335E6" w:rsidP="00AB58C3">
            <w:pPr>
              <w:pStyle w:val="NormalWeb"/>
              <w:spacing w:before="0" w:beforeAutospacing="0" w:after="0" w:afterAutospacing="0"/>
              <w:outlineLvl w:val="0"/>
              <w:rPr>
                <w:bCs/>
              </w:rPr>
            </w:pPr>
            <w:r>
              <w:rPr>
                <w:bCs/>
              </w:rPr>
              <w:t>Pediatric Central Nervous System Malignancies</w:t>
            </w:r>
            <w:r w:rsidR="00A5115E">
              <w:rPr>
                <w:bCs/>
              </w:rPr>
              <w:t>/</w:t>
            </w:r>
            <w:r w:rsidR="00A5115E" w:rsidRPr="00EE2779">
              <w:rPr>
                <w:bCs/>
                <w:i/>
              </w:rPr>
              <w:t>Visiting Professorship</w:t>
            </w:r>
          </w:p>
          <w:p w14:paraId="4F3BD36F" w14:textId="77777777" w:rsidR="00A5115E" w:rsidRDefault="00A5115E" w:rsidP="00AB58C3">
            <w:pPr>
              <w:pStyle w:val="NormalWeb"/>
              <w:spacing w:before="0" w:beforeAutospacing="0" w:after="0" w:afterAutospacing="0"/>
              <w:outlineLvl w:val="0"/>
              <w:rPr>
                <w:bCs/>
              </w:rPr>
            </w:pPr>
            <w:r>
              <w:rPr>
                <w:bCs/>
              </w:rPr>
              <w:t>Johns Hopkins Hospital, Baltimore, MD</w:t>
            </w:r>
          </w:p>
          <w:p w14:paraId="452B28EF" w14:textId="77777777" w:rsidR="008332A1" w:rsidRPr="00EE2779" w:rsidRDefault="008332A1" w:rsidP="00AB58C3">
            <w:pPr>
              <w:pStyle w:val="NormalWeb"/>
              <w:spacing w:before="0" w:beforeAutospacing="0" w:after="0" w:afterAutospacing="0"/>
              <w:outlineLvl w:val="0"/>
              <w:rPr>
                <w:bCs/>
                <w:i/>
              </w:rPr>
            </w:pPr>
            <w:r>
              <w:rPr>
                <w:bCs/>
              </w:rPr>
              <w:t xml:space="preserve">Proton Radiation Outcomes and LET/RBE Correlations for </w:t>
            </w:r>
            <w:proofErr w:type="spellStart"/>
            <w:r>
              <w:rPr>
                <w:bCs/>
              </w:rPr>
              <w:t>Medulloblastoma</w:t>
            </w:r>
            <w:proofErr w:type="spellEnd"/>
            <w:r>
              <w:rPr>
                <w:bCs/>
              </w:rPr>
              <w:t xml:space="preserve"> and </w:t>
            </w:r>
            <w:proofErr w:type="spellStart"/>
            <w:r>
              <w:rPr>
                <w:bCs/>
              </w:rPr>
              <w:t>Ependymoma</w:t>
            </w:r>
            <w:proofErr w:type="spellEnd"/>
            <w:r w:rsidR="001D0401">
              <w:rPr>
                <w:bCs/>
              </w:rPr>
              <w:t>/</w:t>
            </w:r>
            <w:r w:rsidR="001D0401" w:rsidRPr="00EE2779">
              <w:rPr>
                <w:bCs/>
                <w:i/>
              </w:rPr>
              <w:t>Visiting Professorship</w:t>
            </w:r>
          </w:p>
          <w:p w14:paraId="23CE29F9" w14:textId="77777777" w:rsidR="001D0401" w:rsidRDefault="001D0401" w:rsidP="00AB58C3">
            <w:pPr>
              <w:pStyle w:val="NormalWeb"/>
              <w:spacing w:before="0" w:beforeAutospacing="0" w:after="0" w:afterAutospacing="0"/>
              <w:outlineLvl w:val="0"/>
              <w:rPr>
                <w:bCs/>
              </w:rPr>
            </w:pPr>
            <w:r>
              <w:rPr>
                <w:bCs/>
              </w:rPr>
              <w:t>University of Miami Miller School of Medicine Sylvester Comprehensive Cancer Center, Miami, FL</w:t>
            </w:r>
          </w:p>
          <w:p w14:paraId="372D046F" w14:textId="77777777" w:rsidR="00877B03" w:rsidRPr="00EE2779" w:rsidRDefault="00877B03" w:rsidP="00AB58C3">
            <w:pPr>
              <w:pStyle w:val="NormalWeb"/>
              <w:spacing w:before="0" w:beforeAutospacing="0" w:after="0" w:afterAutospacing="0"/>
              <w:outlineLvl w:val="0"/>
              <w:rPr>
                <w:bCs/>
                <w:i/>
              </w:rPr>
            </w:pPr>
            <w:r>
              <w:rPr>
                <w:bCs/>
              </w:rPr>
              <w:t xml:space="preserve">Pediatric </w:t>
            </w:r>
            <w:proofErr w:type="spellStart"/>
            <w:r>
              <w:rPr>
                <w:bCs/>
              </w:rPr>
              <w:t>Medulloblastoma</w:t>
            </w:r>
            <w:proofErr w:type="spellEnd"/>
            <w:r>
              <w:rPr>
                <w:bCs/>
              </w:rPr>
              <w:t xml:space="preserve"> and </w:t>
            </w:r>
            <w:proofErr w:type="spellStart"/>
            <w:r>
              <w:rPr>
                <w:bCs/>
              </w:rPr>
              <w:t>Ependymoma</w:t>
            </w:r>
            <w:proofErr w:type="spellEnd"/>
            <w:r>
              <w:rPr>
                <w:bCs/>
              </w:rPr>
              <w:t>; Outcomes &amp; LET/RBE Correlations/</w:t>
            </w:r>
            <w:r w:rsidRPr="00EE2779">
              <w:rPr>
                <w:bCs/>
                <w:i/>
              </w:rPr>
              <w:t>Visiting Professor</w:t>
            </w:r>
            <w:r w:rsidR="00EE2779" w:rsidRPr="00EE2779">
              <w:rPr>
                <w:bCs/>
                <w:i/>
              </w:rPr>
              <w:t>ship</w:t>
            </w:r>
          </w:p>
          <w:p w14:paraId="550FDB08" w14:textId="77777777" w:rsidR="00877B03" w:rsidRDefault="00877B03" w:rsidP="00AB58C3">
            <w:pPr>
              <w:pStyle w:val="NormalWeb"/>
              <w:spacing w:before="0" w:beforeAutospacing="0" w:after="0" w:afterAutospacing="0"/>
              <w:outlineLvl w:val="0"/>
              <w:rPr>
                <w:bCs/>
              </w:rPr>
            </w:pPr>
            <w:r>
              <w:rPr>
                <w:bCs/>
              </w:rPr>
              <w:t>Yale School of Medicine, New Haven, CT</w:t>
            </w:r>
          </w:p>
          <w:p w14:paraId="5C52B166" w14:textId="77777777" w:rsidR="00360B4D" w:rsidRDefault="00D94D3E" w:rsidP="00AB58C3">
            <w:pPr>
              <w:pStyle w:val="NormalWeb"/>
              <w:spacing w:before="0" w:beforeAutospacing="0" w:after="0" w:afterAutospacing="0"/>
              <w:outlineLvl w:val="0"/>
              <w:rPr>
                <w:bCs/>
              </w:rPr>
            </w:pPr>
            <w:r>
              <w:rPr>
                <w:bCs/>
              </w:rPr>
              <w:t xml:space="preserve">Pediatric Brain Tumors:  </w:t>
            </w:r>
            <w:r w:rsidR="00360B4D">
              <w:rPr>
                <w:bCs/>
              </w:rPr>
              <w:t>Educational Session</w:t>
            </w:r>
          </w:p>
          <w:p w14:paraId="6B6C7AAE" w14:textId="77777777" w:rsidR="00360B4D" w:rsidRDefault="00360B4D" w:rsidP="00AB58C3">
            <w:pPr>
              <w:pStyle w:val="NormalWeb"/>
              <w:spacing w:before="0" w:beforeAutospacing="0" w:after="0" w:afterAutospacing="0"/>
              <w:outlineLvl w:val="0"/>
              <w:rPr>
                <w:bCs/>
              </w:rPr>
            </w:pPr>
            <w:r>
              <w:rPr>
                <w:bCs/>
              </w:rPr>
              <w:t>ASTRO’s 58</w:t>
            </w:r>
            <w:r w:rsidRPr="00360B4D">
              <w:rPr>
                <w:bCs/>
                <w:vertAlign w:val="superscript"/>
              </w:rPr>
              <w:t>th</w:t>
            </w:r>
            <w:r>
              <w:rPr>
                <w:bCs/>
              </w:rPr>
              <w:t xml:space="preserve"> Annual Meeting, Boston, MA</w:t>
            </w:r>
          </w:p>
          <w:p w14:paraId="3BAB633E" w14:textId="77777777" w:rsidR="00360B4D" w:rsidRDefault="00360B4D" w:rsidP="00AB58C3">
            <w:pPr>
              <w:pStyle w:val="NormalWeb"/>
              <w:spacing w:before="0" w:beforeAutospacing="0" w:after="0" w:afterAutospacing="0"/>
              <w:outlineLvl w:val="0"/>
              <w:rPr>
                <w:bCs/>
              </w:rPr>
            </w:pPr>
            <w:r>
              <w:rPr>
                <w:bCs/>
              </w:rPr>
              <w:t xml:space="preserve">Breast Cancer </w:t>
            </w:r>
            <w:proofErr w:type="spellStart"/>
            <w:r w:rsidR="00567E21">
              <w:rPr>
                <w:bCs/>
              </w:rPr>
              <w:t>ePoster</w:t>
            </w:r>
            <w:proofErr w:type="spellEnd"/>
            <w:r w:rsidR="00567E21">
              <w:rPr>
                <w:bCs/>
              </w:rPr>
              <w:t xml:space="preserve"> </w:t>
            </w:r>
            <w:r>
              <w:rPr>
                <w:bCs/>
              </w:rPr>
              <w:t>Session/Discussant</w:t>
            </w:r>
          </w:p>
          <w:p w14:paraId="390B0915" w14:textId="77777777" w:rsidR="00567E21" w:rsidRDefault="00567E21" w:rsidP="00AB58C3">
            <w:pPr>
              <w:pStyle w:val="NormalWeb"/>
              <w:spacing w:before="0" w:beforeAutospacing="0" w:after="0" w:afterAutospacing="0"/>
              <w:outlineLvl w:val="0"/>
              <w:rPr>
                <w:bCs/>
              </w:rPr>
            </w:pPr>
            <w:r>
              <w:rPr>
                <w:bCs/>
              </w:rPr>
              <w:t>ASTRO’s 58</w:t>
            </w:r>
            <w:r w:rsidRPr="00567E21">
              <w:rPr>
                <w:bCs/>
                <w:vertAlign w:val="superscript"/>
              </w:rPr>
              <w:t>th</w:t>
            </w:r>
            <w:r>
              <w:rPr>
                <w:bCs/>
              </w:rPr>
              <w:t xml:space="preserve"> Annual Meeting, Boston, MA</w:t>
            </w:r>
          </w:p>
          <w:p w14:paraId="77683002" w14:textId="77777777" w:rsidR="00567E21" w:rsidRDefault="00567E21" w:rsidP="00AB58C3">
            <w:pPr>
              <w:pStyle w:val="NormalWeb"/>
              <w:spacing w:before="0" w:beforeAutospacing="0" w:after="0" w:afterAutospacing="0"/>
              <w:outlineLvl w:val="0"/>
              <w:rPr>
                <w:bCs/>
              </w:rPr>
            </w:pPr>
            <w:r>
              <w:rPr>
                <w:bCs/>
              </w:rPr>
              <w:t>Cardiac Toxicity: Lessons Learned While Curing Breast Cancer – Is Proton the Answer – Yes</w:t>
            </w:r>
          </w:p>
          <w:p w14:paraId="7306C492" w14:textId="77777777" w:rsidR="00567E21" w:rsidRDefault="00567E21" w:rsidP="00AB58C3">
            <w:pPr>
              <w:pStyle w:val="NormalWeb"/>
              <w:spacing w:before="0" w:beforeAutospacing="0" w:after="0" w:afterAutospacing="0"/>
              <w:outlineLvl w:val="0"/>
              <w:rPr>
                <w:bCs/>
              </w:rPr>
            </w:pPr>
            <w:r>
              <w:rPr>
                <w:bCs/>
              </w:rPr>
              <w:t>ASTRO’s 58</w:t>
            </w:r>
            <w:r w:rsidRPr="00567E21">
              <w:rPr>
                <w:bCs/>
                <w:vertAlign w:val="superscript"/>
              </w:rPr>
              <w:t>th</w:t>
            </w:r>
            <w:r>
              <w:rPr>
                <w:bCs/>
              </w:rPr>
              <w:t xml:space="preserve"> Annual Meeting, Boston, MA</w:t>
            </w:r>
          </w:p>
          <w:p w14:paraId="65AFFB04" w14:textId="77777777" w:rsidR="00AC2A1A" w:rsidRDefault="00AC2A1A" w:rsidP="00AB58C3">
            <w:pPr>
              <w:pStyle w:val="NormalWeb"/>
              <w:spacing w:before="0" w:beforeAutospacing="0" w:after="0" w:afterAutospacing="0"/>
              <w:outlineLvl w:val="0"/>
              <w:rPr>
                <w:bCs/>
              </w:rPr>
            </w:pPr>
            <w:r>
              <w:rPr>
                <w:bCs/>
              </w:rPr>
              <w:t>Practical Aspects of Delivering Proton Therapy/Invited Speaker</w:t>
            </w:r>
          </w:p>
          <w:p w14:paraId="2B3DAA89" w14:textId="77777777" w:rsidR="00AC2A1A" w:rsidRDefault="00AC2A1A" w:rsidP="00AB58C3">
            <w:pPr>
              <w:pStyle w:val="NormalWeb"/>
              <w:spacing w:before="0" w:beforeAutospacing="0" w:after="0" w:afterAutospacing="0"/>
              <w:outlineLvl w:val="0"/>
              <w:rPr>
                <w:bCs/>
              </w:rPr>
            </w:pPr>
            <w:r>
              <w:rPr>
                <w:bCs/>
              </w:rPr>
              <w:t>Sibley Hospital, Washington, DC</w:t>
            </w:r>
          </w:p>
          <w:p w14:paraId="77C41AB0" w14:textId="77777777" w:rsidR="00AC2A1A" w:rsidRDefault="00AC2A1A" w:rsidP="00AB58C3">
            <w:pPr>
              <w:pStyle w:val="NormalWeb"/>
              <w:spacing w:before="0" w:beforeAutospacing="0" w:after="0" w:afterAutospacing="0"/>
              <w:outlineLvl w:val="0"/>
              <w:rPr>
                <w:bCs/>
              </w:rPr>
            </w:pPr>
            <w:r>
              <w:rPr>
                <w:bCs/>
              </w:rPr>
              <w:t>Humbling Advances in Technology:  Protons &amp; Brainstem Necrosis/Invited Speaker</w:t>
            </w:r>
          </w:p>
          <w:p w14:paraId="3940D8BC" w14:textId="77777777" w:rsidR="00AC2A1A" w:rsidRDefault="00AC2A1A" w:rsidP="00AB58C3">
            <w:pPr>
              <w:pStyle w:val="NormalWeb"/>
              <w:spacing w:before="0" w:beforeAutospacing="0" w:after="0" w:afterAutospacing="0"/>
              <w:outlineLvl w:val="0"/>
              <w:rPr>
                <w:bCs/>
              </w:rPr>
            </w:pPr>
            <w:r>
              <w:rPr>
                <w:bCs/>
              </w:rPr>
              <w:t xml:space="preserve">Children’s </w:t>
            </w:r>
            <w:r w:rsidR="00D94D3E">
              <w:rPr>
                <w:bCs/>
              </w:rPr>
              <w:t xml:space="preserve">National </w:t>
            </w:r>
            <w:r>
              <w:rPr>
                <w:bCs/>
              </w:rPr>
              <w:t>Hospital, Washington, DC</w:t>
            </w:r>
          </w:p>
          <w:p w14:paraId="07C77573" w14:textId="77777777" w:rsidR="004D04A1" w:rsidRDefault="004D04A1" w:rsidP="00AB58C3">
            <w:pPr>
              <w:pStyle w:val="NormalWeb"/>
              <w:spacing w:before="0" w:beforeAutospacing="0" w:after="0" w:afterAutospacing="0"/>
              <w:outlineLvl w:val="0"/>
              <w:rPr>
                <w:bCs/>
              </w:rPr>
            </w:pPr>
            <w:r>
              <w:rPr>
                <w:bCs/>
              </w:rPr>
              <w:t xml:space="preserve">Protons for Locally Advanced Breast Cancer; Early Experience and the </w:t>
            </w:r>
            <w:proofErr w:type="spellStart"/>
            <w:r>
              <w:rPr>
                <w:bCs/>
              </w:rPr>
              <w:t>Radcomp</w:t>
            </w:r>
            <w:proofErr w:type="spellEnd"/>
            <w:r>
              <w:rPr>
                <w:bCs/>
              </w:rPr>
              <w:t xml:space="preserve"> Randomized Trial Comparing Proton to Photons for LABC</w:t>
            </w:r>
            <w:r w:rsidR="009A6E48">
              <w:rPr>
                <w:bCs/>
              </w:rPr>
              <w:t>/</w:t>
            </w:r>
            <w:r w:rsidR="009A6E48" w:rsidRPr="00EE2779">
              <w:rPr>
                <w:bCs/>
                <w:i/>
              </w:rPr>
              <w:t>Visiting Professor</w:t>
            </w:r>
            <w:r w:rsidR="00EE2779" w:rsidRPr="00EE2779">
              <w:rPr>
                <w:bCs/>
                <w:i/>
              </w:rPr>
              <w:t>ship</w:t>
            </w:r>
          </w:p>
          <w:p w14:paraId="09F16564" w14:textId="77777777" w:rsidR="009A6E48" w:rsidRDefault="009A6E48" w:rsidP="00AB58C3">
            <w:pPr>
              <w:pStyle w:val="NormalWeb"/>
              <w:spacing w:before="0" w:beforeAutospacing="0" w:after="0" w:afterAutospacing="0"/>
              <w:outlineLvl w:val="0"/>
              <w:rPr>
                <w:bCs/>
              </w:rPr>
            </w:pPr>
            <w:r>
              <w:rPr>
                <w:bCs/>
              </w:rPr>
              <w:t>MD Anderson Cancer Center, Houston, TX</w:t>
            </w:r>
          </w:p>
          <w:p w14:paraId="0CCB720A" w14:textId="77777777" w:rsidR="009A6E48" w:rsidRDefault="009A6E48" w:rsidP="00AB58C3">
            <w:pPr>
              <w:pStyle w:val="NormalWeb"/>
              <w:spacing w:before="0" w:beforeAutospacing="0" w:after="0" w:afterAutospacing="0"/>
              <w:outlineLvl w:val="0"/>
              <w:rPr>
                <w:bCs/>
              </w:rPr>
            </w:pPr>
            <w:r>
              <w:rPr>
                <w:bCs/>
              </w:rPr>
              <w:t>Humbling Advances in Technology:  Protons and Brainstem Injury/</w:t>
            </w:r>
            <w:r w:rsidRPr="00EE2779">
              <w:rPr>
                <w:bCs/>
                <w:i/>
              </w:rPr>
              <w:t>Visiting Professor</w:t>
            </w:r>
            <w:r w:rsidR="00EE2779" w:rsidRPr="00EE2779">
              <w:rPr>
                <w:bCs/>
                <w:i/>
              </w:rPr>
              <w:t>ship</w:t>
            </w:r>
          </w:p>
          <w:p w14:paraId="73E2B2C3" w14:textId="77777777" w:rsidR="009A6E48" w:rsidRDefault="009A6E48" w:rsidP="00AB58C3">
            <w:pPr>
              <w:pStyle w:val="NormalWeb"/>
              <w:spacing w:before="0" w:beforeAutospacing="0" w:after="0" w:afterAutospacing="0"/>
              <w:outlineLvl w:val="0"/>
              <w:rPr>
                <w:bCs/>
              </w:rPr>
            </w:pPr>
            <w:r>
              <w:rPr>
                <w:bCs/>
              </w:rPr>
              <w:t>MD Anderson Cancer Center, Houston, TX</w:t>
            </w:r>
          </w:p>
          <w:p w14:paraId="5AF0C778" w14:textId="77777777" w:rsidR="0059149E" w:rsidRDefault="00EB00B4" w:rsidP="00AB58C3">
            <w:pPr>
              <w:pStyle w:val="NormalWeb"/>
              <w:spacing w:before="0" w:beforeAutospacing="0" w:after="0" w:afterAutospacing="0"/>
              <w:outlineLvl w:val="0"/>
              <w:rPr>
                <w:bCs/>
              </w:rPr>
            </w:pPr>
            <w:r>
              <w:rPr>
                <w:bCs/>
              </w:rPr>
              <w:t>Incidence of Optic Nerve Involvement in Pediatric Intracranial Germ Cell Tumors/Invited Speaker</w:t>
            </w:r>
          </w:p>
          <w:p w14:paraId="62211E55" w14:textId="77777777" w:rsidR="00EB00B4" w:rsidRDefault="00EB00B4" w:rsidP="00AB58C3">
            <w:pPr>
              <w:pStyle w:val="NormalWeb"/>
              <w:spacing w:before="0" w:beforeAutospacing="0" w:after="0" w:afterAutospacing="0"/>
              <w:outlineLvl w:val="0"/>
              <w:rPr>
                <w:bCs/>
              </w:rPr>
            </w:pPr>
            <w:r>
              <w:rPr>
                <w:bCs/>
              </w:rPr>
              <w:t>5</w:t>
            </w:r>
            <w:r w:rsidRPr="00EB00B4">
              <w:rPr>
                <w:bCs/>
                <w:vertAlign w:val="superscript"/>
              </w:rPr>
              <w:t>th</w:t>
            </w:r>
            <w:r>
              <w:rPr>
                <w:bCs/>
              </w:rPr>
              <w:t xml:space="preserve"> International CNS Germ Cell Tumor Symposium, Columbus, Ohio</w:t>
            </w:r>
          </w:p>
          <w:p w14:paraId="2B95979E" w14:textId="77777777" w:rsidR="00EB00B4" w:rsidRDefault="00EB00B4" w:rsidP="00AB58C3">
            <w:pPr>
              <w:pStyle w:val="NormalWeb"/>
              <w:spacing w:before="0" w:beforeAutospacing="0" w:after="0" w:afterAutospacing="0"/>
              <w:outlineLvl w:val="0"/>
              <w:rPr>
                <w:bCs/>
              </w:rPr>
            </w:pPr>
            <w:r>
              <w:rPr>
                <w:bCs/>
              </w:rPr>
              <w:t>Radiation Oncology Practice/Co-Chair</w:t>
            </w:r>
          </w:p>
          <w:p w14:paraId="24E66217" w14:textId="77777777" w:rsidR="00EB00B4" w:rsidRDefault="00EB00B4" w:rsidP="00AB58C3">
            <w:pPr>
              <w:pStyle w:val="NormalWeb"/>
              <w:spacing w:before="0" w:beforeAutospacing="0" w:after="0" w:afterAutospacing="0"/>
              <w:outlineLvl w:val="0"/>
              <w:rPr>
                <w:bCs/>
              </w:rPr>
            </w:pPr>
            <w:r>
              <w:rPr>
                <w:bCs/>
              </w:rPr>
              <w:t>5</w:t>
            </w:r>
            <w:r w:rsidRPr="00EB00B4">
              <w:rPr>
                <w:bCs/>
                <w:vertAlign w:val="superscript"/>
              </w:rPr>
              <w:t>th</w:t>
            </w:r>
            <w:r>
              <w:rPr>
                <w:bCs/>
              </w:rPr>
              <w:t xml:space="preserve"> International CNS Germ Cell Tumor Symposium, Columbus, Ohio</w:t>
            </w:r>
          </w:p>
          <w:p w14:paraId="354DD017" w14:textId="77777777" w:rsidR="005E7FA6" w:rsidRDefault="005E7FA6" w:rsidP="00AB58C3">
            <w:pPr>
              <w:pStyle w:val="NormalWeb"/>
              <w:spacing w:before="0" w:beforeAutospacing="0" w:after="0" w:afterAutospacing="0"/>
              <w:outlineLvl w:val="0"/>
              <w:rPr>
                <w:bCs/>
              </w:rPr>
            </w:pPr>
            <w:r>
              <w:rPr>
                <w:bCs/>
              </w:rPr>
              <w:lastRenderedPageBreak/>
              <w:t>Update on Current Management of Germ Cell Tumors/Invited Speaker</w:t>
            </w:r>
          </w:p>
          <w:p w14:paraId="0534E3FE" w14:textId="77777777" w:rsidR="005E7FA6" w:rsidRDefault="005E7FA6" w:rsidP="00AB58C3">
            <w:pPr>
              <w:pStyle w:val="NormalWeb"/>
              <w:spacing w:before="0" w:beforeAutospacing="0" w:after="0" w:afterAutospacing="0"/>
              <w:outlineLvl w:val="0"/>
              <w:rPr>
                <w:bCs/>
              </w:rPr>
            </w:pPr>
            <w:r>
              <w:rPr>
                <w:bCs/>
              </w:rPr>
              <w:t xml:space="preserve">2017 </w:t>
            </w:r>
            <w:proofErr w:type="spellStart"/>
            <w:r>
              <w:rPr>
                <w:bCs/>
              </w:rPr>
              <w:t>Paediatric</w:t>
            </w:r>
            <w:proofErr w:type="spellEnd"/>
            <w:r>
              <w:rPr>
                <w:bCs/>
              </w:rPr>
              <w:t xml:space="preserve"> Radiation Oncology Society, New York, NY</w:t>
            </w:r>
          </w:p>
          <w:p w14:paraId="591B2E63" w14:textId="77777777" w:rsidR="00EB00B4" w:rsidRPr="005E7FA6" w:rsidRDefault="005E7FA6" w:rsidP="00AB58C3">
            <w:pPr>
              <w:pStyle w:val="NormalWeb"/>
              <w:spacing w:before="0" w:beforeAutospacing="0" w:after="0" w:afterAutospacing="0"/>
              <w:outlineLvl w:val="0"/>
              <w:rPr>
                <w:bCs/>
                <w:i/>
              </w:rPr>
            </w:pPr>
            <w:r>
              <w:rPr>
                <w:bCs/>
              </w:rPr>
              <w:t>Promising Developments in Radiation Techniques for Childhood Cancers/</w:t>
            </w:r>
            <w:r w:rsidRPr="005E7FA6">
              <w:rPr>
                <w:bCs/>
                <w:i/>
              </w:rPr>
              <w:t>Visiting Professorship</w:t>
            </w:r>
          </w:p>
          <w:p w14:paraId="02CF5EC4" w14:textId="77777777" w:rsidR="005E7FA6" w:rsidRDefault="005E7FA6" w:rsidP="00AB58C3">
            <w:pPr>
              <w:pStyle w:val="NormalWeb"/>
              <w:spacing w:before="0" w:beforeAutospacing="0" w:after="0" w:afterAutospacing="0"/>
              <w:outlineLvl w:val="0"/>
              <w:rPr>
                <w:bCs/>
              </w:rPr>
            </w:pPr>
            <w:r>
              <w:rPr>
                <w:bCs/>
              </w:rPr>
              <w:t>Cedar-Sinai Hospital, Los Angeles, CA</w:t>
            </w:r>
          </w:p>
          <w:p w14:paraId="68732DAA" w14:textId="77777777" w:rsidR="005E7FA6" w:rsidRDefault="00D7117D" w:rsidP="00AB58C3">
            <w:pPr>
              <w:pStyle w:val="NormalWeb"/>
              <w:spacing w:before="0" w:beforeAutospacing="0" w:after="0" w:afterAutospacing="0"/>
              <w:outlineLvl w:val="0"/>
              <w:rPr>
                <w:bCs/>
              </w:rPr>
            </w:pPr>
            <w:r>
              <w:rPr>
                <w:bCs/>
              </w:rPr>
              <w:t>Brainstem Injury in Pediatric Brain Tumor Patients: Recent Photon and Proton Experience/</w:t>
            </w:r>
            <w:r w:rsidR="00C83C69">
              <w:rPr>
                <w:bCs/>
              </w:rPr>
              <w:t xml:space="preserve">Session Moderator &amp; </w:t>
            </w:r>
            <w:r>
              <w:rPr>
                <w:bCs/>
              </w:rPr>
              <w:t>Invited Speaker</w:t>
            </w:r>
          </w:p>
          <w:p w14:paraId="25ABAFE6" w14:textId="77777777" w:rsidR="00D7117D" w:rsidRDefault="00D7117D" w:rsidP="00AB58C3">
            <w:pPr>
              <w:pStyle w:val="NormalWeb"/>
              <w:spacing w:before="0" w:beforeAutospacing="0" w:after="0" w:afterAutospacing="0"/>
              <w:outlineLvl w:val="0"/>
              <w:rPr>
                <w:bCs/>
              </w:rPr>
            </w:pPr>
            <w:r>
              <w:rPr>
                <w:bCs/>
              </w:rPr>
              <w:t>ASTRO’s 59</w:t>
            </w:r>
            <w:r w:rsidRPr="00D7117D">
              <w:rPr>
                <w:bCs/>
                <w:vertAlign w:val="superscript"/>
              </w:rPr>
              <w:t>th</w:t>
            </w:r>
            <w:r>
              <w:rPr>
                <w:bCs/>
              </w:rPr>
              <w:t xml:space="preserve"> Annual Meeting, San Diego, CA</w:t>
            </w:r>
          </w:p>
          <w:p w14:paraId="4687CC91" w14:textId="77777777" w:rsidR="00D7117D" w:rsidRDefault="00D7117D" w:rsidP="00AB58C3">
            <w:pPr>
              <w:pStyle w:val="NormalWeb"/>
              <w:spacing w:before="0" w:beforeAutospacing="0" w:after="0" w:afterAutospacing="0"/>
              <w:outlineLvl w:val="0"/>
              <w:rPr>
                <w:bCs/>
              </w:rPr>
            </w:pPr>
            <w:r>
              <w:rPr>
                <w:bCs/>
              </w:rPr>
              <w:t>Pediatric Brain Tumors/Educational Session</w:t>
            </w:r>
          </w:p>
          <w:p w14:paraId="62BFB17D" w14:textId="77777777" w:rsidR="00D7117D" w:rsidRDefault="00D7117D" w:rsidP="00AB58C3">
            <w:pPr>
              <w:pStyle w:val="NormalWeb"/>
              <w:spacing w:before="0" w:beforeAutospacing="0" w:after="0" w:afterAutospacing="0"/>
              <w:outlineLvl w:val="0"/>
              <w:rPr>
                <w:bCs/>
              </w:rPr>
            </w:pPr>
            <w:r>
              <w:rPr>
                <w:bCs/>
              </w:rPr>
              <w:t>ASTRO’s 59</w:t>
            </w:r>
            <w:r w:rsidRPr="00D7117D">
              <w:rPr>
                <w:bCs/>
                <w:vertAlign w:val="superscript"/>
              </w:rPr>
              <w:t>th</w:t>
            </w:r>
            <w:r>
              <w:rPr>
                <w:bCs/>
              </w:rPr>
              <w:t xml:space="preserve"> Annual Meeting, San Diego, CA</w:t>
            </w:r>
          </w:p>
          <w:p w14:paraId="6F08E7F1" w14:textId="77777777" w:rsidR="00553803" w:rsidRDefault="00D7117D" w:rsidP="00AB58C3">
            <w:pPr>
              <w:pStyle w:val="NormalWeb"/>
              <w:spacing w:before="0" w:beforeAutospacing="0" w:after="0" w:afterAutospacing="0"/>
              <w:outlineLvl w:val="0"/>
              <w:rPr>
                <w:bCs/>
              </w:rPr>
            </w:pPr>
            <w:r>
              <w:rPr>
                <w:bCs/>
              </w:rPr>
              <w:t>ARRO Poster Walk</w:t>
            </w:r>
            <w:r w:rsidR="00D94D3E">
              <w:rPr>
                <w:bCs/>
              </w:rPr>
              <w:t>/Pediatric</w:t>
            </w:r>
            <w:r>
              <w:rPr>
                <w:bCs/>
              </w:rPr>
              <w:t xml:space="preserve"> – </w:t>
            </w:r>
            <w:proofErr w:type="spellStart"/>
            <w:r w:rsidR="00D94D3E">
              <w:rPr>
                <w:bCs/>
              </w:rPr>
              <w:t>Pediatric</w:t>
            </w:r>
            <w:proofErr w:type="spellEnd"/>
            <w:r w:rsidR="00D94D3E">
              <w:rPr>
                <w:bCs/>
              </w:rPr>
              <w:t xml:space="preserve"> Walk with the Professor</w:t>
            </w:r>
          </w:p>
          <w:p w14:paraId="43B6F918" w14:textId="77777777" w:rsidR="00D7117D" w:rsidRDefault="00D7117D" w:rsidP="00AB58C3">
            <w:pPr>
              <w:pStyle w:val="NormalWeb"/>
              <w:spacing w:before="0" w:beforeAutospacing="0" w:after="0" w:afterAutospacing="0"/>
              <w:outlineLvl w:val="0"/>
              <w:rPr>
                <w:bCs/>
              </w:rPr>
            </w:pPr>
            <w:r>
              <w:rPr>
                <w:bCs/>
              </w:rPr>
              <w:t>ASTRO’s 59</w:t>
            </w:r>
            <w:r w:rsidRPr="00D7117D">
              <w:rPr>
                <w:bCs/>
                <w:vertAlign w:val="superscript"/>
              </w:rPr>
              <w:t>th</w:t>
            </w:r>
            <w:r>
              <w:rPr>
                <w:bCs/>
              </w:rPr>
              <w:t xml:space="preserve"> Annual Meeting, San Diego, CA</w:t>
            </w:r>
          </w:p>
          <w:p w14:paraId="5D7EE0F6" w14:textId="77777777" w:rsidR="0059646F" w:rsidRDefault="0059646F" w:rsidP="00AB58C3">
            <w:pPr>
              <w:pStyle w:val="NormalWeb"/>
              <w:spacing w:before="0" w:beforeAutospacing="0" w:after="0" w:afterAutospacing="0"/>
              <w:outlineLvl w:val="0"/>
              <w:rPr>
                <w:bCs/>
              </w:rPr>
            </w:pPr>
            <w:r>
              <w:rPr>
                <w:bCs/>
              </w:rPr>
              <w:t xml:space="preserve">RADCOMP: </w:t>
            </w:r>
            <w:r w:rsidR="00C83C69">
              <w:rPr>
                <w:bCs/>
              </w:rPr>
              <w:t>Successful Enrollment on a Randomized Trial</w:t>
            </w:r>
            <w:r>
              <w:rPr>
                <w:bCs/>
              </w:rPr>
              <w:t>/Invited Speaker</w:t>
            </w:r>
          </w:p>
          <w:p w14:paraId="67893600" w14:textId="77777777" w:rsidR="0059646F" w:rsidRDefault="0059646F" w:rsidP="00AB58C3">
            <w:pPr>
              <w:pStyle w:val="NormalWeb"/>
              <w:spacing w:before="0" w:beforeAutospacing="0" w:after="0" w:afterAutospacing="0"/>
              <w:outlineLvl w:val="0"/>
              <w:rPr>
                <w:bCs/>
              </w:rPr>
            </w:pPr>
            <w:r>
              <w:rPr>
                <w:bCs/>
              </w:rPr>
              <w:t>ASTRO’s 59</w:t>
            </w:r>
            <w:r w:rsidRPr="0059646F">
              <w:rPr>
                <w:bCs/>
                <w:vertAlign w:val="superscript"/>
              </w:rPr>
              <w:t>th</w:t>
            </w:r>
            <w:r>
              <w:rPr>
                <w:bCs/>
              </w:rPr>
              <w:t xml:space="preserve"> Annual Meeting, San Diego, CA</w:t>
            </w:r>
          </w:p>
          <w:p w14:paraId="15E988C7" w14:textId="77777777" w:rsidR="0059646F" w:rsidRDefault="0059646F" w:rsidP="00AB58C3">
            <w:pPr>
              <w:pStyle w:val="NormalWeb"/>
              <w:spacing w:before="0" w:beforeAutospacing="0" w:after="0" w:afterAutospacing="0"/>
              <w:outlineLvl w:val="0"/>
              <w:rPr>
                <w:bCs/>
              </w:rPr>
            </w:pPr>
            <w:r>
              <w:rPr>
                <w:bCs/>
              </w:rPr>
              <w:t>Modern Radiation Treatment for Locally Advanced Breast Cancer/</w:t>
            </w:r>
            <w:r w:rsidRPr="0059646F">
              <w:rPr>
                <w:bCs/>
                <w:i/>
              </w:rPr>
              <w:t>Visiting Professorship</w:t>
            </w:r>
          </w:p>
          <w:p w14:paraId="3B30E78D" w14:textId="77777777" w:rsidR="0059646F" w:rsidRDefault="0059646F" w:rsidP="00AB58C3">
            <w:pPr>
              <w:pStyle w:val="NormalWeb"/>
              <w:spacing w:before="0" w:beforeAutospacing="0" w:after="0" w:afterAutospacing="0"/>
              <w:outlineLvl w:val="0"/>
              <w:rPr>
                <w:bCs/>
              </w:rPr>
            </w:pPr>
            <w:r>
              <w:rPr>
                <w:bCs/>
              </w:rPr>
              <w:t>Georgetown University Hospital, Washington, DC</w:t>
            </w:r>
          </w:p>
          <w:p w14:paraId="5E2FDAF9" w14:textId="77777777" w:rsidR="0059646F" w:rsidRDefault="0059646F" w:rsidP="00AB58C3">
            <w:pPr>
              <w:pStyle w:val="NormalWeb"/>
              <w:spacing w:before="0" w:beforeAutospacing="0" w:after="0" w:afterAutospacing="0"/>
              <w:outlineLvl w:val="0"/>
              <w:rPr>
                <w:bCs/>
              </w:rPr>
            </w:pPr>
            <w:r>
              <w:rPr>
                <w:bCs/>
              </w:rPr>
              <w:t>Modern Proton Radiation for Pediatric Malignancies/</w:t>
            </w:r>
            <w:r w:rsidRPr="0059646F">
              <w:rPr>
                <w:bCs/>
                <w:i/>
              </w:rPr>
              <w:t>Visiting Professorship</w:t>
            </w:r>
          </w:p>
          <w:p w14:paraId="6CF0589F" w14:textId="77777777" w:rsidR="0059646F" w:rsidRDefault="0059646F" w:rsidP="00AB58C3">
            <w:pPr>
              <w:pStyle w:val="NormalWeb"/>
              <w:spacing w:before="0" w:beforeAutospacing="0" w:after="0" w:afterAutospacing="0"/>
              <w:outlineLvl w:val="0"/>
              <w:rPr>
                <w:bCs/>
              </w:rPr>
            </w:pPr>
            <w:r>
              <w:rPr>
                <w:bCs/>
              </w:rPr>
              <w:t>Georgetown University Hospital, Washington, DC</w:t>
            </w:r>
          </w:p>
          <w:p w14:paraId="5B84C79E" w14:textId="77777777" w:rsidR="005D5D55" w:rsidRDefault="005D5D55" w:rsidP="00AB58C3">
            <w:pPr>
              <w:pStyle w:val="NormalWeb"/>
              <w:spacing w:before="0" w:beforeAutospacing="0" w:after="0" w:afterAutospacing="0"/>
              <w:outlineLvl w:val="0"/>
              <w:rPr>
                <w:bCs/>
              </w:rPr>
            </w:pPr>
            <w:r>
              <w:rPr>
                <w:bCs/>
              </w:rPr>
              <w:t>NRG Oncology:  PCORI RADCOMP Breast Randomized Trial of Photons versus Protons/ Invited Speaker</w:t>
            </w:r>
          </w:p>
          <w:p w14:paraId="0FEADBFB" w14:textId="77777777" w:rsidR="005D5D55" w:rsidRDefault="005D5D55" w:rsidP="00AB58C3">
            <w:pPr>
              <w:pStyle w:val="NormalWeb"/>
              <w:spacing w:before="0" w:beforeAutospacing="0" w:after="0" w:afterAutospacing="0"/>
              <w:outlineLvl w:val="0"/>
              <w:rPr>
                <w:bCs/>
              </w:rPr>
            </w:pPr>
            <w:r>
              <w:rPr>
                <w:bCs/>
              </w:rPr>
              <w:t>Proton Work Group, Phoenix, AZ</w:t>
            </w:r>
          </w:p>
          <w:p w14:paraId="4005EF05" w14:textId="77777777" w:rsidR="005D5D55" w:rsidRDefault="005D5D55" w:rsidP="00AB58C3">
            <w:pPr>
              <w:pStyle w:val="NormalWeb"/>
              <w:spacing w:before="0" w:beforeAutospacing="0" w:after="0" w:afterAutospacing="0"/>
              <w:outlineLvl w:val="0"/>
              <w:rPr>
                <w:bCs/>
              </w:rPr>
            </w:pPr>
            <w:r>
              <w:rPr>
                <w:bCs/>
              </w:rPr>
              <w:t>Practical Aspects of Proton Therapy/</w:t>
            </w:r>
            <w:r w:rsidRPr="005D5D55">
              <w:rPr>
                <w:bCs/>
                <w:i/>
              </w:rPr>
              <w:t>Visiting Professorship</w:t>
            </w:r>
          </w:p>
          <w:p w14:paraId="3EAF6D8E" w14:textId="77777777" w:rsidR="005D5D55" w:rsidRDefault="005D5D55" w:rsidP="00AB58C3">
            <w:pPr>
              <w:pStyle w:val="NormalWeb"/>
              <w:spacing w:before="0" w:beforeAutospacing="0" w:after="0" w:afterAutospacing="0"/>
              <w:outlineLvl w:val="0"/>
              <w:rPr>
                <w:bCs/>
              </w:rPr>
            </w:pPr>
            <w:r>
              <w:rPr>
                <w:bCs/>
              </w:rPr>
              <w:t>Tufts Medical Center Cancer Center, Boston, MA</w:t>
            </w:r>
          </w:p>
          <w:p w14:paraId="6B0AB926" w14:textId="77777777" w:rsidR="00732735" w:rsidRDefault="005E7949" w:rsidP="00AB58C3">
            <w:pPr>
              <w:pStyle w:val="NormalWeb"/>
              <w:spacing w:before="0" w:beforeAutospacing="0" w:after="0" w:afterAutospacing="0"/>
              <w:outlineLvl w:val="0"/>
              <w:rPr>
                <w:bCs/>
              </w:rPr>
            </w:pPr>
            <w:r>
              <w:rPr>
                <w:bCs/>
              </w:rPr>
              <w:t>Breast Education Session/Invited Speaker</w:t>
            </w:r>
          </w:p>
          <w:p w14:paraId="156DDB79" w14:textId="77777777" w:rsidR="005E7949" w:rsidRDefault="005E7949" w:rsidP="00AB58C3">
            <w:pPr>
              <w:pStyle w:val="NormalWeb"/>
              <w:spacing w:before="0" w:beforeAutospacing="0" w:after="0" w:afterAutospacing="0"/>
              <w:outlineLvl w:val="0"/>
              <w:rPr>
                <w:bCs/>
              </w:rPr>
            </w:pPr>
            <w:r>
              <w:rPr>
                <w:bCs/>
              </w:rPr>
              <w:t>ASTRO 2018 Spring Refresher Course, Fort Lauderdale, FL</w:t>
            </w:r>
          </w:p>
          <w:p w14:paraId="32895D64" w14:textId="77777777" w:rsidR="005E7949" w:rsidRDefault="005E7949" w:rsidP="00AB58C3">
            <w:pPr>
              <w:pStyle w:val="NormalWeb"/>
              <w:spacing w:before="0" w:beforeAutospacing="0" w:after="0" w:afterAutospacing="0"/>
              <w:outlineLvl w:val="0"/>
              <w:rPr>
                <w:bCs/>
              </w:rPr>
            </w:pPr>
            <w:r>
              <w:rPr>
                <w:bCs/>
              </w:rPr>
              <w:t xml:space="preserve">Breast, Physics and </w:t>
            </w:r>
            <w:proofErr w:type="spellStart"/>
            <w:r>
              <w:rPr>
                <w:bCs/>
              </w:rPr>
              <w:t>Gynegologic</w:t>
            </w:r>
            <w:proofErr w:type="spellEnd"/>
            <w:r>
              <w:rPr>
                <w:bCs/>
              </w:rPr>
              <w:t xml:space="preserve"> Q&amp;A/Invited Speaker</w:t>
            </w:r>
          </w:p>
          <w:p w14:paraId="5AD09427" w14:textId="77777777" w:rsidR="005E7949" w:rsidRDefault="005E7949" w:rsidP="00AB58C3">
            <w:pPr>
              <w:pStyle w:val="NormalWeb"/>
              <w:spacing w:before="0" w:beforeAutospacing="0" w:after="0" w:afterAutospacing="0"/>
              <w:outlineLvl w:val="0"/>
              <w:rPr>
                <w:bCs/>
              </w:rPr>
            </w:pPr>
            <w:r>
              <w:rPr>
                <w:bCs/>
              </w:rPr>
              <w:t>ASTRO 2018 Spring Refresher Course, Fort Lauderdale, FL</w:t>
            </w:r>
          </w:p>
          <w:p w14:paraId="0ED0794F" w14:textId="77777777" w:rsidR="00F03D47" w:rsidRDefault="00F03D47" w:rsidP="00AB58C3">
            <w:pPr>
              <w:pStyle w:val="NormalWeb"/>
              <w:spacing w:before="0" w:beforeAutospacing="0" w:after="0" w:afterAutospacing="0"/>
              <w:outlineLvl w:val="0"/>
              <w:rPr>
                <w:bCs/>
              </w:rPr>
            </w:pPr>
            <w:r>
              <w:rPr>
                <w:bCs/>
              </w:rPr>
              <w:t>Proton Therapy for Breast Cancer Educational Session/Invited Speaker</w:t>
            </w:r>
          </w:p>
          <w:p w14:paraId="6ECA76B5" w14:textId="77777777" w:rsidR="00F03D47" w:rsidRDefault="00F03D47" w:rsidP="00AB58C3">
            <w:pPr>
              <w:pStyle w:val="NormalWeb"/>
              <w:spacing w:before="0" w:beforeAutospacing="0" w:after="0" w:afterAutospacing="0"/>
              <w:outlineLvl w:val="0"/>
              <w:rPr>
                <w:bCs/>
              </w:rPr>
            </w:pPr>
            <w:r>
              <w:rPr>
                <w:bCs/>
              </w:rPr>
              <w:t>PTCOG 2018 Annual Meeting, Cincinnati, OH</w:t>
            </w:r>
          </w:p>
          <w:p w14:paraId="6838E1A2" w14:textId="77777777" w:rsidR="00F03D47" w:rsidRDefault="00F03D47" w:rsidP="00AB58C3">
            <w:pPr>
              <w:pStyle w:val="NormalWeb"/>
              <w:spacing w:before="0" w:beforeAutospacing="0" w:after="0" w:afterAutospacing="0"/>
              <w:outlineLvl w:val="0"/>
              <w:rPr>
                <w:bCs/>
              </w:rPr>
            </w:pPr>
          </w:p>
          <w:p w14:paraId="6934E2A2" w14:textId="77777777" w:rsidR="005D5D55" w:rsidRPr="00AB58C3" w:rsidRDefault="005D5D55" w:rsidP="00AB58C3">
            <w:pPr>
              <w:pStyle w:val="NormalWeb"/>
              <w:spacing w:before="0" w:beforeAutospacing="0" w:after="0" w:afterAutospacing="0"/>
              <w:outlineLvl w:val="0"/>
              <w:rPr>
                <w:bCs/>
              </w:rPr>
            </w:pPr>
          </w:p>
        </w:tc>
      </w:tr>
    </w:tbl>
    <w:p w14:paraId="423896A1" w14:textId="77777777" w:rsidR="00F61418" w:rsidRPr="00DA1B68" w:rsidRDefault="00F61418" w:rsidP="0004031E">
      <w:pPr>
        <w:pStyle w:val="H2"/>
        <w:rPr>
          <w:bCs/>
          <w:sz w:val="20"/>
        </w:rPr>
      </w:pPr>
      <w:r w:rsidRPr="00DA1B68">
        <w:rPr>
          <w:bCs/>
          <w:sz w:val="20"/>
        </w:rPr>
        <w:lastRenderedPageBreak/>
        <w:t>International</w:t>
      </w:r>
      <w:r w:rsidR="0017778B">
        <w:rPr>
          <w:bCs/>
          <w:sz w:val="20"/>
        </w:rPr>
        <w:t xml:space="preserve"> (Those presentations below sponsored by an outside entity are so noted by the sponsors name in parenthesis)</w:t>
      </w:r>
    </w:p>
    <w:tbl>
      <w:tblPr>
        <w:tblW w:w="10428" w:type="dxa"/>
        <w:tblLayout w:type="fixed"/>
        <w:tblLook w:val="01E0" w:firstRow="1" w:lastRow="1" w:firstColumn="1" w:lastColumn="1" w:noHBand="0" w:noVBand="0"/>
      </w:tblPr>
      <w:tblGrid>
        <w:gridCol w:w="1440"/>
        <w:gridCol w:w="8988"/>
      </w:tblGrid>
      <w:tr w:rsidR="00871B3A" w:rsidRPr="00AB58C3" w14:paraId="6395637A" w14:textId="77777777" w:rsidTr="00E82C81">
        <w:trPr>
          <w:trHeight w:val="207"/>
        </w:trPr>
        <w:tc>
          <w:tcPr>
            <w:tcW w:w="1440" w:type="dxa"/>
          </w:tcPr>
          <w:p w14:paraId="0FF78571" w14:textId="77777777" w:rsidR="00B0269B" w:rsidRDefault="00B0269B" w:rsidP="009B31D4">
            <w:pPr>
              <w:pStyle w:val="NormalWeb"/>
              <w:spacing w:before="0" w:beforeAutospacing="0" w:after="0" w:afterAutospacing="0"/>
              <w:outlineLvl w:val="0"/>
              <w:rPr>
                <w:bCs/>
              </w:rPr>
            </w:pPr>
            <w:r>
              <w:rPr>
                <w:bCs/>
              </w:rPr>
              <w:t>2006</w:t>
            </w:r>
          </w:p>
          <w:p w14:paraId="25C7098F" w14:textId="77777777" w:rsidR="00B0269B" w:rsidRDefault="00B0269B" w:rsidP="009B31D4">
            <w:pPr>
              <w:pStyle w:val="NormalWeb"/>
              <w:spacing w:before="0" w:beforeAutospacing="0" w:after="0" w:afterAutospacing="0"/>
              <w:outlineLvl w:val="0"/>
              <w:rPr>
                <w:bCs/>
              </w:rPr>
            </w:pPr>
          </w:p>
          <w:p w14:paraId="5FC66DB1" w14:textId="77777777" w:rsidR="00871B3A" w:rsidRPr="00AB58C3" w:rsidRDefault="00871B3A" w:rsidP="009B31D4">
            <w:pPr>
              <w:pStyle w:val="NormalWeb"/>
              <w:spacing w:before="0" w:beforeAutospacing="0" w:after="0" w:afterAutospacing="0"/>
              <w:outlineLvl w:val="0"/>
              <w:rPr>
                <w:bCs/>
              </w:rPr>
            </w:pPr>
            <w:r w:rsidRPr="00AB58C3">
              <w:rPr>
                <w:bCs/>
              </w:rPr>
              <w:t xml:space="preserve">2008  </w:t>
            </w:r>
          </w:p>
        </w:tc>
        <w:tc>
          <w:tcPr>
            <w:tcW w:w="8988" w:type="dxa"/>
          </w:tcPr>
          <w:p w14:paraId="5A6B08B9" w14:textId="77777777" w:rsidR="00B0269B" w:rsidRDefault="00B0269B" w:rsidP="00AB58C3">
            <w:pPr>
              <w:pStyle w:val="NormalWeb"/>
              <w:spacing w:before="0" w:beforeAutospacing="0" w:after="0" w:afterAutospacing="0"/>
              <w:outlineLvl w:val="0"/>
              <w:rPr>
                <w:bCs/>
              </w:rPr>
            </w:pPr>
            <w:r>
              <w:rPr>
                <w:bCs/>
              </w:rPr>
              <w:t>Update on Breast Radiation Therapy/Invited Lecture</w:t>
            </w:r>
          </w:p>
          <w:p w14:paraId="573A90D9" w14:textId="77777777" w:rsidR="00B0269B" w:rsidRDefault="00B0269B" w:rsidP="00AB58C3">
            <w:pPr>
              <w:pStyle w:val="NormalWeb"/>
              <w:spacing w:before="0" w:beforeAutospacing="0" w:after="0" w:afterAutospacing="0"/>
              <w:outlineLvl w:val="0"/>
              <w:rPr>
                <w:bCs/>
              </w:rPr>
            </w:pPr>
            <w:r>
              <w:rPr>
                <w:bCs/>
              </w:rPr>
              <w:t>Bermuda, Partners International/Tuberculosis and Cancer Center of Bermuda</w:t>
            </w:r>
          </w:p>
          <w:p w14:paraId="7CD3C765" w14:textId="77777777" w:rsidR="00871B3A" w:rsidRPr="00AB58C3" w:rsidRDefault="00871B3A" w:rsidP="00AB58C3">
            <w:pPr>
              <w:pStyle w:val="NormalWeb"/>
              <w:spacing w:before="0" w:beforeAutospacing="0" w:after="0" w:afterAutospacing="0"/>
              <w:outlineLvl w:val="0"/>
              <w:rPr>
                <w:bCs/>
              </w:rPr>
            </w:pPr>
            <w:r w:rsidRPr="00AB58C3">
              <w:rPr>
                <w:bCs/>
              </w:rPr>
              <w:t>Reduction in Secondary Tumors with Protons compared to Photons at Symposium: Clinical Aspects and Potentia</w:t>
            </w:r>
            <w:r>
              <w:rPr>
                <w:bCs/>
              </w:rPr>
              <w:t>l Benefits of Proton Radiation/</w:t>
            </w:r>
            <w:r w:rsidRPr="00AB58C3">
              <w:rPr>
                <w:bCs/>
              </w:rPr>
              <w:t>Invited Lecture</w:t>
            </w:r>
          </w:p>
        </w:tc>
      </w:tr>
      <w:tr w:rsidR="00871B3A" w:rsidRPr="00AB58C3" w14:paraId="0B42BD0B" w14:textId="77777777" w:rsidTr="00E82C81">
        <w:trPr>
          <w:trHeight w:val="225"/>
        </w:trPr>
        <w:tc>
          <w:tcPr>
            <w:tcW w:w="1440" w:type="dxa"/>
          </w:tcPr>
          <w:p w14:paraId="75162DD6" w14:textId="77777777" w:rsidR="00871B3A" w:rsidRPr="00AB58C3" w:rsidRDefault="00871B3A" w:rsidP="00AB58C3">
            <w:pPr>
              <w:pStyle w:val="NormalWeb"/>
              <w:spacing w:before="0" w:beforeAutospacing="0" w:after="0" w:afterAutospacing="0"/>
              <w:outlineLvl w:val="0"/>
              <w:rPr>
                <w:bCs/>
              </w:rPr>
            </w:pPr>
          </w:p>
        </w:tc>
        <w:tc>
          <w:tcPr>
            <w:tcW w:w="8988" w:type="dxa"/>
          </w:tcPr>
          <w:p w14:paraId="6EE967DF" w14:textId="77777777" w:rsidR="00871B3A" w:rsidRPr="00AB58C3" w:rsidRDefault="00871B3A" w:rsidP="00AB58C3">
            <w:pPr>
              <w:pStyle w:val="NormalWeb"/>
              <w:spacing w:before="0" w:beforeAutospacing="0" w:after="0" w:afterAutospacing="0"/>
              <w:outlineLvl w:val="0"/>
              <w:rPr>
                <w:bCs/>
              </w:rPr>
            </w:pPr>
            <w:r w:rsidRPr="00AB58C3">
              <w:rPr>
                <w:bCs/>
              </w:rPr>
              <w:t>Groningen (Netherlands), University Medical Center Groningen</w:t>
            </w:r>
          </w:p>
        </w:tc>
      </w:tr>
      <w:tr w:rsidR="00871B3A" w:rsidRPr="00AB58C3" w14:paraId="03488871" w14:textId="77777777" w:rsidTr="00AB58C3">
        <w:tc>
          <w:tcPr>
            <w:tcW w:w="1440" w:type="dxa"/>
          </w:tcPr>
          <w:p w14:paraId="1A5AF92F" w14:textId="77777777" w:rsidR="00871B3A" w:rsidRPr="00AB58C3" w:rsidRDefault="00871B3A" w:rsidP="009B31D4">
            <w:pPr>
              <w:pStyle w:val="NormalWeb"/>
              <w:spacing w:before="0" w:beforeAutospacing="0" w:after="0" w:afterAutospacing="0"/>
              <w:outlineLvl w:val="0"/>
              <w:rPr>
                <w:bCs/>
              </w:rPr>
            </w:pPr>
            <w:r w:rsidRPr="00AB58C3">
              <w:rPr>
                <w:bCs/>
              </w:rPr>
              <w:t xml:space="preserve">2009  </w:t>
            </w:r>
          </w:p>
        </w:tc>
        <w:tc>
          <w:tcPr>
            <w:tcW w:w="8988" w:type="dxa"/>
          </w:tcPr>
          <w:p w14:paraId="2F163DAB" w14:textId="77777777" w:rsidR="00871B3A" w:rsidRPr="00AB58C3" w:rsidRDefault="00871B3A" w:rsidP="00AB58C3">
            <w:pPr>
              <w:pStyle w:val="NormalWeb"/>
              <w:spacing w:before="0" w:beforeAutospacing="0" w:after="0" w:afterAutospacing="0"/>
              <w:outlineLvl w:val="0"/>
              <w:rPr>
                <w:bCs/>
              </w:rPr>
            </w:pPr>
            <w:r w:rsidRPr="00AB58C3">
              <w:rPr>
                <w:bCs/>
              </w:rPr>
              <w:t>Proton Radia</w:t>
            </w:r>
            <w:r>
              <w:rPr>
                <w:bCs/>
              </w:rPr>
              <w:t>tion for Pediatric Malignancies/</w:t>
            </w:r>
            <w:r w:rsidRPr="00AB58C3">
              <w:rPr>
                <w:bCs/>
              </w:rPr>
              <w:t>Invited Lecture</w:t>
            </w:r>
          </w:p>
        </w:tc>
      </w:tr>
      <w:tr w:rsidR="00871B3A" w:rsidRPr="00AB58C3" w14:paraId="6F23C9A0" w14:textId="77777777" w:rsidTr="00AB58C3">
        <w:tc>
          <w:tcPr>
            <w:tcW w:w="1440" w:type="dxa"/>
          </w:tcPr>
          <w:p w14:paraId="10A6F6D3" w14:textId="77777777" w:rsidR="00871B3A" w:rsidRPr="00AB58C3" w:rsidRDefault="00871B3A" w:rsidP="00AB58C3">
            <w:pPr>
              <w:pStyle w:val="NormalWeb"/>
              <w:spacing w:before="0" w:beforeAutospacing="0" w:after="0" w:afterAutospacing="0"/>
              <w:outlineLvl w:val="0"/>
              <w:rPr>
                <w:bCs/>
              </w:rPr>
            </w:pPr>
          </w:p>
        </w:tc>
        <w:tc>
          <w:tcPr>
            <w:tcW w:w="8988" w:type="dxa"/>
          </w:tcPr>
          <w:p w14:paraId="7057B0BA" w14:textId="77777777" w:rsidR="00871B3A" w:rsidRPr="00AB58C3" w:rsidRDefault="00871B3A" w:rsidP="0017778B">
            <w:pPr>
              <w:pStyle w:val="NormalWeb"/>
              <w:spacing w:before="0" w:beforeAutospacing="0" w:after="0" w:afterAutospacing="0"/>
              <w:outlineLvl w:val="0"/>
              <w:rPr>
                <w:bCs/>
              </w:rPr>
            </w:pPr>
            <w:r w:rsidRPr="00AB58C3">
              <w:rPr>
                <w:bCs/>
              </w:rPr>
              <w:t>Arab Health Conference, Dubai, UAE</w:t>
            </w:r>
            <w:r w:rsidR="00DB508A">
              <w:rPr>
                <w:bCs/>
              </w:rPr>
              <w:t xml:space="preserve">; </w:t>
            </w:r>
            <w:r w:rsidR="0017778B">
              <w:rPr>
                <w:bCs/>
              </w:rPr>
              <w:t>(</w:t>
            </w:r>
            <w:r w:rsidR="00DB508A">
              <w:rPr>
                <w:bCs/>
              </w:rPr>
              <w:t>Ion Beam Associates</w:t>
            </w:r>
            <w:r w:rsidR="0017778B">
              <w:rPr>
                <w:bCs/>
              </w:rPr>
              <w:t>)</w:t>
            </w:r>
          </w:p>
        </w:tc>
      </w:tr>
      <w:tr w:rsidR="00871B3A" w:rsidRPr="00AB58C3" w14:paraId="643C939A" w14:textId="77777777" w:rsidTr="00AB58C3">
        <w:tc>
          <w:tcPr>
            <w:tcW w:w="1440" w:type="dxa"/>
          </w:tcPr>
          <w:p w14:paraId="4AFAFB48" w14:textId="77777777" w:rsidR="00871B3A" w:rsidRPr="00AB58C3" w:rsidRDefault="00871B3A" w:rsidP="009B31D4">
            <w:pPr>
              <w:pStyle w:val="NormalWeb"/>
              <w:spacing w:before="0" w:beforeAutospacing="0" w:after="0" w:afterAutospacing="0"/>
              <w:outlineLvl w:val="0"/>
              <w:rPr>
                <w:bCs/>
              </w:rPr>
            </w:pPr>
            <w:r w:rsidRPr="00AB58C3">
              <w:rPr>
                <w:bCs/>
              </w:rPr>
              <w:t xml:space="preserve">2010  </w:t>
            </w:r>
          </w:p>
        </w:tc>
        <w:tc>
          <w:tcPr>
            <w:tcW w:w="8988" w:type="dxa"/>
          </w:tcPr>
          <w:p w14:paraId="1986D240" w14:textId="77777777" w:rsidR="00871B3A" w:rsidRPr="00AB58C3" w:rsidRDefault="00871B3A" w:rsidP="00AB58C3">
            <w:pPr>
              <w:pStyle w:val="NormalWeb"/>
              <w:spacing w:before="0" w:beforeAutospacing="0" w:after="0" w:afterAutospacing="0"/>
              <w:outlineLvl w:val="0"/>
              <w:rPr>
                <w:bCs/>
              </w:rPr>
            </w:pPr>
            <w:r w:rsidRPr="00AB58C3">
              <w:rPr>
                <w:bCs/>
              </w:rPr>
              <w:t>Proton Radiation for Pediatric CNS M</w:t>
            </w:r>
            <w:r>
              <w:rPr>
                <w:bCs/>
              </w:rPr>
              <w:t>alignancies: The MGH Experience/Invited Lecture</w:t>
            </w:r>
          </w:p>
        </w:tc>
      </w:tr>
      <w:tr w:rsidR="00871B3A" w:rsidRPr="00AB58C3" w14:paraId="7A66D310" w14:textId="77777777" w:rsidTr="00AB58C3">
        <w:tc>
          <w:tcPr>
            <w:tcW w:w="1440" w:type="dxa"/>
          </w:tcPr>
          <w:p w14:paraId="02F75730" w14:textId="77777777" w:rsidR="00871B3A" w:rsidRDefault="00871B3A" w:rsidP="00AB58C3">
            <w:pPr>
              <w:pStyle w:val="NormalWeb"/>
              <w:spacing w:before="0" w:beforeAutospacing="0" w:after="0" w:afterAutospacing="0"/>
              <w:outlineLvl w:val="0"/>
              <w:rPr>
                <w:bCs/>
              </w:rPr>
            </w:pPr>
          </w:p>
          <w:p w14:paraId="65D8708D" w14:textId="77777777" w:rsidR="00F03D47" w:rsidRDefault="00F03D47" w:rsidP="00AB58C3">
            <w:pPr>
              <w:pStyle w:val="NormalWeb"/>
              <w:spacing w:before="0" w:beforeAutospacing="0" w:after="0" w:afterAutospacing="0"/>
              <w:outlineLvl w:val="0"/>
              <w:rPr>
                <w:bCs/>
              </w:rPr>
            </w:pPr>
          </w:p>
          <w:p w14:paraId="3B62C032" w14:textId="77777777" w:rsidR="00783F70" w:rsidRPr="00AB58C3" w:rsidRDefault="00783F70" w:rsidP="00AB58C3">
            <w:pPr>
              <w:pStyle w:val="NormalWeb"/>
              <w:spacing w:before="0" w:beforeAutospacing="0" w:after="0" w:afterAutospacing="0"/>
              <w:outlineLvl w:val="0"/>
              <w:rPr>
                <w:bCs/>
              </w:rPr>
            </w:pPr>
            <w:r>
              <w:rPr>
                <w:bCs/>
              </w:rPr>
              <w:t>2010</w:t>
            </w:r>
          </w:p>
        </w:tc>
        <w:tc>
          <w:tcPr>
            <w:tcW w:w="8988" w:type="dxa"/>
          </w:tcPr>
          <w:p w14:paraId="56740904" w14:textId="77777777" w:rsidR="00783F70" w:rsidRDefault="00871B3A" w:rsidP="00AB58C3">
            <w:pPr>
              <w:pStyle w:val="NormalWeb"/>
              <w:spacing w:before="0" w:beforeAutospacing="0" w:after="0" w:afterAutospacing="0"/>
              <w:outlineLvl w:val="0"/>
              <w:rPr>
                <w:bCs/>
                <w:lang w:val="de-DE"/>
              </w:rPr>
            </w:pPr>
            <w:proofErr w:type="gramStart"/>
            <w:r w:rsidRPr="002212B6">
              <w:rPr>
                <w:bCs/>
                <w:lang w:val="de-DE"/>
              </w:rPr>
              <w:t>Paul Scherer Institute</w:t>
            </w:r>
            <w:proofErr w:type="gramEnd"/>
            <w:r w:rsidRPr="002212B6">
              <w:rPr>
                <w:bCs/>
                <w:lang w:val="de-DE"/>
              </w:rPr>
              <w:t xml:space="preserve">, </w:t>
            </w:r>
            <w:proofErr w:type="spellStart"/>
            <w:r w:rsidRPr="002212B6">
              <w:rPr>
                <w:bCs/>
                <w:lang w:val="de-DE"/>
              </w:rPr>
              <w:t>Villigen</w:t>
            </w:r>
            <w:proofErr w:type="spellEnd"/>
            <w:r w:rsidRPr="002212B6">
              <w:rPr>
                <w:bCs/>
                <w:lang w:val="de-DE"/>
              </w:rPr>
              <w:t xml:space="preserve">, </w:t>
            </w:r>
            <w:proofErr w:type="spellStart"/>
            <w:r w:rsidRPr="002212B6">
              <w:rPr>
                <w:bCs/>
                <w:lang w:val="de-DE"/>
              </w:rPr>
              <w:t>Switzerland</w:t>
            </w:r>
            <w:proofErr w:type="spellEnd"/>
          </w:p>
          <w:p w14:paraId="3C8AC9E7" w14:textId="77777777" w:rsidR="00783F70" w:rsidRDefault="00783F70" w:rsidP="00AB58C3">
            <w:pPr>
              <w:pStyle w:val="NormalWeb"/>
              <w:spacing w:before="0" w:beforeAutospacing="0" w:after="0" w:afterAutospacing="0"/>
              <w:outlineLvl w:val="0"/>
              <w:rPr>
                <w:bCs/>
                <w:lang w:val="de-DE"/>
              </w:rPr>
            </w:pPr>
            <w:r>
              <w:rPr>
                <w:bCs/>
                <w:lang w:val="de-DE"/>
              </w:rPr>
              <w:t xml:space="preserve">Proton </w:t>
            </w:r>
            <w:proofErr w:type="spellStart"/>
            <w:r>
              <w:rPr>
                <w:bCs/>
                <w:lang w:val="de-DE"/>
              </w:rPr>
              <w:t>Therapy</w:t>
            </w:r>
            <w:proofErr w:type="spellEnd"/>
            <w:r>
              <w:rPr>
                <w:bCs/>
                <w:lang w:val="de-DE"/>
              </w:rPr>
              <w:t xml:space="preserve"> </w:t>
            </w:r>
            <w:proofErr w:type="spellStart"/>
            <w:r>
              <w:rPr>
                <w:bCs/>
                <w:lang w:val="de-DE"/>
              </w:rPr>
              <w:t>for</w:t>
            </w:r>
            <w:proofErr w:type="spellEnd"/>
            <w:r>
              <w:rPr>
                <w:bCs/>
                <w:lang w:val="de-DE"/>
              </w:rPr>
              <w:t xml:space="preserve"> </w:t>
            </w:r>
            <w:proofErr w:type="spellStart"/>
            <w:r>
              <w:rPr>
                <w:bCs/>
                <w:lang w:val="de-DE"/>
              </w:rPr>
              <w:t>Childhood</w:t>
            </w:r>
            <w:proofErr w:type="spellEnd"/>
            <w:r>
              <w:rPr>
                <w:bCs/>
                <w:lang w:val="de-DE"/>
              </w:rPr>
              <w:t xml:space="preserve"> CNS </w:t>
            </w:r>
            <w:proofErr w:type="spellStart"/>
            <w:r>
              <w:rPr>
                <w:bCs/>
                <w:lang w:val="de-DE"/>
              </w:rPr>
              <w:t>Ependymoma</w:t>
            </w:r>
            <w:proofErr w:type="spellEnd"/>
            <w:r>
              <w:rPr>
                <w:bCs/>
                <w:lang w:val="de-DE"/>
              </w:rPr>
              <w:t xml:space="preserve">: Clinical Outcomes </w:t>
            </w:r>
            <w:proofErr w:type="spellStart"/>
            <w:r>
              <w:rPr>
                <w:bCs/>
                <w:lang w:val="de-DE"/>
              </w:rPr>
              <w:t>for</w:t>
            </w:r>
            <w:proofErr w:type="spellEnd"/>
            <w:r>
              <w:rPr>
                <w:bCs/>
                <w:lang w:val="de-DE"/>
              </w:rPr>
              <w:t xml:space="preserve"> a </w:t>
            </w:r>
            <w:proofErr w:type="spellStart"/>
            <w:r>
              <w:rPr>
                <w:bCs/>
                <w:lang w:val="de-DE"/>
              </w:rPr>
              <w:t>Cohort</w:t>
            </w:r>
            <w:proofErr w:type="spellEnd"/>
            <w:r>
              <w:rPr>
                <w:bCs/>
                <w:lang w:val="de-DE"/>
              </w:rPr>
              <w:t xml:space="preserve"> </w:t>
            </w:r>
            <w:proofErr w:type="spellStart"/>
            <w:r>
              <w:rPr>
                <w:bCs/>
                <w:lang w:val="de-DE"/>
              </w:rPr>
              <w:t>of</w:t>
            </w:r>
            <w:proofErr w:type="spellEnd"/>
            <w:r>
              <w:rPr>
                <w:bCs/>
                <w:lang w:val="de-DE"/>
              </w:rPr>
              <w:t xml:space="preserve"> 49 </w:t>
            </w:r>
            <w:proofErr w:type="spellStart"/>
            <w:r>
              <w:rPr>
                <w:bCs/>
                <w:lang w:val="de-DE"/>
              </w:rPr>
              <w:t>Patients</w:t>
            </w:r>
            <w:proofErr w:type="spellEnd"/>
            <w:r w:rsidR="001E6F16">
              <w:rPr>
                <w:bCs/>
                <w:lang w:val="de-DE"/>
              </w:rPr>
              <w:t xml:space="preserve"> (</w:t>
            </w:r>
            <w:r w:rsidR="001E6F16" w:rsidRPr="001E6F16">
              <w:rPr>
                <w:bCs/>
                <w:i/>
                <w:lang w:val="de-DE"/>
              </w:rPr>
              <w:t>Abstract</w:t>
            </w:r>
            <w:r w:rsidR="001E6F16">
              <w:rPr>
                <w:bCs/>
                <w:i/>
                <w:lang w:val="de-DE"/>
              </w:rPr>
              <w:t xml:space="preserve"> oral </w:t>
            </w:r>
            <w:proofErr w:type="spellStart"/>
            <w:r w:rsidR="001E6F16">
              <w:rPr>
                <w:bCs/>
                <w:i/>
                <w:lang w:val="de-DE"/>
              </w:rPr>
              <w:t>presentation</w:t>
            </w:r>
            <w:proofErr w:type="spellEnd"/>
            <w:r w:rsidR="001E6F16">
              <w:rPr>
                <w:bCs/>
                <w:lang w:val="de-DE"/>
              </w:rPr>
              <w:t>)</w:t>
            </w:r>
          </w:p>
          <w:p w14:paraId="33706887" w14:textId="77777777" w:rsidR="001E6F16" w:rsidRPr="002212B6" w:rsidRDefault="001E6F16" w:rsidP="00AB58C3">
            <w:pPr>
              <w:pStyle w:val="NormalWeb"/>
              <w:spacing w:before="0" w:beforeAutospacing="0" w:after="0" w:afterAutospacing="0"/>
              <w:outlineLvl w:val="0"/>
              <w:rPr>
                <w:bCs/>
                <w:lang w:val="de-DE"/>
              </w:rPr>
            </w:pPr>
            <w:r>
              <w:rPr>
                <w:bCs/>
                <w:lang w:val="de-DE"/>
              </w:rPr>
              <w:t xml:space="preserve">Vienna, Austria </w:t>
            </w:r>
          </w:p>
        </w:tc>
      </w:tr>
      <w:tr w:rsidR="00871B3A" w:rsidRPr="00AB58C3" w14:paraId="0CFBF153" w14:textId="77777777" w:rsidTr="00AB58C3">
        <w:tc>
          <w:tcPr>
            <w:tcW w:w="1440" w:type="dxa"/>
          </w:tcPr>
          <w:p w14:paraId="55BC0CB7" w14:textId="77777777" w:rsidR="00871B3A" w:rsidRPr="00AB58C3" w:rsidRDefault="00871B3A" w:rsidP="00AB58C3">
            <w:pPr>
              <w:pStyle w:val="NormalWeb"/>
              <w:spacing w:before="0" w:beforeAutospacing="0" w:after="0" w:afterAutospacing="0"/>
              <w:outlineLvl w:val="0"/>
              <w:rPr>
                <w:bCs/>
              </w:rPr>
            </w:pPr>
            <w:r>
              <w:rPr>
                <w:bCs/>
              </w:rPr>
              <w:t xml:space="preserve">2012 </w:t>
            </w:r>
          </w:p>
        </w:tc>
        <w:tc>
          <w:tcPr>
            <w:tcW w:w="8988" w:type="dxa"/>
          </w:tcPr>
          <w:p w14:paraId="2A40A4B8" w14:textId="77777777" w:rsidR="00871B3A" w:rsidRPr="00AB58C3" w:rsidRDefault="00871B3A" w:rsidP="00AB58C3">
            <w:pPr>
              <w:pStyle w:val="NormalWeb"/>
              <w:spacing w:before="0" w:beforeAutospacing="0" w:after="0" w:afterAutospacing="0"/>
              <w:outlineLvl w:val="0"/>
              <w:rPr>
                <w:bCs/>
              </w:rPr>
            </w:pPr>
            <w:r w:rsidRPr="00AB58C3">
              <w:rPr>
                <w:bCs/>
              </w:rPr>
              <w:t>Proton Radiation for Pediatric Mal</w:t>
            </w:r>
            <w:r>
              <w:rPr>
                <w:bCs/>
              </w:rPr>
              <w:t>ignancies/Invited Lecture</w:t>
            </w:r>
          </w:p>
        </w:tc>
      </w:tr>
      <w:tr w:rsidR="00871B3A" w:rsidRPr="00F61739" w14:paraId="17C2BD74" w14:textId="77777777" w:rsidTr="00AB58C3">
        <w:tc>
          <w:tcPr>
            <w:tcW w:w="1440" w:type="dxa"/>
          </w:tcPr>
          <w:p w14:paraId="3865C5C2" w14:textId="77777777" w:rsidR="00871B3A" w:rsidRPr="00AB58C3" w:rsidRDefault="00871B3A" w:rsidP="00AB58C3">
            <w:pPr>
              <w:pStyle w:val="NormalWeb"/>
              <w:spacing w:before="0" w:beforeAutospacing="0" w:after="0" w:afterAutospacing="0"/>
              <w:outlineLvl w:val="0"/>
              <w:rPr>
                <w:bCs/>
              </w:rPr>
            </w:pPr>
          </w:p>
        </w:tc>
        <w:tc>
          <w:tcPr>
            <w:tcW w:w="8988" w:type="dxa"/>
          </w:tcPr>
          <w:p w14:paraId="33607DB1" w14:textId="77777777" w:rsidR="00871B3A" w:rsidRPr="00F61739" w:rsidRDefault="00871B3A" w:rsidP="0017778B">
            <w:pPr>
              <w:pStyle w:val="NormalWeb"/>
              <w:spacing w:before="0" w:beforeAutospacing="0" w:after="0" w:afterAutospacing="0"/>
              <w:outlineLvl w:val="0"/>
              <w:rPr>
                <w:bCs/>
                <w:lang w:val="it-IT"/>
              </w:rPr>
            </w:pPr>
            <w:r w:rsidRPr="00F61739">
              <w:rPr>
                <w:bCs/>
                <w:lang w:val="it-IT"/>
              </w:rPr>
              <w:t xml:space="preserve">Boldrini Hospital </w:t>
            </w:r>
            <w:proofErr w:type="spellStart"/>
            <w:r w:rsidRPr="00F61739">
              <w:rPr>
                <w:bCs/>
                <w:lang w:val="it-IT"/>
              </w:rPr>
              <w:t>Sau</w:t>
            </w:r>
            <w:proofErr w:type="spellEnd"/>
            <w:r w:rsidRPr="00F61739">
              <w:rPr>
                <w:bCs/>
                <w:lang w:val="it-IT"/>
              </w:rPr>
              <w:t xml:space="preserve"> Paulo, Brazil</w:t>
            </w:r>
            <w:r w:rsidR="00DB508A">
              <w:rPr>
                <w:bCs/>
                <w:lang w:val="it-IT"/>
              </w:rPr>
              <w:t xml:space="preserve">, </w:t>
            </w:r>
            <w:r w:rsidR="0017778B">
              <w:rPr>
                <w:bCs/>
                <w:lang w:val="it-IT"/>
              </w:rPr>
              <w:t>(</w:t>
            </w:r>
            <w:proofErr w:type="spellStart"/>
            <w:r w:rsidR="00DB508A">
              <w:rPr>
                <w:bCs/>
                <w:lang w:val="it-IT"/>
              </w:rPr>
              <w:t>Elektra</w:t>
            </w:r>
            <w:proofErr w:type="spellEnd"/>
            <w:r w:rsidR="0017778B">
              <w:rPr>
                <w:bCs/>
                <w:lang w:val="it-IT"/>
              </w:rPr>
              <w:t>)</w:t>
            </w:r>
          </w:p>
        </w:tc>
      </w:tr>
      <w:tr w:rsidR="00871B3A" w:rsidRPr="00AB58C3" w14:paraId="704A69AB" w14:textId="77777777" w:rsidTr="00AB58C3">
        <w:tc>
          <w:tcPr>
            <w:tcW w:w="1440" w:type="dxa"/>
          </w:tcPr>
          <w:p w14:paraId="24EACFED" w14:textId="77777777" w:rsidR="00871B3A" w:rsidRPr="00AB58C3" w:rsidRDefault="00871B3A" w:rsidP="00AB58C3">
            <w:pPr>
              <w:pStyle w:val="NormalWeb"/>
              <w:spacing w:before="0" w:beforeAutospacing="0" w:after="0" w:afterAutospacing="0"/>
              <w:outlineLvl w:val="0"/>
              <w:rPr>
                <w:bCs/>
              </w:rPr>
            </w:pPr>
            <w:r>
              <w:rPr>
                <w:bCs/>
              </w:rPr>
              <w:t xml:space="preserve">2012 </w:t>
            </w:r>
            <w:r w:rsidRPr="00AB58C3">
              <w:rPr>
                <w:bCs/>
              </w:rPr>
              <w:t xml:space="preserve"> </w:t>
            </w:r>
          </w:p>
        </w:tc>
        <w:tc>
          <w:tcPr>
            <w:tcW w:w="8988" w:type="dxa"/>
          </w:tcPr>
          <w:p w14:paraId="5F378732" w14:textId="77777777" w:rsidR="00871B3A" w:rsidRPr="00AB58C3" w:rsidRDefault="00871B3A" w:rsidP="00454AD5">
            <w:pPr>
              <w:pStyle w:val="NormalWeb"/>
              <w:spacing w:before="0" w:beforeAutospacing="0" w:after="0" w:afterAutospacing="0"/>
              <w:outlineLvl w:val="0"/>
              <w:rPr>
                <w:bCs/>
              </w:rPr>
            </w:pPr>
            <w:r w:rsidRPr="00AB58C3">
              <w:rPr>
                <w:bCs/>
              </w:rPr>
              <w:t>Proton Radiation for Breast Can</w:t>
            </w:r>
            <w:r>
              <w:rPr>
                <w:bCs/>
              </w:rPr>
              <w:t>cer: Post-Mastectomy Radiation/Invited Lecture</w:t>
            </w:r>
          </w:p>
        </w:tc>
      </w:tr>
      <w:tr w:rsidR="00871B3A" w:rsidRPr="00F61739" w14:paraId="2336387B" w14:textId="77777777" w:rsidTr="00AB58C3">
        <w:tc>
          <w:tcPr>
            <w:tcW w:w="1440" w:type="dxa"/>
          </w:tcPr>
          <w:p w14:paraId="71C4C386" w14:textId="77777777" w:rsidR="00871B3A" w:rsidRDefault="00871B3A" w:rsidP="00AB58C3">
            <w:pPr>
              <w:pStyle w:val="NormalWeb"/>
              <w:spacing w:before="0" w:beforeAutospacing="0" w:after="0" w:afterAutospacing="0"/>
              <w:outlineLvl w:val="0"/>
              <w:rPr>
                <w:bCs/>
              </w:rPr>
            </w:pPr>
          </w:p>
          <w:p w14:paraId="248DD601" w14:textId="77777777" w:rsidR="00871B3A" w:rsidRPr="00AB58C3" w:rsidRDefault="00871B3A" w:rsidP="00AB58C3">
            <w:pPr>
              <w:pStyle w:val="NormalWeb"/>
              <w:spacing w:before="0" w:beforeAutospacing="0" w:after="0" w:afterAutospacing="0"/>
              <w:outlineLvl w:val="0"/>
              <w:rPr>
                <w:bCs/>
              </w:rPr>
            </w:pPr>
            <w:r>
              <w:rPr>
                <w:bCs/>
              </w:rPr>
              <w:t>2012</w:t>
            </w:r>
          </w:p>
        </w:tc>
        <w:tc>
          <w:tcPr>
            <w:tcW w:w="8988" w:type="dxa"/>
          </w:tcPr>
          <w:p w14:paraId="7057B49C" w14:textId="77777777" w:rsidR="00871B3A" w:rsidRDefault="00871B3A" w:rsidP="00AB58C3">
            <w:pPr>
              <w:pStyle w:val="NormalWeb"/>
              <w:spacing w:before="0" w:beforeAutospacing="0" w:after="0" w:afterAutospacing="0"/>
              <w:outlineLvl w:val="0"/>
              <w:rPr>
                <w:bCs/>
              </w:rPr>
            </w:pPr>
            <w:r w:rsidRPr="00AB58C3">
              <w:rPr>
                <w:bCs/>
              </w:rPr>
              <w:t>EAFO Global Oncology Forum Moscow</w:t>
            </w:r>
            <w:r>
              <w:rPr>
                <w:bCs/>
              </w:rPr>
              <w:t>, Russia</w:t>
            </w:r>
          </w:p>
          <w:p w14:paraId="6FB8B31D" w14:textId="77777777" w:rsidR="00871B3A" w:rsidRDefault="00871B3A" w:rsidP="00AB58C3">
            <w:pPr>
              <w:pStyle w:val="NormalWeb"/>
              <w:spacing w:before="0" w:beforeAutospacing="0" w:after="0" w:afterAutospacing="0"/>
              <w:outlineLvl w:val="0"/>
              <w:rPr>
                <w:bCs/>
              </w:rPr>
            </w:pPr>
            <w:r>
              <w:rPr>
                <w:bCs/>
              </w:rPr>
              <w:t>Partial Breast Irradiation/Invited Lecture and Moderator</w:t>
            </w:r>
          </w:p>
          <w:p w14:paraId="1BBC55D9" w14:textId="77777777" w:rsidR="00871B3A" w:rsidRPr="00AB58C3" w:rsidRDefault="00871B3A" w:rsidP="00AB58C3">
            <w:pPr>
              <w:pStyle w:val="NormalWeb"/>
              <w:spacing w:before="0" w:beforeAutospacing="0" w:after="0" w:afterAutospacing="0"/>
              <w:outlineLvl w:val="0"/>
              <w:rPr>
                <w:bCs/>
              </w:rPr>
            </w:pPr>
            <w:r>
              <w:rPr>
                <w:bCs/>
              </w:rPr>
              <w:t>EAFO Global Oncology Forum Moscow, Russia</w:t>
            </w:r>
          </w:p>
        </w:tc>
      </w:tr>
      <w:tr w:rsidR="00871B3A" w:rsidRPr="00AB58C3" w14:paraId="082C8A1D" w14:textId="77777777" w:rsidTr="00AB58C3">
        <w:tc>
          <w:tcPr>
            <w:tcW w:w="1440" w:type="dxa"/>
          </w:tcPr>
          <w:p w14:paraId="72218792" w14:textId="77777777" w:rsidR="00871B3A" w:rsidRPr="00AB58C3" w:rsidRDefault="00871B3A" w:rsidP="00AB58C3">
            <w:pPr>
              <w:pStyle w:val="NormalWeb"/>
              <w:spacing w:before="0" w:beforeAutospacing="0" w:after="0" w:afterAutospacing="0"/>
              <w:outlineLvl w:val="0"/>
              <w:rPr>
                <w:bCs/>
              </w:rPr>
            </w:pPr>
            <w:r>
              <w:rPr>
                <w:bCs/>
              </w:rPr>
              <w:t xml:space="preserve">2012 </w:t>
            </w:r>
          </w:p>
        </w:tc>
        <w:tc>
          <w:tcPr>
            <w:tcW w:w="8988" w:type="dxa"/>
          </w:tcPr>
          <w:p w14:paraId="0B5AD16C" w14:textId="77777777" w:rsidR="00871B3A" w:rsidRDefault="00871B3A" w:rsidP="00AB58C3">
            <w:pPr>
              <w:pStyle w:val="NormalWeb"/>
              <w:spacing w:before="0" w:beforeAutospacing="0" w:after="0" w:afterAutospacing="0"/>
              <w:outlineLvl w:val="0"/>
              <w:rPr>
                <w:bCs/>
              </w:rPr>
            </w:pPr>
            <w:r>
              <w:rPr>
                <w:bCs/>
              </w:rPr>
              <w:t>What is New in the Treatment of Intracranial Tumors:  North American Approach/</w:t>
            </w:r>
          </w:p>
          <w:p w14:paraId="3620C692" w14:textId="77777777" w:rsidR="00871B3A" w:rsidRDefault="00871B3A" w:rsidP="00AB58C3">
            <w:pPr>
              <w:pStyle w:val="NormalWeb"/>
              <w:spacing w:before="0" w:beforeAutospacing="0" w:after="0" w:afterAutospacing="0"/>
              <w:outlineLvl w:val="0"/>
              <w:rPr>
                <w:bCs/>
              </w:rPr>
            </w:pPr>
            <w:r>
              <w:rPr>
                <w:bCs/>
              </w:rPr>
              <w:t>Invited Lecture</w:t>
            </w:r>
          </w:p>
          <w:p w14:paraId="226E9A92" w14:textId="77777777" w:rsidR="00871B3A" w:rsidRPr="00AB58C3" w:rsidRDefault="00871B3A" w:rsidP="00AB58C3">
            <w:pPr>
              <w:pStyle w:val="NormalWeb"/>
              <w:spacing w:before="0" w:beforeAutospacing="0" w:after="0" w:afterAutospacing="0"/>
              <w:outlineLvl w:val="0"/>
              <w:rPr>
                <w:bCs/>
              </w:rPr>
            </w:pPr>
            <w:r>
              <w:rPr>
                <w:bCs/>
              </w:rPr>
              <w:t>Pediatric Radiation Oncology Society 2012 Annual Meeting, London, UK</w:t>
            </w:r>
          </w:p>
        </w:tc>
      </w:tr>
      <w:tr w:rsidR="00871B3A" w:rsidRPr="00AB58C3" w14:paraId="3C234741" w14:textId="77777777" w:rsidTr="00AB58C3">
        <w:tc>
          <w:tcPr>
            <w:tcW w:w="1440" w:type="dxa"/>
          </w:tcPr>
          <w:p w14:paraId="2FBB416B" w14:textId="77777777" w:rsidR="00871B3A" w:rsidRDefault="00871B3A" w:rsidP="00AB58C3">
            <w:pPr>
              <w:pStyle w:val="NormalWeb"/>
              <w:spacing w:before="0" w:beforeAutospacing="0" w:after="0" w:afterAutospacing="0"/>
              <w:outlineLvl w:val="0"/>
              <w:rPr>
                <w:bCs/>
              </w:rPr>
            </w:pPr>
            <w:r>
              <w:rPr>
                <w:bCs/>
              </w:rPr>
              <w:t>2013</w:t>
            </w:r>
          </w:p>
          <w:p w14:paraId="3DC97944" w14:textId="77777777" w:rsidR="00871B3A" w:rsidRDefault="00871B3A" w:rsidP="00AB58C3">
            <w:pPr>
              <w:pStyle w:val="NormalWeb"/>
              <w:spacing w:before="0" w:beforeAutospacing="0" w:after="0" w:afterAutospacing="0"/>
              <w:outlineLvl w:val="0"/>
              <w:rPr>
                <w:bCs/>
              </w:rPr>
            </w:pPr>
          </w:p>
          <w:p w14:paraId="753E05E8" w14:textId="77777777" w:rsidR="00871B3A" w:rsidRDefault="00871B3A" w:rsidP="00AB58C3">
            <w:pPr>
              <w:pStyle w:val="NormalWeb"/>
              <w:spacing w:before="0" w:beforeAutospacing="0" w:after="0" w:afterAutospacing="0"/>
              <w:outlineLvl w:val="0"/>
              <w:rPr>
                <w:bCs/>
              </w:rPr>
            </w:pPr>
          </w:p>
          <w:p w14:paraId="67759E2C" w14:textId="77777777" w:rsidR="00871B3A" w:rsidRDefault="00871B3A" w:rsidP="00AB58C3">
            <w:pPr>
              <w:pStyle w:val="NormalWeb"/>
              <w:spacing w:before="0" w:beforeAutospacing="0" w:after="0" w:afterAutospacing="0"/>
              <w:outlineLvl w:val="0"/>
              <w:rPr>
                <w:bCs/>
              </w:rPr>
            </w:pPr>
            <w:r>
              <w:rPr>
                <w:bCs/>
              </w:rPr>
              <w:t>2013</w:t>
            </w:r>
          </w:p>
          <w:p w14:paraId="2641F8CB" w14:textId="77777777" w:rsidR="00DD3650" w:rsidRDefault="00DD3650" w:rsidP="00AB58C3">
            <w:pPr>
              <w:pStyle w:val="NormalWeb"/>
              <w:spacing w:before="0" w:beforeAutospacing="0" w:after="0" w:afterAutospacing="0"/>
              <w:outlineLvl w:val="0"/>
              <w:rPr>
                <w:bCs/>
              </w:rPr>
            </w:pPr>
          </w:p>
          <w:p w14:paraId="4BF2526C" w14:textId="77777777" w:rsidR="00DD3650" w:rsidRDefault="00DD3650" w:rsidP="00AB58C3">
            <w:pPr>
              <w:pStyle w:val="NormalWeb"/>
              <w:spacing w:before="0" w:beforeAutospacing="0" w:after="0" w:afterAutospacing="0"/>
              <w:outlineLvl w:val="0"/>
              <w:rPr>
                <w:bCs/>
              </w:rPr>
            </w:pPr>
          </w:p>
          <w:p w14:paraId="2A50C86F" w14:textId="77777777" w:rsidR="00DD3650" w:rsidRPr="00AB58C3" w:rsidRDefault="00DD3650" w:rsidP="00AB58C3">
            <w:pPr>
              <w:pStyle w:val="NormalWeb"/>
              <w:spacing w:before="0" w:beforeAutospacing="0" w:after="0" w:afterAutospacing="0"/>
              <w:outlineLvl w:val="0"/>
              <w:rPr>
                <w:bCs/>
              </w:rPr>
            </w:pPr>
            <w:r>
              <w:rPr>
                <w:bCs/>
              </w:rPr>
              <w:t>2013</w:t>
            </w:r>
          </w:p>
        </w:tc>
        <w:tc>
          <w:tcPr>
            <w:tcW w:w="8988" w:type="dxa"/>
          </w:tcPr>
          <w:p w14:paraId="782623EF" w14:textId="77777777" w:rsidR="00871B3A" w:rsidRDefault="00871B3A" w:rsidP="00454AD5">
            <w:pPr>
              <w:pStyle w:val="NormalWeb"/>
              <w:spacing w:before="0" w:beforeAutospacing="0" w:after="0" w:afterAutospacing="0"/>
              <w:outlineLvl w:val="0"/>
              <w:rPr>
                <w:bCs/>
              </w:rPr>
            </w:pPr>
            <w:r>
              <w:rPr>
                <w:bCs/>
              </w:rPr>
              <w:t>The Treatment of Relapsed Germ Cell Tumors/ Panel Member</w:t>
            </w:r>
          </w:p>
          <w:p w14:paraId="6A3D9151" w14:textId="77777777" w:rsidR="00871B3A" w:rsidRDefault="00871B3A" w:rsidP="00391F3E">
            <w:pPr>
              <w:pStyle w:val="NormalWeb"/>
              <w:spacing w:before="0" w:beforeAutospacing="0" w:after="0" w:afterAutospacing="0"/>
              <w:outlineLvl w:val="0"/>
              <w:rPr>
                <w:bCs/>
              </w:rPr>
            </w:pPr>
            <w:r w:rsidRPr="008C688D">
              <w:rPr>
                <w:bCs/>
              </w:rPr>
              <w:t>3</w:t>
            </w:r>
            <w:r w:rsidRPr="008C688D">
              <w:rPr>
                <w:bCs/>
                <w:vertAlign w:val="superscript"/>
              </w:rPr>
              <w:t>rd</w:t>
            </w:r>
            <w:r w:rsidRPr="008C688D">
              <w:rPr>
                <w:bCs/>
              </w:rPr>
              <w:t xml:space="preserve"> International Germ Cell Tumor Conference, </w:t>
            </w:r>
            <w:r>
              <w:rPr>
                <w:bCs/>
              </w:rPr>
              <w:t xml:space="preserve">Protons for Pediatric Germ Cell Tumors, </w:t>
            </w:r>
            <w:r w:rsidRPr="008C688D">
              <w:rPr>
                <w:bCs/>
              </w:rPr>
              <w:t>Cambridge</w:t>
            </w:r>
            <w:r>
              <w:rPr>
                <w:bCs/>
              </w:rPr>
              <w:t>, UK</w:t>
            </w:r>
          </w:p>
          <w:p w14:paraId="56FCB641" w14:textId="77777777" w:rsidR="00871B3A" w:rsidRDefault="00871B3A" w:rsidP="00D7719B">
            <w:pPr>
              <w:pStyle w:val="NormalWeb"/>
              <w:spacing w:before="0" w:beforeAutospacing="0" w:after="0" w:afterAutospacing="0"/>
              <w:outlineLvl w:val="0"/>
              <w:rPr>
                <w:bCs/>
              </w:rPr>
            </w:pPr>
            <w:r>
              <w:rPr>
                <w:bCs/>
              </w:rPr>
              <w:t>Should Proton Radiation be used for Pediatric CNS Germ Cell Tumors/ Debate</w:t>
            </w:r>
          </w:p>
          <w:p w14:paraId="37E8AFAF" w14:textId="77777777" w:rsidR="00871B3A" w:rsidRDefault="00871B3A" w:rsidP="00D7719B">
            <w:pPr>
              <w:pStyle w:val="NormalWeb"/>
              <w:spacing w:before="0" w:beforeAutospacing="0" w:after="0" w:afterAutospacing="0"/>
              <w:outlineLvl w:val="0"/>
              <w:rPr>
                <w:bCs/>
              </w:rPr>
            </w:pPr>
            <w:r w:rsidRPr="008C688D">
              <w:rPr>
                <w:bCs/>
              </w:rPr>
              <w:t>3</w:t>
            </w:r>
            <w:r w:rsidRPr="008C688D">
              <w:rPr>
                <w:bCs/>
                <w:vertAlign w:val="superscript"/>
              </w:rPr>
              <w:t>rd</w:t>
            </w:r>
            <w:r w:rsidRPr="008C688D">
              <w:rPr>
                <w:bCs/>
              </w:rPr>
              <w:t xml:space="preserve"> International Germ Cell Tumor Conference, </w:t>
            </w:r>
            <w:r>
              <w:rPr>
                <w:bCs/>
              </w:rPr>
              <w:t xml:space="preserve">Protons for Pediatric Germ Cell Tumors, </w:t>
            </w:r>
            <w:r w:rsidRPr="008C688D">
              <w:rPr>
                <w:bCs/>
              </w:rPr>
              <w:t>Cambridge</w:t>
            </w:r>
            <w:r>
              <w:rPr>
                <w:bCs/>
              </w:rPr>
              <w:t>, UK</w:t>
            </w:r>
          </w:p>
          <w:p w14:paraId="74A89EC5" w14:textId="77777777" w:rsidR="00DD3650" w:rsidRDefault="00DD3650" w:rsidP="00D7719B">
            <w:pPr>
              <w:pStyle w:val="NormalWeb"/>
              <w:spacing w:before="0" w:beforeAutospacing="0" w:after="0" w:afterAutospacing="0"/>
              <w:outlineLvl w:val="0"/>
            </w:pPr>
            <w:r>
              <w:t xml:space="preserve">Bifocal intracranial tumors of </w:t>
            </w:r>
            <w:proofErr w:type="spellStart"/>
            <w:r>
              <w:t>nongerminomatous</w:t>
            </w:r>
            <w:proofErr w:type="spellEnd"/>
            <w:r>
              <w:t xml:space="preserve"> germ cell etiology: Diagnostic and therapeutic i</w:t>
            </w:r>
            <w:r w:rsidRPr="008C688D">
              <w:t>mplications</w:t>
            </w:r>
            <w:r>
              <w:t xml:space="preserve"> (</w:t>
            </w:r>
            <w:r w:rsidRPr="001E6F16">
              <w:rPr>
                <w:bCs/>
                <w:i/>
                <w:lang w:val="de-DE"/>
              </w:rPr>
              <w:t>Abstract</w:t>
            </w:r>
            <w:r>
              <w:rPr>
                <w:bCs/>
                <w:i/>
                <w:lang w:val="de-DE"/>
              </w:rPr>
              <w:t xml:space="preserve"> oral </w:t>
            </w:r>
            <w:proofErr w:type="spellStart"/>
            <w:r>
              <w:rPr>
                <w:bCs/>
                <w:i/>
                <w:lang w:val="de-DE"/>
              </w:rPr>
              <w:t>presentation</w:t>
            </w:r>
            <w:proofErr w:type="spellEnd"/>
            <w:r>
              <w:t>)</w:t>
            </w:r>
          </w:p>
          <w:p w14:paraId="03DFCF60" w14:textId="77777777" w:rsidR="00DD3650" w:rsidRPr="00AB58C3" w:rsidRDefault="00DD3650" w:rsidP="00D7719B">
            <w:pPr>
              <w:pStyle w:val="NormalWeb"/>
              <w:spacing w:before="0" w:beforeAutospacing="0" w:after="0" w:afterAutospacing="0"/>
              <w:outlineLvl w:val="0"/>
              <w:rPr>
                <w:bCs/>
              </w:rPr>
            </w:pPr>
            <w:r w:rsidRPr="008C688D">
              <w:rPr>
                <w:bCs/>
              </w:rPr>
              <w:t>3</w:t>
            </w:r>
            <w:r w:rsidRPr="008C688D">
              <w:rPr>
                <w:bCs/>
                <w:vertAlign w:val="superscript"/>
              </w:rPr>
              <w:t>rd</w:t>
            </w:r>
            <w:r w:rsidRPr="008C688D">
              <w:rPr>
                <w:bCs/>
              </w:rPr>
              <w:t xml:space="preserve"> International Germ Cell Tumor Conference, </w:t>
            </w:r>
            <w:r>
              <w:rPr>
                <w:bCs/>
              </w:rPr>
              <w:t xml:space="preserve">Protons for Pediatric Germ Cell Tumors, </w:t>
            </w:r>
            <w:r w:rsidRPr="008C688D">
              <w:rPr>
                <w:bCs/>
              </w:rPr>
              <w:t>Cambridge</w:t>
            </w:r>
            <w:r>
              <w:rPr>
                <w:bCs/>
              </w:rPr>
              <w:t>, UK</w:t>
            </w:r>
          </w:p>
        </w:tc>
      </w:tr>
      <w:tr w:rsidR="00871B3A" w:rsidRPr="00AB58C3" w14:paraId="547C0C12" w14:textId="77777777" w:rsidTr="00AB58C3">
        <w:tc>
          <w:tcPr>
            <w:tcW w:w="1440" w:type="dxa"/>
          </w:tcPr>
          <w:p w14:paraId="307156FD" w14:textId="77777777" w:rsidR="00871B3A" w:rsidRDefault="00871B3A" w:rsidP="00AB58C3">
            <w:pPr>
              <w:pStyle w:val="NormalWeb"/>
              <w:spacing w:before="0" w:beforeAutospacing="0" w:after="0" w:afterAutospacing="0"/>
              <w:outlineLvl w:val="0"/>
              <w:rPr>
                <w:bCs/>
              </w:rPr>
            </w:pPr>
            <w:r w:rsidRPr="008C688D">
              <w:rPr>
                <w:bCs/>
              </w:rPr>
              <w:t>2013</w:t>
            </w:r>
          </w:p>
          <w:p w14:paraId="0723019A" w14:textId="77777777" w:rsidR="00871B3A" w:rsidRDefault="00871B3A" w:rsidP="00AB58C3">
            <w:pPr>
              <w:pStyle w:val="NormalWeb"/>
              <w:spacing w:before="0" w:beforeAutospacing="0" w:after="0" w:afterAutospacing="0"/>
              <w:outlineLvl w:val="0"/>
              <w:rPr>
                <w:bCs/>
              </w:rPr>
            </w:pPr>
          </w:p>
          <w:p w14:paraId="650134AE" w14:textId="77777777" w:rsidR="00871B3A" w:rsidRDefault="00871B3A" w:rsidP="00AB58C3">
            <w:pPr>
              <w:pStyle w:val="NormalWeb"/>
              <w:spacing w:before="0" w:beforeAutospacing="0" w:after="0" w:afterAutospacing="0"/>
              <w:outlineLvl w:val="0"/>
              <w:rPr>
                <w:bCs/>
              </w:rPr>
            </w:pPr>
            <w:r>
              <w:rPr>
                <w:bCs/>
              </w:rPr>
              <w:t>2014</w:t>
            </w:r>
          </w:p>
          <w:p w14:paraId="7A4ED8D7" w14:textId="77777777" w:rsidR="00871B3A" w:rsidRDefault="00871B3A" w:rsidP="00AB58C3">
            <w:pPr>
              <w:pStyle w:val="NormalWeb"/>
              <w:spacing w:before="0" w:beforeAutospacing="0" w:after="0" w:afterAutospacing="0"/>
              <w:outlineLvl w:val="0"/>
              <w:rPr>
                <w:bCs/>
              </w:rPr>
            </w:pPr>
          </w:p>
          <w:p w14:paraId="3DE1A3F2" w14:textId="77777777" w:rsidR="00871B3A" w:rsidRDefault="00871B3A" w:rsidP="00AB58C3">
            <w:pPr>
              <w:pStyle w:val="NormalWeb"/>
              <w:spacing w:before="0" w:beforeAutospacing="0" w:after="0" w:afterAutospacing="0"/>
              <w:outlineLvl w:val="0"/>
              <w:rPr>
                <w:bCs/>
              </w:rPr>
            </w:pPr>
            <w:r>
              <w:rPr>
                <w:bCs/>
              </w:rPr>
              <w:t>2014</w:t>
            </w:r>
          </w:p>
          <w:p w14:paraId="145B4DDD" w14:textId="77777777" w:rsidR="00871B3A" w:rsidRDefault="00871B3A" w:rsidP="00AB58C3">
            <w:pPr>
              <w:pStyle w:val="NormalWeb"/>
              <w:spacing w:before="0" w:beforeAutospacing="0" w:after="0" w:afterAutospacing="0"/>
              <w:outlineLvl w:val="0"/>
              <w:rPr>
                <w:bCs/>
              </w:rPr>
            </w:pPr>
          </w:p>
          <w:p w14:paraId="0DC6CDB0" w14:textId="77777777" w:rsidR="00F3737C" w:rsidRDefault="00F3737C" w:rsidP="00AB58C3">
            <w:pPr>
              <w:pStyle w:val="NormalWeb"/>
              <w:spacing w:before="0" w:beforeAutospacing="0" w:after="0" w:afterAutospacing="0"/>
              <w:outlineLvl w:val="0"/>
              <w:rPr>
                <w:bCs/>
              </w:rPr>
            </w:pPr>
          </w:p>
          <w:p w14:paraId="1ECD8778" w14:textId="77777777" w:rsidR="00871B3A" w:rsidRDefault="00871B3A" w:rsidP="00AB58C3">
            <w:pPr>
              <w:pStyle w:val="NormalWeb"/>
              <w:spacing w:before="0" w:beforeAutospacing="0" w:after="0" w:afterAutospacing="0"/>
              <w:outlineLvl w:val="0"/>
              <w:rPr>
                <w:bCs/>
              </w:rPr>
            </w:pPr>
            <w:r>
              <w:rPr>
                <w:bCs/>
              </w:rPr>
              <w:t>2014</w:t>
            </w:r>
          </w:p>
          <w:p w14:paraId="4DD2D8B7" w14:textId="77777777" w:rsidR="00871B3A" w:rsidRDefault="00871B3A" w:rsidP="00AB58C3">
            <w:pPr>
              <w:pStyle w:val="NormalWeb"/>
              <w:spacing w:before="0" w:beforeAutospacing="0" w:after="0" w:afterAutospacing="0"/>
              <w:outlineLvl w:val="0"/>
              <w:rPr>
                <w:bCs/>
              </w:rPr>
            </w:pPr>
          </w:p>
          <w:p w14:paraId="2CD0C151" w14:textId="77777777" w:rsidR="00F3737C" w:rsidRDefault="00F3737C" w:rsidP="00AB58C3">
            <w:pPr>
              <w:pStyle w:val="NormalWeb"/>
              <w:spacing w:before="0" w:beforeAutospacing="0" w:after="0" w:afterAutospacing="0"/>
              <w:outlineLvl w:val="0"/>
              <w:rPr>
                <w:bCs/>
              </w:rPr>
            </w:pPr>
          </w:p>
          <w:p w14:paraId="5F951C49" w14:textId="77777777" w:rsidR="00871B3A" w:rsidRDefault="00871B3A" w:rsidP="00AB58C3">
            <w:pPr>
              <w:pStyle w:val="NormalWeb"/>
              <w:spacing w:before="0" w:beforeAutospacing="0" w:after="0" w:afterAutospacing="0"/>
              <w:outlineLvl w:val="0"/>
              <w:rPr>
                <w:bCs/>
              </w:rPr>
            </w:pPr>
            <w:r>
              <w:rPr>
                <w:bCs/>
              </w:rPr>
              <w:t>2014</w:t>
            </w:r>
          </w:p>
          <w:p w14:paraId="766B10E1" w14:textId="77777777" w:rsidR="00871B3A" w:rsidRDefault="00871B3A" w:rsidP="00AB58C3">
            <w:pPr>
              <w:pStyle w:val="NormalWeb"/>
              <w:spacing w:before="0" w:beforeAutospacing="0" w:after="0" w:afterAutospacing="0"/>
              <w:outlineLvl w:val="0"/>
              <w:rPr>
                <w:bCs/>
              </w:rPr>
            </w:pPr>
          </w:p>
          <w:p w14:paraId="04738B51" w14:textId="77777777" w:rsidR="00F3737C" w:rsidRDefault="00F3737C" w:rsidP="009F1B66">
            <w:pPr>
              <w:pStyle w:val="NormalWeb"/>
              <w:spacing w:before="0" w:beforeAutospacing="0" w:after="0" w:afterAutospacing="0"/>
              <w:outlineLvl w:val="0"/>
              <w:rPr>
                <w:bCs/>
              </w:rPr>
            </w:pPr>
          </w:p>
          <w:p w14:paraId="5FB45467" w14:textId="77777777" w:rsidR="00871B3A" w:rsidRDefault="00871B3A" w:rsidP="009F1B66">
            <w:pPr>
              <w:pStyle w:val="NormalWeb"/>
              <w:spacing w:before="0" w:beforeAutospacing="0" w:after="0" w:afterAutospacing="0"/>
              <w:outlineLvl w:val="0"/>
              <w:rPr>
                <w:bCs/>
              </w:rPr>
            </w:pPr>
            <w:r>
              <w:rPr>
                <w:bCs/>
              </w:rPr>
              <w:t>2014</w:t>
            </w:r>
          </w:p>
          <w:p w14:paraId="2416D32E" w14:textId="77777777" w:rsidR="00F05718" w:rsidRDefault="00F05718" w:rsidP="009F1B66">
            <w:pPr>
              <w:pStyle w:val="NormalWeb"/>
              <w:spacing w:before="0" w:beforeAutospacing="0" w:after="0" w:afterAutospacing="0"/>
              <w:outlineLvl w:val="0"/>
              <w:rPr>
                <w:bCs/>
              </w:rPr>
            </w:pPr>
          </w:p>
          <w:p w14:paraId="1AB0446F" w14:textId="77777777" w:rsidR="00F05718" w:rsidRDefault="00F05718" w:rsidP="009F1B66">
            <w:pPr>
              <w:pStyle w:val="NormalWeb"/>
              <w:spacing w:before="0" w:beforeAutospacing="0" w:after="0" w:afterAutospacing="0"/>
              <w:outlineLvl w:val="0"/>
              <w:rPr>
                <w:bCs/>
              </w:rPr>
            </w:pPr>
            <w:r>
              <w:rPr>
                <w:bCs/>
              </w:rPr>
              <w:t>2015</w:t>
            </w:r>
          </w:p>
          <w:p w14:paraId="773E1D0E" w14:textId="77777777" w:rsidR="00541D22" w:rsidRDefault="00541D22" w:rsidP="009F1B66">
            <w:pPr>
              <w:pStyle w:val="NormalWeb"/>
              <w:spacing w:before="0" w:beforeAutospacing="0" w:after="0" w:afterAutospacing="0"/>
              <w:outlineLvl w:val="0"/>
              <w:rPr>
                <w:bCs/>
              </w:rPr>
            </w:pPr>
          </w:p>
          <w:p w14:paraId="24ED8DE9" w14:textId="77777777" w:rsidR="00541D22" w:rsidRDefault="00541D22" w:rsidP="009F1B66">
            <w:pPr>
              <w:pStyle w:val="NormalWeb"/>
              <w:spacing w:before="0" w:beforeAutospacing="0" w:after="0" w:afterAutospacing="0"/>
              <w:outlineLvl w:val="0"/>
              <w:rPr>
                <w:bCs/>
              </w:rPr>
            </w:pPr>
            <w:r>
              <w:rPr>
                <w:bCs/>
              </w:rPr>
              <w:t>2016</w:t>
            </w:r>
          </w:p>
          <w:p w14:paraId="4869E5CE" w14:textId="77777777" w:rsidR="00080B6C" w:rsidRDefault="00080B6C" w:rsidP="009F1B66">
            <w:pPr>
              <w:pStyle w:val="NormalWeb"/>
              <w:spacing w:before="0" w:beforeAutospacing="0" w:after="0" w:afterAutospacing="0"/>
              <w:outlineLvl w:val="0"/>
              <w:rPr>
                <w:bCs/>
              </w:rPr>
            </w:pPr>
          </w:p>
          <w:p w14:paraId="21A1F896" w14:textId="77777777" w:rsidR="00567E21" w:rsidRDefault="00080B6C" w:rsidP="009F1B66">
            <w:pPr>
              <w:pStyle w:val="NormalWeb"/>
              <w:spacing w:before="0" w:beforeAutospacing="0" w:after="0" w:afterAutospacing="0"/>
              <w:outlineLvl w:val="0"/>
              <w:rPr>
                <w:bCs/>
              </w:rPr>
            </w:pPr>
            <w:r>
              <w:rPr>
                <w:bCs/>
              </w:rPr>
              <w:t>2016</w:t>
            </w:r>
          </w:p>
          <w:p w14:paraId="5DCA69C8" w14:textId="77777777" w:rsidR="00080B6C" w:rsidRDefault="00080B6C" w:rsidP="009F1B66">
            <w:pPr>
              <w:pStyle w:val="NormalWeb"/>
              <w:spacing w:before="0" w:beforeAutospacing="0" w:after="0" w:afterAutospacing="0"/>
              <w:outlineLvl w:val="0"/>
              <w:rPr>
                <w:bCs/>
              </w:rPr>
            </w:pPr>
          </w:p>
          <w:p w14:paraId="39490EF3" w14:textId="77777777" w:rsidR="00567E21" w:rsidRDefault="00567E21" w:rsidP="009F1B66">
            <w:pPr>
              <w:pStyle w:val="NormalWeb"/>
              <w:spacing w:before="0" w:beforeAutospacing="0" w:after="0" w:afterAutospacing="0"/>
              <w:outlineLvl w:val="0"/>
              <w:rPr>
                <w:bCs/>
              </w:rPr>
            </w:pPr>
            <w:r>
              <w:rPr>
                <w:bCs/>
              </w:rPr>
              <w:t>2016</w:t>
            </w:r>
          </w:p>
          <w:p w14:paraId="42CF4C54" w14:textId="77777777" w:rsidR="00E56F63" w:rsidRDefault="00E56F63" w:rsidP="009F1B66">
            <w:pPr>
              <w:pStyle w:val="NormalWeb"/>
              <w:spacing w:before="0" w:beforeAutospacing="0" w:after="0" w:afterAutospacing="0"/>
              <w:outlineLvl w:val="0"/>
              <w:rPr>
                <w:bCs/>
              </w:rPr>
            </w:pPr>
          </w:p>
          <w:p w14:paraId="25B01A5E" w14:textId="77777777" w:rsidR="00E56F63" w:rsidRDefault="00E56F63" w:rsidP="009F1B66">
            <w:pPr>
              <w:pStyle w:val="NormalWeb"/>
              <w:spacing w:before="0" w:beforeAutospacing="0" w:after="0" w:afterAutospacing="0"/>
              <w:outlineLvl w:val="0"/>
              <w:rPr>
                <w:bCs/>
              </w:rPr>
            </w:pPr>
            <w:r>
              <w:rPr>
                <w:bCs/>
              </w:rPr>
              <w:t>2016</w:t>
            </w:r>
          </w:p>
          <w:p w14:paraId="6FF0588B" w14:textId="77777777" w:rsidR="001C5612" w:rsidRDefault="001C5612" w:rsidP="009F1B66">
            <w:pPr>
              <w:pStyle w:val="NormalWeb"/>
              <w:spacing w:before="0" w:beforeAutospacing="0" w:after="0" w:afterAutospacing="0"/>
              <w:outlineLvl w:val="0"/>
              <w:rPr>
                <w:bCs/>
              </w:rPr>
            </w:pPr>
          </w:p>
          <w:p w14:paraId="7281C8E0" w14:textId="77777777" w:rsidR="001C5612" w:rsidRDefault="001C5612" w:rsidP="009F1B66">
            <w:pPr>
              <w:pStyle w:val="NormalWeb"/>
              <w:spacing w:before="0" w:beforeAutospacing="0" w:after="0" w:afterAutospacing="0"/>
              <w:outlineLvl w:val="0"/>
              <w:rPr>
                <w:bCs/>
              </w:rPr>
            </w:pPr>
            <w:r>
              <w:rPr>
                <w:bCs/>
              </w:rPr>
              <w:t>2017</w:t>
            </w:r>
          </w:p>
          <w:p w14:paraId="7804274B" w14:textId="77777777" w:rsidR="0038216B" w:rsidRDefault="0038216B" w:rsidP="009F1B66">
            <w:pPr>
              <w:pStyle w:val="NormalWeb"/>
              <w:spacing w:before="0" w:beforeAutospacing="0" w:after="0" w:afterAutospacing="0"/>
              <w:outlineLvl w:val="0"/>
              <w:rPr>
                <w:bCs/>
              </w:rPr>
            </w:pPr>
          </w:p>
          <w:p w14:paraId="52645411" w14:textId="77777777" w:rsidR="0038216B" w:rsidRDefault="0038216B" w:rsidP="009F1B66">
            <w:pPr>
              <w:pStyle w:val="NormalWeb"/>
              <w:spacing w:before="0" w:beforeAutospacing="0" w:after="0" w:afterAutospacing="0"/>
              <w:outlineLvl w:val="0"/>
              <w:rPr>
                <w:bCs/>
              </w:rPr>
            </w:pPr>
          </w:p>
          <w:p w14:paraId="6DF9F8B3" w14:textId="77777777" w:rsidR="0038216B" w:rsidRPr="008C688D" w:rsidRDefault="0038216B" w:rsidP="009F1B66">
            <w:pPr>
              <w:pStyle w:val="NormalWeb"/>
              <w:spacing w:before="0" w:beforeAutospacing="0" w:after="0" w:afterAutospacing="0"/>
              <w:outlineLvl w:val="0"/>
              <w:rPr>
                <w:bCs/>
              </w:rPr>
            </w:pPr>
            <w:r>
              <w:rPr>
                <w:bCs/>
              </w:rPr>
              <w:t>2017</w:t>
            </w:r>
          </w:p>
        </w:tc>
        <w:tc>
          <w:tcPr>
            <w:tcW w:w="8988" w:type="dxa"/>
          </w:tcPr>
          <w:p w14:paraId="29C6D3C7" w14:textId="77777777" w:rsidR="00871B3A" w:rsidRPr="008C688D" w:rsidRDefault="00871B3A" w:rsidP="00477E51">
            <w:pPr>
              <w:pStyle w:val="NormalWeb"/>
              <w:spacing w:before="0" w:beforeAutospacing="0" w:after="0" w:afterAutospacing="0"/>
              <w:outlineLvl w:val="0"/>
              <w:rPr>
                <w:bCs/>
              </w:rPr>
            </w:pPr>
            <w:r w:rsidRPr="008C688D">
              <w:rPr>
                <w:bCs/>
              </w:rPr>
              <w:t>Radiation Therapy for CNS Germ Cell Tumors/Invited Speaker</w:t>
            </w:r>
          </w:p>
          <w:p w14:paraId="4BB750BC" w14:textId="77777777" w:rsidR="00871B3A" w:rsidRDefault="00871B3A" w:rsidP="00477E51">
            <w:pPr>
              <w:pStyle w:val="NormalWeb"/>
              <w:spacing w:before="0" w:beforeAutospacing="0" w:after="0" w:afterAutospacing="0"/>
              <w:outlineLvl w:val="0"/>
              <w:rPr>
                <w:bCs/>
              </w:rPr>
            </w:pPr>
            <w:r w:rsidRPr="008C688D">
              <w:rPr>
                <w:bCs/>
              </w:rPr>
              <w:t>45</w:t>
            </w:r>
            <w:r w:rsidRPr="008C688D">
              <w:rPr>
                <w:bCs/>
                <w:vertAlign w:val="superscript"/>
              </w:rPr>
              <w:t>th</w:t>
            </w:r>
            <w:r w:rsidRPr="008C688D">
              <w:rPr>
                <w:bCs/>
              </w:rPr>
              <w:t xml:space="preserve"> Congress of the International Society of </w:t>
            </w:r>
            <w:proofErr w:type="spellStart"/>
            <w:r w:rsidRPr="008C688D">
              <w:rPr>
                <w:bCs/>
              </w:rPr>
              <w:t>Paediatric</w:t>
            </w:r>
            <w:proofErr w:type="spellEnd"/>
            <w:r w:rsidRPr="008C688D">
              <w:rPr>
                <w:bCs/>
              </w:rPr>
              <w:t xml:space="preserve"> Oncology, Hong Kong, China</w:t>
            </w:r>
          </w:p>
          <w:p w14:paraId="52A11529" w14:textId="77777777" w:rsidR="00871B3A" w:rsidRDefault="00871B3A" w:rsidP="00477E51">
            <w:pPr>
              <w:pStyle w:val="NormalWeb"/>
              <w:spacing w:before="0" w:beforeAutospacing="0" w:after="0" w:afterAutospacing="0"/>
              <w:outlineLvl w:val="0"/>
              <w:rPr>
                <w:bCs/>
              </w:rPr>
            </w:pPr>
            <w:r>
              <w:rPr>
                <w:bCs/>
              </w:rPr>
              <w:t>Breast Cancer Educational Session/Invited Speaker</w:t>
            </w:r>
          </w:p>
          <w:p w14:paraId="08B5B012" w14:textId="77777777" w:rsidR="00871B3A" w:rsidRDefault="00871B3A" w:rsidP="00477E51">
            <w:pPr>
              <w:pStyle w:val="NormalWeb"/>
              <w:spacing w:before="0" w:beforeAutospacing="0" w:after="0" w:afterAutospacing="0"/>
              <w:outlineLvl w:val="0"/>
              <w:rPr>
                <w:bCs/>
              </w:rPr>
            </w:pPr>
            <w:r>
              <w:rPr>
                <w:bCs/>
              </w:rPr>
              <w:t>Proton Therapy Oncology Group, Shanghai, China</w:t>
            </w:r>
          </w:p>
          <w:p w14:paraId="3D3064C7" w14:textId="77777777" w:rsidR="00871B3A" w:rsidRDefault="00871B3A" w:rsidP="00477E51">
            <w:pPr>
              <w:pStyle w:val="NormalWeb"/>
              <w:spacing w:before="0" w:beforeAutospacing="0" w:after="0" w:afterAutospacing="0"/>
              <w:outlineLvl w:val="0"/>
              <w:rPr>
                <w:bCs/>
              </w:rPr>
            </w:pPr>
            <w:r>
              <w:rPr>
                <w:bCs/>
              </w:rPr>
              <w:t>Breast Cancer and Proton Therapy/Invited Speaker</w:t>
            </w:r>
          </w:p>
          <w:p w14:paraId="0496EFA7" w14:textId="77777777" w:rsidR="00871B3A" w:rsidRDefault="00871B3A" w:rsidP="00477E51">
            <w:pPr>
              <w:pStyle w:val="NormalWeb"/>
              <w:spacing w:before="0" w:beforeAutospacing="0" w:after="0" w:afterAutospacing="0"/>
              <w:outlineLvl w:val="0"/>
              <w:rPr>
                <w:bCs/>
              </w:rPr>
            </w:pPr>
            <w:r>
              <w:rPr>
                <w:bCs/>
              </w:rPr>
              <w:t>Third Swedish Postgraduate Course in Proton Therapy, Uppsala, Sweden</w:t>
            </w:r>
            <w:r w:rsidR="00DB508A">
              <w:rPr>
                <w:bCs/>
              </w:rPr>
              <w:t xml:space="preserve">, </w:t>
            </w:r>
            <w:r w:rsidR="0017778B">
              <w:rPr>
                <w:bCs/>
              </w:rPr>
              <w:t>(</w:t>
            </w:r>
            <w:r w:rsidR="00DB508A">
              <w:rPr>
                <w:bCs/>
              </w:rPr>
              <w:t>I</w:t>
            </w:r>
            <w:r w:rsidR="00F3737C">
              <w:rPr>
                <w:bCs/>
              </w:rPr>
              <w:t>on Beam Associates</w:t>
            </w:r>
            <w:r w:rsidR="0017778B">
              <w:rPr>
                <w:bCs/>
              </w:rPr>
              <w:t>)</w:t>
            </w:r>
          </w:p>
          <w:p w14:paraId="2D74867A" w14:textId="77777777" w:rsidR="00871B3A" w:rsidRDefault="00871B3A" w:rsidP="00477E51">
            <w:pPr>
              <w:pStyle w:val="NormalWeb"/>
              <w:spacing w:before="0" w:beforeAutospacing="0" w:after="0" w:afterAutospacing="0"/>
              <w:outlineLvl w:val="0"/>
              <w:rPr>
                <w:bCs/>
              </w:rPr>
            </w:pPr>
            <w:proofErr w:type="spellStart"/>
            <w:r>
              <w:rPr>
                <w:bCs/>
              </w:rPr>
              <w:t>Paediatric</w:t>
            </w:r>
            <w:proofErr w:type="spellEnd"/>
            <w:r>
              <w:rPr>
                <w:bCs/>
              </w:rPr>
              <w:t xml:space="preserve"> Cancer and Proton Therapy/Invited Speaker</w:t>
            </w:r>
          </w:p>
          <w:p w14:paraId="6A57C19F" w14:textId="77777777" w:rsidR="00871B3A" w:rsidRDefault="00871B3A" w:rsidP="00477E51">
            <w:pPr>
              <w:pStyle w:val="NormalWeb"/>
              <w:spacing w:before="0" w:beforeAutospacing="0" w:after="0" w:afterAutospacing="0"/>
              <w:outlineLvl w:val="0"/>
              <w:rPr>
                <w:bCs/>
              </w:rPr>
            </w:pPr>
            <w:r>
              <w:rPr>
                <w:bCs/>
              </w:rPr>
              <w:t>Third Swedish Postgraduate Course in Proton Therapy, Uppsala, Sweden</w:t>
            </w:r>
            <w:r w:rsidR="00F3737C">
              <w:rPr>
                <w:bCs/>
              </w:rPr>
              <w:t xml:space="preserve">, </w:t>
            </w:r>
            <w:r w:rsidR="0017778B">
              <w:rPr>
                <w:bCs/>
              </w:rPr>
              <w:t>(</w:t>
            </w:r>
            <w:r w:rsidR="00F3737C">
              <w:rPr>
                <w:bCs/>
              </w:rPr>
              <w:t>Ion Beam Associates</w:t>
            </w:r>
            <w:r w:rsidR="0017778B">
              <w:rPr>
                <w:bCs/>
              </w:rPr>
              <w:t>)</w:t>
            </w:r>
          </w:p>
          <w:p w14:paraId="43ABDFA8" w14:textId="77777777" w:rsidR="00871B3A" w:rsidRDefault="00871B3A" w:rsidP="00477E51">
            <w:pPr>
              <w:pStyle w:val="NormalWeb"/>
              <w:spacing w:before="0" w:beforeAutospacing="0" w:after="0" w:afterAutospacing="0"/>
              <w:outlineLvl w:val="0"/>
              <w:rPr>
                <w:bCs/>
              </w:rPr>
            </w:pPr>
            <w:r>
              <w:rPr>
                <w:bCs/>
              </w:rPr>
              <w:t>Patient Selection for Proton Therapy</w:t>
            </w:r>
            <w:r w:rsidR="00EE2779">
              <w:rPr>
                <w:bCs/>
              </w:rPr>
              <w:t>/Invited Speaker</w:t>
            </w:r>
          </w:p>
          <w:p w14:paraId="33B00347" w14:textId="77777777" w:rsidR="00871B3A" w:rsidRDefault="00871B3A" w:rsidP="00477E51">
            <w:pPr>
              <w:pStyle w:val="NormalWeb"/>
              <w:spacing w:before="0" w:beforeAutospacing="0" w:after="0" w:afterAutospacing="0"/>
              <w:outlineLvl w:val="0"/>
              <w:rPr>
                <w:bCs/>
              </w:rPr>
            </w:pPr>
            <w:r>
              <w:rPr>
                <w:bCs/>
              </w:rPr>
              <w:t>Third Swedish Postgraduate Course in Proton Therapy, Uppsala, Sweden</w:t>
            </w:r>
            <w:r w:rsidR="00F3737C">
              <w:rPr>
                <w:bCs/>
              </w:rPr>
              <w:t xml:space="preserve">, </w:t>
            </w:r>
            <w:r w:rsidR="0017778B">
              <w:rPr>
                <w:bCs/>
              </w:rPr>
              <w:t>(</w:t>
            </w:r>
            <w:r w:rsidR="00F3737C">
              <w:rPr>
                <w:bCs/>
              </w:rPr>
              <w:t>Ion Beam Associates</w:t>
            </w:r>
            <w:r w:rsidR="0017778B">
              <w:rPr>
                <w:bCs/>
              </w:rPr>
              <w:t>)</w:t>
            </w:r>
          </w:p>
          <w:p w14:paraId="027A8D11" w14:textId="77777777" w:rsidR="00871B3A" w:rsidRDefault="00871B3A" w:rsidP="00477E51">
            <w:pPr>
              <w:pStyle w:val="NormalWeb"/>
              <w:spacing w:before="0" w:beforeAutospacing="0" w:after="0" w:afterAutospacing="0"/>
              <w:outlineLvl w:val="0"/>
              <w:rPr>
                <w:bCs/>
              </w:rPr>
            </w:pPr>
            <w:r>
              <w:rPr>
                <w:bCs/>
              </w:rPr>
              <w:t xml:space="preserve">Dose Constraints in Pediatric Practice/CNS </w:t>
            </w:r>
            <w:proofErr w:type="spellStart"/>
            <w:r>
              <w:rPr>
                <w:bCs/>
              </w:rPr>
              <w:t>Tumours</w:t>
            </w:r>
            <w:proofErr w:type="spellEnd"/>
            <w:r>
              <w:rPr>
                <w:bCs/>
              </w:rPr>
              <w:t>/Invited Speaker</w:t>
            </w:r>
          </w:p>
          <w:p w14:paraId="32828996" w14:textId="77777777" w:rsidR="00871B3A" w:rsidRDefault="00871B3A" w:rsidP="00477E51">
            <w:pPr>
              <w:pStyle w:val="NormalWeb"/>
              <w:spacing w:before="0" w:beforeAutospacing="0" w:after="0" w:afterAutospacing="0"/>
              <w:outlineLvl w:val="0"/>
              <w:rPr>
                <w:bCs/>
              </w:rPr>
            </w:pPr>
            <w:r>
              <w:rPr>
                <w:bCs/>
              </w:rPr>
              <w:t>Pediatric Radiation Oncology Society/ SIOP Meeting, Toronto, Canada</w:t>
            </w:r>
          </w:p>
          <w:p w14:paraId="54E5131D" w14:textId="77777777" w:rsidR="00F05718" w:rsidRDefault="00F05718" w:rsidP="00477E51">
            <w:pPr>
              <w:pStyle w:val="NormalWeb"/>
              <w:spacing w:before="0" w:beforeAutospacing="0" w:after="0" w:afterAutospacing="0"/>
              <w:outlineLvl w:val="0"/>
              <w:rPr>
                <w:bCs/>
              </w:rPr>
            </w:pPr>
            <w:r>
              <w:rPr>
                <w:bCs/>
              </w:rPr>
              <w:t xml:space="preserve">Proton Therapy in Childhood Brain </w:t>
            </w:r>
            <w:proofErr w:type="spellStart"/>
            <w:r>
              <w:rPr>
                <w:bCs/>
              </w:rPr>
              <w:t>Tumours</w:t>
            </w:r>
            <w:proofErr w:type="spellEnd"/>
            <w:r>
              <w:rPr>
                <w:bCs/>
              </w:rPr>
              <w:t>/Current Status/ Invited Speaker</w:t>
            </w:r>
          </w:p>
          <w:p w14:paraId="731B2549" w14:textId="77777777" w:rsidR="00F05718" w:rsidRDefault="00F05718" w:rsidP="00477E51">
            <w:pPr>
              <w:pStyle w:val="NormalWeb"/>
              <w:spacing w:before="0" w:beforeAutospacing="0" w:after="0" w:afterAutospacing="0"/>
              <w:outlineLvl w:val="0"/>
              <w:rPr>
                <w:bCs/>
              </w:rPr>
            </w:pPr>
            <w:r>
              <w:rPr>
                <w:bCs/>
              </w:rPr>
              <w:t xml:space="preserve">2015 </w:t>
            </w:r>
            <w:proofErr w:type="spellStart"/>
            <w:r>
              <w:rPr>
                <w:bCs/>
              </w:rPr>
              <w:t>Paediatric</w:t>
            </w:r>
            <w:proofErr w:type="spellEnd"/>
            <w:r>
              <w:rPr>
                <w:bCs/>
              </w:rPr>
              <w:t xml:space="preserve"> Radiation Oncology Society, Ljubljana, Slovenia</w:t>
            </w:r>
          </w:p>
          <w:p w14:paraId="737254FB" w14:textId="77777777" w:rsidR="00541D22" w:rsidRDefault="00541D22" w:rsidP="00477E51">
            <w:pPr>
              <w:pStyle w:val="NormalWeb"/>
              <w:spacing w:before="0" w:beforeAutospacing="0" w:after="0" w:afterAutospacing="0"/>
              <w:outlineLvl w:val="0"/>
              <w:rPr>
                <w:bCs/>
              </w:rPr>
            </w:pPr>
            <w:r>
              <w:rPr>
                <w:bCs/>
              </w:rPr>
              <w:t>Breast Cancer Session/Chair</w:t>
            </w:r>
          </w:p>
          <w:p w14:paraId="04331DF1" w14:textId="77777777" w:rsidR="00541D22" w:rsidRDefault="00541D22" w:rsidP="00541D22">
            <w:pPr>
              <w:pStyle w:val="NormalWeb"/>
              <w:spacing w:before="0" w:beforeAutospacing="0" w:after="0" w:afterAutospacing="0"/>
              <w:outlineLvl w:val="0"/>
              <w:rPr>
                <w:bCs/>
              </w:rPr>
            </w:pPr>
            <w:r>
              <w:rPr>
                <w:bCs/>
              </w:rPr>
              <w:t>2016 Particle Therapy Co-Operative Group, Prague, Czech Republic</w:t>
            </w:r>
          </w:p>
          <w:p w14:paraId="38106AA9" w14:textId="77777777" w:rsidR="00080B6C" w:rsidRDefault="00080B6C" w:rsidP="00541D22">
            <w:pPr>
              <w:pStyle w:val="NormalWeb"/>
              <w:spacing w:before="0" w:beforeAutospacing="0" w:after="0" w:afterAutospacing="0"/>
              <w:outlineLvl w:val="0"/>
              <w:rPr>
                <w:bCs/>
              </w:rPr>
            </w:pPr>
            <w:r>
              <w:rPr>
                <w:bCs/>
              </w:rPr>
              <w:t>Breast Radiotherapy/Educational Session</w:t>
            </w:r>
          </w:p>
          <w:p w14:paraId="68D8B381" w14:textId="77777777" w:rsidR="00080B6C" w:rsidRDefault="00080B6C" w:rsidP="00541D22">
            <w:pPr>
              <w:pStyle w:val="NormalWeb"/>
              <w:spacing w:before="0" w:beforeAutospacing="0" w:after="0" w:afterAutospacing="0"/>
              <w:outlineLvl w:val="0"/>
              <w:rPr>
                <w:bCs/>
              </w:rPr>
            </w:pPr>
            <w:r>
              <w:rPr>
                <w:bCs/>
              </w:rPr>
              <w:t>2016 Particle Therapy Co-Operative Group, Prague, Czech Republic</w:t>
            </w:r>
          </w:p>
          <w:p w14:paraId="5C6B3B19" w14:textId="77777777" w:rsidR="00567E21" w:rsidRDefault="00997F8C" w:rsidP="00541D22">
            <w:pPr>
              <w:pStyle w:val="NormalWeb"/>
              <w:spacing w:before="0" w:beforeAutospacing="0" w:after="0" w:afterAutospacing="0"/>
              <w:outlineLvl w:val="0"/>
              <w:rPr>
                <w:bCs/>
              </w:rPr>
            </w:pPr>
            <w:r>
              <w:rPr>
                <w:bCs/>
              </w:rPr>
              <w:t xml:space="preserve">PROS:  What is New for </w:t>
            </w:r>
            <w:proofErr w:type="spellStart"/>
            <w:r>
              <w:rPr>
                <w:bCs/>
              </w:rPr>
              <w:t>Medulloblastoma</w:t>
            </w:r>
            <w:proofErr w:type="spellEnd"/>
          </w:p>
          <w:p w14:paraId="18C702C1" w14:textId="77777777" w:rsidR="00997F8C" w:rsidRDefault="00997F8C" w:rsidP="00541D22">
            <w:pPr>
              <w:pStyle w:val="NormalWeb"/>
              <w:spacing w:before="0" w:beforeAutospacing="0" w:after="0" w:afterAutospacing="0"/>
              <w:outlineLvl w:val="0"/>
              <w:rPr>
                <w:bCs/>
              </w:rPr>
            </w:pPr>
            <w:r>
              <w:rPr>
                <w:bCs/>
              </w:rPr>
              <w:t xml:space="preserve">Pediatric Radiation Oncology Society/SIOP Meeting, </w:t>
            </w:r>
            <w:r w:rsidR="00E56F63">
              <w:rPr>
                <w:bCs/>
              </w:rPr>
              <w:t>Dublin, Ireland</w:t>
            </w:r>
          </w:p>
          <w:p w14:paraId="25C16355" w14:textId="77777777" w:rsidR="00E56F63" w:rsidRDefault="00E56F63" w:rsidP="00541D22">
            <w:pPr>
              <w:pStyle w:val="NormalWeb"/>
              <w:spacing w:before="0" w:beforeAutospacing="0" w:after="0" w:afterAutospacing="0"/>
              <w:outlineLvl w:val="0"/>
              <w:rPr>
                <w:bCs/>
              </w:rPr>
            </w:pPr>
            <w:r>
              <w:rPr>
                <w:bCs/>
              </w:rPr>
              <w:t>PROS:  Proton Therapy Session</w:t>
            </w:r>
          </w:p>
          <w:p w14:paraId="070C76B8" w14:textId="77777777" w:rsidR="00E56F63" w:rsidRDefault="00E56F63" w:rsidP="00541D22">
            <w:pPr>
              <w:pStyle w:val="NormalWeb"/>
              <w:spacing w:before="0" w:beforeAutospacing="0" w:after="0" w:afterAutospacing="0"/>
              <w:outlineLvl w:val="0"/>
              <w:rPr>
                <w:bCs/>
              </w:rPr>
            </w:pPr>
            <w:r>
              <w:rPr>
                <w:bCs/>
              </w:rPr>
              <w:t>Pediatric Radiation Oncology Society/SIOP Meeting, Dublin, Ireland</w:t>
            </w:r>
          </w:p>
          <w:p w14:paraId="04332539" w14:textId="77777777" w:rsidR="001C5612" w:rsidRPr="00EE2779" w:rsidRDefault="001C5612" w:rsidP="00541D22">
            <w:pPr>
              <w:pStyle w:val="NormalWeb"/>
              <w:spacing w:before="0" w:beforeAutospacing="0" w:after="0" w:afterAutospacing="0"/>
              <w:outlineLvl w:val="0"/>
              <w:rPr>
                <w:bCs/>
                <w:i/>
              </w:rPr>
            </w:pPr>
            <w:r>
              <w:rPr>
                <w:bCs/>
              </w:rPr>
              <w:t>Proton Therapy for Pediatrics; Proton Therapy Practical Aspects and Proton Therapy for Breast Cancer/</w:t>
            </w:r>
            <w:r w:rsidR="0038216B" w:rsidRPr="00EE2779">
              <w:rPr>
                <w:bCs/>
                <w:i/>
              </w:rPr>
              <w:t>Visiting Professor</w:t>
            </w:r>
            <w:r w:rsidR="00EE2779" w:rsidRPr="00EE2779">
              <w:rPr>
                <w:bCs/>
                <w:i/>
              </w:rPr>
              <w:t>ship</w:t>
            </w:r>
          </w:p>
          <w:p w14:paraId="3927ADE9" w14:textId="77777777" w:rsidR="0038216B" w:rsidRDefault="0038216B" w:rsidP="00541D22">
            <w:pPr>
              <w:pStyle w:val="NormalWeb"/>
              <w:spacing w:before="0" w:beforeAutospacing="0" w:after="0" w:afterAutospacing="0"/>
              <w:outlineLvl w:val="0"/>
              <w:rPr>
                <w:bCs/>
              </w:rPr>
            </w:pPr>
            <w:r>
              <w:rPr>
                <w:bCs/>
              </w:rPr>
              <w:t xml:space="preserve">King </w:t>
            </w:r>
            <w:proofErr w:type="spellStart"/>
            <w:r>
              <w:rPr>
                <w:bCs/>
              </w:rPr>
              <w:t>Chulalongkorn</w:t>
            </w:r>
            <w:proofErr w:type="spellEnd"/>
            <w:r>
              <w:rPr>
                <w:bCs/>
              </w:rPr>
              <w:t xml:space="preserve"> Memorial Hospital, </w:t>
            </w:r>
            <w:proofErr w:type="spellStart"/>
            <w:r>
              <w:rPr>
                <w:bCs/>
              </w:rPr>
              <w:t>Bankok</w:t>
            </w:r>
            <w:proofErr w:type="spellEnd"/>
            <w:r>
              <w:rPr>
                <w:bCs/>
              </w:rPr>
              <w:t>, Thailand</w:t>
            </w:r>
          </w:p>
          <w:p w14:paraId="424791F2" w14:textId="77777777" w:rsidR="0038216B" w:rsidRDefault="0038216B" w:rsidP="00541D22">
            <w:pPr>
              <w:pStyle w:val="NormalWeb"/>
              <w:spacing w:before="0" w:beforeAutospacing="0" w:after="0" w:afterAutospacing="0"/>
              <w:outlineLvl w:val="0"/>
              <w:rPr>
                <w:bCs/>
              </w:rPr>
            </w:pPr>
            <w:r>
              <w:rPr>
                <w:bCs/>
              </w:rPr>
              <w:t>Breast Education Session</w:t>
            </w:r>
          </w:p>
          <w:p w14:paraId="4EB6C3A2" w14:textId="77777777" w:rsidR="0038216B" w:rsidRDefault="0059149E" w:rsidP="0059149E">
            <w:pPr>
              <w:pStyle w:val="NormalWeb"/>
              <w:spacing w:before="0" w:beforeAutospacing="0" w:after="0" w:afterAutospacing="0"/>
              <w:outlineLvl w:val="0"/>
              <w:rPr>
                <w:bCs/>
              </w:rPr>
            </w:pPr>
            <w:r>
              <w:rPr>
                <w:bCs/>
              </w:rPr>
              <w:t>2017 Particle Therapy Co-Operative Group, Chiba, Japan</w:t>
            </w:r>
          </w:p>
        </w:tc>
      </w:tr>
      <w:tr w:rsidR="0038216B" w:rsidRPr="00AB58C3" w14:paraId="6BB69191" w14:textId="77777777" w:rsidTr="00AB58C3">
        <w:tc>
          <w:tcPr>
            <w:tcW w:w="1440" w:type="dxa"/>
          </w:tcPr>
          <w:p w14:paraId="35E7EFCC" w14:textId="77777777" w:rsidR="0038216B" w:rsidRPr="008C688D" w:rsidRDefault="000C336E" w:rsidP="00AB58C3">
            <w:pPr>
              <w:pStyle w:val="NormalWeb"/>
              <w:spacing w:before="0" w:beforeAutospacing="0" w:after="0" w:afterAutospacing="0"/>
              <w:outlineLvl w:val="0"/>
              <w:rPr>
                <w:bCs/>
              </w:rPr>
            </w:pPr>
            <w:r>
              <w:rPr>
                <w:bCs/>
              </w:rPr>
              <w:t>2017</w:t>
            </w:r>
          </w:p>
        </w:tc>
        <w:tc>
          <w:tcPr>
            <w:tcW w:w="8988" w:type="dxa"/>
          </w:tcPr>
          <w:p w14:paraId="1DE7361C" w14:textId="77777777" w:rsidR="0038216B" w:rsidRDefault="000C336E" w:rsidP="00477E51">
            <w:pPr>
              <w:pStyle w:val="NormalWeb"/>
              <w:spacing w:before="0" w:beforeAutospacing="0" w:after="0" w:afterAutospacing="0"/>
              <w:outlineLvl w:val="0"/>
              <w:rPr>
                <w:bCs/>
              </w:rPr>
            </w:pPr>
            <w:r>
              <w:rPr>
                <w:bCs/>
              </w:rPr>
              <w:t>Proton Therapy Experience in the United States/Invited Speaker</w:t>
            </w:r>
          </w:p>
          <w:p w14:paraId="4A139136" w14:textId="77777777" w:rsidR="000C336E" w:rsidRPr="008C688D" w:rsidRDefault="000C336E" w:rsidP="00477E51">
            <w:pPr>
              <w:pStyle w:val="NormalWeb"/>
              <w:spacing w:before="0" w:beforeAutospacing="0" w:after="0" w:afterAutospacing="0"/>
              <w:outlineLvl w:val="0"/>
              <w:rPr>
                <w:bCs/>
              </w:rPr>
            </w:pPr>
            <w:r>
              <w:rPr>
                <w:bCs/>
              </w:rPr>
              <w:t>Symposium On Proton &amp; Heavy Ion Radiotherapy On Cancer In Vietnam, Hanoi, Vietnam</w:t>
            </w:r>
          </w:p>
        </w:tc>
      </w:tr>
    </w:tbl>
    <w:p w14:paraId="55FB566B" w14:textId="77777777" w:rsidR="00F11986" w:rsidRDefault="00F11986" w:rsidP="00F61418">
      <w:pPr>
        <w:pStyle w:val="NormalWeb"/>
        <w:spacing w:before="0" w:beforeAutospacing="0" w:after="120" w:afterAutospacing="0"/>
        <w:outlineLvl w:val="0"/>
        <w:rPr>
          <w:b/>
          <w:bCs/>
          <w:sz w:val="32"/>
          <w:szCs w:val="32"/>
          <w:u w:val="single"/>
        </w:rPr>
      </w:pPr>
    </w:p>
    <w:p w14:paraId="262F32B2" w14:textId="77777777" w:rsidR="00F61418" w:rsidRPr="007E7249" w:rsidRDefault="00F61418" w:rsidP="00F61418">
      <w:pPr>
        <w:pStyle w:val="NormalWeb"/>
        <w:spacing w:before="0" w:beforeAutospacing="0" w:after="120" w:afterAutospacing="0"/>
        <w:outlineLvl w:val="0"/>
        <w:rPr>
          <w:b/>
          <w:bCs/>
          <w:sz w:val="36"/>
          <w:szCs w:val="36"/>
        </w:rPr>
      </w:pPr>
      <w:r w:rsidRPr="007E7249">
        <w:rPr>
          <w:b/>
          <w:bCs/>
          <w:sz w:val="32"/>
          <w:szCs w:val="32"/>
          <w:u w:val="single"/>
        </w:rPr>
        <w:t>Report of Clinical Activities and Innovations</w:t>
      </w:r>
    </w:p>
    <w:p w14:paraId="7BB898BF" w14:textId="77777777" w:rsidR="00F61418" w:rsidRPr="00417564" w:rsidRDefault="00A730E2" w:rsidP="0004031E">
      <w:pPr>
        <w:pStyle w:val="H2"/>
        <w:rPr>
          <w:bCs/>
        </w:rPr>
      </w:pPr>
      <w:hyperlink r:id="rId24" w:history="1">
        <w:r w:rsidR="00F61418" w:rsidRPr="00EC5A09">
          <w:rPr>
            <w:rStyle w:val="Hyperlink"/>
            <w:bCs/>
          </w:rPr>
          <w:t>Current Licensure and Certification</w:t>
        </w:r>
      </w:hyperlink>
    </w:p>
    <w:p w14:paraId="73C8DF87" w14:textId="77777777" w:rsidR="00F61418" w:rsidRPr="004101E6" w:rsidRDefault="00F61418" w:rsidP="00F61418">
      <w:pPr>
        <w:pStyle w:val="NormalWeb"/>
        <w:spacing w:before="0" w:beforeAutospacing="0" w:after="0" w:afterAutospacing="0"/>
        <w:outlineLvl w:val="0"/>
        <w:rPr>
          <w:bCs/>
          <w:sz w:val="4"/>
        </w:rPr>
      </w:pPr>
    </w:p>
    <w:tbl>
      <w:tblPr>
        <w:tblW w:w="5000" w:type="pct"/>
        <w:tblCellMar>
          <w:left w:w="72" w:type="dxa"/>
          <w:right w:w="72" w:type="dxa"/>
        </w:tblCellMar>
        <w:tblLook w:val="01E0" w:firstRow="1" w:lastRow="1" w:firstColumn="1" w:lastColumn="1" w:noHBand="0" w:noVBand="0"/>
      </w:tblPr>
      <w:tblGrid>
        <w:gridCol w:w="1399"/>
        <w:gridCol w:w="8825"/>
      </w:tblGrid>
      <w:tr w:rsidR="00F61418" w:rsidRPr="00160FB2" w14:paraId="12DEE8E2" w14:textId="77777777" w:rsidTr="00AB58C3">
        <w:trPr>
          <w:trHeight w:val="144"/>
        </w:trPr>
        <w:tc>
          <w:tcPr>
            <w:tcW w:w="1440" w:type="dxa"/>
          </w:tcPr>
          <w:p w14:paraId="7C343FE4" w14:textId="77777777" w:rsidR="00F61418" w:rsidRPr="00160FB2" w:rsidRDefault="00F31501" w:rsidP="00F61418">
            <w:r>
              <w:t>2005</w:t>
            </w:r>
            <w:r w:rsidR="00D47257">
              <w:t>-present</w:t>
            </w:r>
          </w:p>
        </w:tc>
        <w:tc>
          <w:tcPr>
            <w:tcW w:w="9360" w:type="dxa"/>
          </w:tcPr>
          <w:p w14:paraId="7B8405C9" w14:textId="77777777" w:rsidR="00F61418" w:rsidRPr="00160FB2" w:rsidRDefault="00F31501" w:rsidP="00F31501">
            <w:r>
              <w:t>Massachusetts Registered Physician</w:t>
            </w:r>
          </w:p>
        </w:tc>
      </w:tr>
      <w:tr w:rsidR="00F31501" w:rsidRPr="00160FB2" w14:paraId="363F2ABC" w14:textId="77777777" w:rsidTr="00AB58C3">
        <w:trPr>
          <w:trHeight w:val="144"/>
        </w:trPr>
        <w:tc>
          <w:tcPr>
            <w:tcW w:w="1440" w:type="dxa"/>
          </w:tcPr>
          <w:p w14:paraId="0C98D922" w14:textId="77777777" w:rsidR="00F31501" w:rsidRDefault="00F31501" w:rsidP="00F61418">
            <w:r>
              <w:t>2007</w:t>
            </w:r>
            <w:r w:rsidR="00D47257">
              <w:t>-present</w:t>
            </w:r>
          </w:p>
        </w:tc>
        <w:tc>
          <w:tcPr>
            <w:tcW w:w="9360" w:type="dxa"/>
          </w:tcPr>
          <w:p w14:paraId="5ECE9536" w14:textId="77777777" w:rsidR="00F31501" w:rsidRDefault="00F31501" w:rsidP="00F31501">
            <w:r>
              <w:t>American Board of Radiology</w:t>
            </w:r>
          </w:p>
        </w:tc>
      </w:tr>
      <w:tr w:rsidR="00F31501" w:rsidRPr="00160FB2" w14:paraId="0AD88196" w14:textId="77777777" w:rsidTr="00AB58C3">
        <w:trPr>
          <w:trHeight w:val="144"/>
        </w:trPr>
        <w:tc>
          <w:tcPr>
            <w:tcW w:w="1440" w:type="dxa"/>
          </w:tcPr>
          <w:p w14:paraId="30573A47" w14:textId="77777777" w:rsidR="00F31501" w:rsidRDefault="00F31501" w:rsidP="00F61418">
            <w:r>
              <w:t>2007</w:t>
            </w:r>
            <w:r w:rsidR="00D47257">
              <w:t>-present</w:t>
            </w:r>
          </w:p>
        </w:tc>
        <w:tc>
          <w:tcPr>
            <w:tcW w:w="9360" w:type="dxa"/>
          </w:tcPr>
          <w:p w14:paraId="1D637050" w14:textId="77777777" w:rsidR="00F31501" w:rsidRDefault="00F31501" w:rsidP="00F31501">
            <w:r>
              <w:t>New Hampshire Registered Physician</w:t>
            </w:r>
          </w:p>
        </w:tc>
      </w:tr>
    </w:tbl>
    <w:p w14:paraId="2EF006C6" w14:textId="77777777" w:rsidR="00F61418" w:rsidRPr="00417564" w:rsidRDefault="00A730E2" w:rsidP="0004031E">
      <w:pPr>
        <w:pStyle w:val="H2"/>
        <w:rPr>
          <w:bCs/>
          <w:i/>
        </w:rPr>
      </w:pPr>
      <w:hyperlink r:id="rId25" w:history="1">
        <w:r w:rsidR="00F61418" w:rsidRPr="00EC5A09">
          <w:rPr>
            <w:rStyle w:val="Hyperlink"/>
            <w:bCs/>
          </w:rPr>
          <w:t>Practice Activities</w:t>
        </w:r>
      </w:hyperlink>
    </w:p>
    <w:p w14:paraId="4940A502" w14:textId="77777777" w:rsidR="00F61418" w:rsidRPr="00DA1B68" w:rsidRDefault="00F61418" w:rsidP="00F61418">
      <w:pPr>
        <w:rPr>
          <w:sz w:val="4"/>
        </w:rPr>
      </w:pPr>
    </w:p>
    <w:tbl>
      <w:tblPr>
        <w:tblW w:w="5000" w:type="pct"/>
        <w:tblCellMar>
          <w:left w:w="72" w:type="dxa"/>
          <w:right w:w="72" w:type="dxa"/>
        </w:tblCellMar>
        <w:tblLook w:val="01E0" w:firstRow="1" w:lastRow="1" w:firstColumn="1" w:lastColumn="1" w:noHBand="0" w:noVBand="0"/>
      </w:tblPr>
      <w:tblGrid>
        <w:gridCol w:w="914"/>
        <w:gridCol w:w="3110"/>
        <w:gridCol w:w="3105"/>
        <w:gridCol w:w="3095"/>
      </w:tblGrid>
      <w:tr w:rsidR="00F61418" w:rsidRPr="00160FB2" w14:paraId="307B91D1" w14:textId="77777777" w:rsidTr="00AB58C3">
        <w:trPr>
          <w:trHeight w:val="144"/>
        </w:trPr>
        <w:tc>
          <w:tcPr>
            <w:tcW w:w="916" w:type="dxa"/>
          </w:tcPr>
          <w:p w14:paraId="500717B7" w14:textId="77777777" w:rsidR="00F61418" w:rsidRPr="00160FB2" w:rsidRDefault="00E85DBA" w:rsidP="00F61418">
            <w:r>
              <w:t>2006 - present</w:t>
            </w:r>
          </w:p>
        </w:tc>
        <w:tc>
          <w:tcPr>
            <w:tcW w:w="3150" w:type="dxa"/>
          </w:tcPr>
          <w:p w14:paraId="3B25A717" w14:textId="77777777" w:rsidR="00F61418" w:rsidRPr="00160FB2" w:rsidRDefault="00E85DBA" w:rsidP="00F61418">
            <w:r>
              <w:t>Consultation, Treatment</w:t>
            </w:r>
          </w:p>
        </w:tc>
        <w:tc>
          <w:tcPr>
            <w:tcW w:w="3151" w:type="dxa"/>
          </w:tcPr>
          <w:p w14:paraId="2E87EE81" w14:textId="77777777" w:rsidR="00F61418" w:rsidRPr="00160FB2" w:rsidRDefault="00E85DBA" w:rsidP="00AB58C3">
            <w:pPr>
              <w:ind w:left="64"/>
            </w:pPr>
            <w:r>
              <w:t>Pediatric Radiation Oncology</w:t>
            </w:r>
          </w:p>
        </w:tc>
        <w:tc>
          <w:tcPr>
            <w:tcW w:w="3151" w:type="dxa"/>
          </w:tcPr>
          <w:p w14:paraId="2FD599D7" w14:textId="77777777" w:rsidR="00F61418" w:rsidRPr="00160FB2" w:rsidRDefault="00D47257" w:rsidP="00AB58C3">
            <w:pPr>
              <w:ind w:left="64"/>
            </w:pPr>
            <w:r>
              <w:t>24 hours</w:t>
            </w:r>
            <w:r w:rsidR="00E85DBA">
              <w:t xml:space="preserve"> per week</w:t>
            </w:r>
          </w:p>
        </w:tc>
      </w:tr>
      <w:tr w:rsidR="00E85DBA" w:rsidRPr="00160FB2" w14:paraId="384595D0" w14:textId="77777777" w:rsidTr="00AB58C3">
        <w:trPr>
          <w:trHeight w:val="144"/>
        </w:trPr>
        <w:tc>
          <w:tcPr>
            <w:tcW w:w="916" w:type="dxa"/>
          </w:tcPr>
          <w:p w14:paraId="0F95C80F" w14:textId="77777777" w:rsidR="00E85DBA" w:rsidRPr="00160FB2" w:rsidRDefault="00E85DBA" w:rsidP="00F61418">
            <w:r>
              <w:t>2006 - present</w:t>
            </w:r>
          </w:p>
        </w:tc>
        <w:tc>
          <w:tcPr>
            <w:tcW w:w="3150" w:type="dxa"/>
          </w:tcPr>
          <w:p w14:paraId="0028A5B8" w14:textId="77777777" w:rsidR="00E85DBA" w:rsidRPr="00160FB2" w:rsidRDefault="00E85DBA" w:rsidP="00F61418">
            <w:r>
              <w:t>Consultation, Treatment</w:t>
            </w:r>
          </w:p>
        </w:tc>
        <w:tc>
          <w:tcPr>
            <w:tcW w:w="3151" w:type="dxa"/>
          </w:tcPr>
          <w:p w14:paraId="326A3526" w14:textId="77777777" w:rsidR="00E85DBA" w:rsidRPr="00160FB2" w:rsidRDefault="00E85DBA" w:rsidP="00AB58C3">
            <w:pPr>
              <w:ind w:left="64"/>
            </w:pPr>
            <w:r>
              <w:t>Breast Radiation Oncology</w:t>
            </w:r>
          </w:p>
        </w:tc>
        <w:tc>
          <w:tcPr>
            <w:tcW w:w="3151" w:type="dxa"/>
          </w:tcPr>
          <w:p w14:paraId="2F85BA37" w14:textId="77777777" w:rsidR="00E85DBA" w:rsidRPr="00160FB2" w:rsidRDefault="00D47257" w:rsidP="00D47257">
            <w:pPr>
              <w:ind w:left="64"/>
            </w:pPr>
            <w:r>
              <w:t>16</w:t>
            </w:r>
            <w:r w:rsidR="00E85DBA">
              <w:t xml:space="preserve"> </w:t>
            </w:r>
            <w:r>
              <w:t>hours</w:t>
            </w:r>
            <w:r w:rsidR="00E85DBA">
              <w:t xml:space="preserve"> per week</w:t>
            </w:r>
          </w:p>
        </w:tc>
      </w:tr>
    </w:tbl>
    <w:p w14:paraId="6091317D" w14:textId="77777777" w:rsidR="00F61418" w:rsidRPr="00E82AF4" w:rsidRDefault="00F61418" w:rsidP="00F61418">
      <w:pPr>
        <w:rPr>
          <w:sz w:val="4"/>
        </w:rPr>
      </w:pPr>
    </w:p>
    <w:p w14:paraId="3D247BF3" w14:textId="77777777" w:rsidR="008E11AA" w:rsidRDefault="008E11AA" w:rsidP="00F61418">
      <w:pPr>
        <w:spacing w:after="120"/>
        <w:outlineLvl w:val="0"/>
        <w:rPr>
          <w:b/>
          <w:sz w:val="32"/>
          <w:szCs w:val="32"/>
          <w:u w:val="single"/>
        </w:rPr>
      </w:pPr>
    </w:p>
    <w:p w14:paraId="3BB3F690" w14:textId="77777777" w:rsidR="00F61418" w:rsidRPr="009928FE" w:rsidRDefault="00F61418" w:rsidP="00F61418">
      <w:pPr>
        <w:spacing w:after="120"/>
        <w:outlineLvl w:val="0"/>
        <w:rPr>
          <w:i/>
          <w:sz w:val="32"/>
          <w:szCs w:val="32"/>
          <w:u w:val="single"/>
        </w:rPr>
      </w:pPr>
      <w:r w:rsidRPr="009928FE">
        <w:rPr>
          <w:b/>
          <w:sz w:val="32"/>
          <w:szCs w:val="32"/>
          <w:u w:val="single"/>
        </w:rPr>
        <w:t>Report of Scholarship</w:t>
      </w:r>
    </w:p>
    <w:p w14:paraId="0206D1A0" w14:textId="77777777" w:rsidR="00F61418" w:rsidRDefault="00A730E2" w:rsidP="0004031E">
      <w:pPr>
        <w:pStyle w:val="H2"/>
      </w:pPr>
      <w:hyperlink r:id="rId26" w:history="1">
        <w:r w:rsidR="00F61418" w:rsidRPr="00EC5A09">
          <w:rPr>
            <w:rStyle w:val="Hyperlink"/>
          </w:rPr>
          <w:t>Publications</w:t>
        </w:r>
      </w:hyperlink>
    </w:p>
    <w:p w14:paraId="5AA49C66" w14:textId="77777777" w:rsidR="00AA5159" w:rsidRDefault="00A730E2" w:rsidP="0004031E">
      <w:pPr>
        <w:pStyle w:val="H2"/>
      </w:pPr>
      <w:hyperlink r:id="rId27" w:history="1">
        <w:r w:rsidR="00AA5159">
          <w:rPr>
            <w:rStyle w:val="Hyperlink"/>
            <w:b w:val="0"/>
          </w:rPr>
          <w:t>P</w:t>
        </w:r>
        <w:r w:rsidR="00AA5159" w:rsidRPr="008C688D">
          <w:rPr>
            <w:rStyle w:val="Hyperlink"/>
            <w:b w:val="0"/>
          </w:rPr>
          <w:t xml:space="preserve">eer reviewed </w:t>
        </w:r>
        <w:r w:rsidR="00AA5159">
          <w:rPr>
            <w:rStyle w:val="Hyperlink"/>
            <w:b w:val="0"/>
          </w:rPr>
          <w:t xml:space="preserve">scientific or medical </w:t>
        </w:r>
        <w:r w:rsidR="00AA5159" w:rsidRPr="008C688D">
          <w:rPr>
            <w:rStyle w:val="Hyperlink"/>
            <w:b w:val="0"/>
          </w:rPr>
          <w:t>publications in print , book chapters, or other media</w:t>
        </w:r>
      </w:hyperlink>
    </w:p>
    <w:p w14:paraId="7810D483" w14:textId="77777777" w:rsidR="00F61418" w:rsidRDefault="00F61418" w:rsidP="00F61418">
      <w:pPr>
        <w:rPr>
          <w:sz w:val="16"/>
        </w:rPr>
      </w:pPr>
    </w:p>
    <w:p w14:paraId="38B5A62B" w14:textId="77777777" w:rsidR="00D2768F" w:rsidRPr="00D2768F" w:rsidRDefault="00D2768F" w:rsidP="00F61418">
      <w:r w:rsidRPr="00D2768F">
        <w:t xml:space="preserve">Research </w:t>
      </w:r>
      <w:r w:rsidR="00821148">
        <w:t>i</w:t>
      </w:r>
      <w:r w:rsidRPr="00D2768F">
        <w:t>nvestigations</w:t>
      </w:r>
    </w:p>
    <w:tbl>
      <w:tblPr>
        <w:tblW w:w="0" w:type="auto"/>
        <w:tblCellSpacing w:w="15" w:type="dxa"/>
        <w:tblLayout w:type="fixed"/>
        <w:tblCellMar>
          <w:left w:w="0" w:type="dxa"/>
          <w:right w:w="0" w:type="dxa"/>
        </w:tblCellMar>
        <w:tblLook w:val="0000" w:firstRow="0" w:lastRow="0" w:firstColumn="0" w:lastColumn="0" w:noHBand="0" w:noVBand="0"/>
      </w:tblPr>
      <w:tblGrid>
        <w:gridCol w:w="375"/>
        <w:gridCol w:w="9939"/>
      </w:tblGrid>
      <w:tr w:rsidR="006426CF" w14:paraId="160EA195" w14:textId="77777777" w:rsidTr="009575A1">
        <w:trPr>
          <w:tblCellSpacing w:w="15" w:type="dxa"/>
        </w:trPr>
        <w:tc>
          <w:tcPr>
            <w:tcW w:w="330" w:type="dxa"/>
            <w:tcMar>
              <w:top w:w="15" w:type="dxa"/>
              <w:left w:w="15" w:type="dxa"/>
              <w:bottom w:w="15" w:type="dxa"/>
              <w:right w:w="15" w:type="dxa"/>
            </w:tcMar>
          </w:tcPr>
          <w:p w14:paraId="2BB48DC6" w14:textId="77777777" w:rsidR="006426CF" w:rsidRDefault="006426CF">
            <w:pPr>
              <w:pStyle w:val="clsnormaltext"/>
              <w:jc w:val="right"/>
            </w:pPr>
            <w:r>
              <w:t>1.</w:t>
            </w:r>
          </w:p>
        </w:tc>
        <w:tc>
          <w:tcPr>
            <w:tcW w:w="9894" w:type="dxa"/>
            <w:tcMar>
              <w:top w:w="15" w:type="dxa"/>
              <w:left w:w="15" w:type="dxa"/>
              <w:bottom w:w="15" w:type="dxa"/>
              <w:right w:w="15" w:type="dxa"/>
            </w:tcMar>
          </w:tcPr>
          <w:p w14:paraId="48AFA9B7" w14:textId="77777777" w:rsidR="006426CF" w:rsidRDefault="006426CF">
            <w:pPr>
              <w:pStyle w:val="clsnormaltext"/>
            </w:pPr>
            <w:proofErr w:type="spellStart"/>
            <w:r>
              <w:t>Balkema</w:t>
            </w:r>
            <w:proofErr w:type="spellEnd"/>
            <w:r>
              <w:t xml:space="preserve"> GW, </w:t>
            </w:r>
            <w:r w:rsidRPr="006E55E0">
              <w:rPr>
                <w:b/>
              </w:rPr>
              <w:t>MacDonald S</w:t>
            </w:r>
            <w:r w:rsidR="003C4F63">
              <w:rPr>
                <w:b/>
              </w:rPr>
              <w:t>M</w:t>
            </w:r>
            <w:r>
              <w:t xml:space="preserve">. Increased </w:t>
            </w:r>
            <w:r w:rsidR="008B7796">
              <w:t>a</w:t>
            </w:r>
            <w:r>
              <w:t xml:space="preserve">bsolute </w:t>
            </w:r>
            <w:r w:rsidR="008B7796">
              <w:t>l</w:t>
            </w:r>
            <w:r>
              <w:t xml:space="preserve">ight </w:t>
            </w:r>
            <w:r w:rsidR="008B7796">
              <w:t>s</w:t>
            </w:r>
            <w:r>
              <w:t xml:space="preserve">ensitivity in Himalayan </w:t>
            </w:r>
            <w:r w:rsidR="008B7796">
              <w:t>m</w:t>
            </w:r>
            <w:r>
              <w:t xml:space="preserve">ice with </w:t>
            </w:r>
            <w:r w:rsidR="008B7796">
              <w:t>c</w:t>
            </w:r>
            <w:r>
              <w:t>old-</w:t>
            </w:r>
            <w:r w:rsidR="008B7796">
              <w:t>i</w:t>
            </w:r>
            <w:r>
              <w:t xml:space="preserve">nduced </w:t>
            </w:r>
            <w:r w:rsidR="008B7796">
              <w:t>o</w:t>
            </w:r>
            <w:r>
              <w:t xml:space="preserve">cular </w:t>
            </w:r>
            <w:r w:rsidR="008B7796">
              <w:t>p</w:t>
            </w:r>
            <w:r>
              <w:t xml:space="preserve">igmentation. Vis </w:t>
            </w:r>
            <w:proofErr w:type="spellStart"/>
            <w:r>
              <w:t>Neurosci</w:t>
            </w:r>
            <w:proofErr w:type="spellEnd"/>
            <w:r>
              <w:t xml:space="preserve">. </w:t>
            </w:r>
            <w:r w:rsidR="00BC489B">
              <w:t>1</w:t>
            </w:r>
            <w:r>
              <w:t>998;15(5):841-</w:t>
            </w:r>
            <w:r w:rsidR="00D47257">
              <w:t>84</w:t>
            </w:r>
            <w:r>
              <w:t xml:space="preserve">9. </w:t>
            </w:r>
          </w:p>
        </w:tc>
      </w:tr>
      <w:tr w:rsidR="006426CF" w14:paraId="1A23E9D8" w14:textId="77777777" w:rsidTr="009575A1">
        <w:trPr>
          <w:tblCellSpacing w:w="15" w:type="dxa"/>
        </w:trPr>
        <w:tc>
          <w:tcPr>
            <w:tcW w:w="330" w:type="dxa"/>
            <w:tcMar>
              <w:top w:w="15" w:type="dxa"/>
              <w:left w:w="15" w:type="dxa"/>
              <w:bottom w:w="15" w:type="dxa"/>
              <w:right w:w="15" w:type="dxa"/>
            </w:tcMar>
          </w:tcPr>
          <w:p w14:paraId="4A598B46" w14:textId="77777777" w:rsidR="006426CF" w:rsidRDefault="006426CF">
            <w:pPr>
              <w:pStyle w:val="clsnormaltext"/>
              <w:jc w:val="right"/>
            </w:pPr>
            <w:r>
              <w:t>2.</w:t>
            </w:r>
          </w:p>
        </w:tc>
        <w:tc>
          <w:tcPr>
            <w:tcW w:w="9894" w:type="dxa"/>
            <w:tcMar>
              <w:top w:w="15" w:type="dxa"/>
              <w:left w:w="15" w:type="dxa"/>
              <w:bottom w:w="15" w:type="dxa"/>
              <w:right w:w="15" w:type="dxa"/>
            </w:tcMar>
          </w:tcPr>
          <w:p w14:paraId="6840D478" w14:textId="77777777" w:rsidR="00162CA9" w:rsidRDefault="006426CF">
            <w:pPr>
              <w:pStyle w:val="clsnormaltext"/>
            </w:pPr>
            <w:r>
              <w:t xml:space="preserve">Roth JM, </w:t>
            </w:r>
            <w:proofErr w:type="spellStart"/>
            <w:r>
              <w:t>Akalu</w:t>
            </w:r>
            <w:proofErr w:type="spellEnd"/>
            <w:r>
              <w:t xml:space="preserve"> A, </w:t>
            </w:r>
            <w:proofErr w:type="spellStart"/>
            <w:r>
              <w:t>Zelmanovich</w:t>
            </w:r>
            <w:proofErr w:type="spellEnd"/>
            <w:r>
              <w:t xml:space="preserve"> A, </w:t>
            </w:r>
            <w:proofErr w:type="spellStart"/>
            <w:r>
              <w:t>Policarpio</w:t>
            </w:r>
            <w:proofErr w:type="spellEnd"/>
            <w:r>
              <w:t xml:space="preserve"> D, Ng B, </w:t>
            </w:r>
            <w:r w:rsidRPr="006E55E0">
              <w:rPr>
                <w:b/>
              </w:rPr>
              <w:t>MacDonald S</w:t>
            </w:r>
            <w:r w:rsidR="00BC489B">
              <w:rPr>
                <w:b/>
              </w:rPr>
              <w:t>M</w:t>
            </w:r>
            <w:r>
              <w:t xml:space="preserve">, </w:t>
            </w:r>
            <w:proofErr w:type="spellStart"/>
            <w:r>
              <w:t>Formenti</w:t>
            </w:r>
            <w:proofErr w:type="spellEnd"/>
            <w:r>
              <w:t xml:space="preserve"> S, </w:t>
            </w:r>
            <w:proofErr w:type="spellStart"/>
            <w:r>
              <w:t>Liebes</w:t>
            </w:r>
            <w:proofErr w:type="spellEnd"/>
            <w:r>
              <w:t xml:space="preserve"> L, Brooks PC. Recombinant </w:t>
            </w:r>
            <w:r w:rsidR="008B7796">
              <w:t>A</w:t>
            </w:r>
            <w:r>
              <w:t xml:space="preserve">lpha2(IV)NC1 </w:t>
            </w:r>
            <w:r w:rsidR="008B7796">
              <w:t>d</w:t>
            </w:r>
            <w:r>
              <w:t xml:space="preserve">omain </w:t>
            </w:r>
            <w:r w:rsidR="008B7796">
              <w:t>i</w:t>
            </w:r>
            <w:r>
              <w:t xml:space="preserve">nhibits </w:t>
            </w:r>
            <w:r w:rsidR="008B7796">
              <w:t>t</w:t>
            </w:r>
            <w:r>
              <w:t xml:space="preserve">umor </w:t>
            </w:r>
            <w:r w:rsidR="008B7796">
              <w:t>c</w:t>
            </w:r>
            <w:r>
              <w:t>ell-</w:t>
            </w:r>
            <w:r w:rsidR="008B7796">
              <w:t>e</w:t>
            </w:r>
            <w:r>
              <w:t xml:space="preserve">xtracellular </w:t>
            </w:r>
            <w:r w:rsidR="008B7796">
              <w:t>m</w:t>
            </w:r>
            <w:r>
              <w:t xml:space="preserve">atrix </w:t>
            </w:r>
            <w:r w:rsidR="008B7796">
              <w:t>i</w:t>
            </w:r>
            <w:r>
              <w:t xml:space="preserve">nteractions, </w:t>
            </w:r>
            <w:r w:rsidR="008B7796">
              <w:t>i</w:t>
            </w:r>
            <w:r>
              <w:t xml:space="preserve">nduces </w:t>
            </w:r>
            <w:r w:rsidR="008B7796">
              <w:t>c</w:t>
            </w:r>
            <w:r>
              <w:t xml:space="preserve">ellular </w:t>
            </w:r>
            <w:r w:rsidR="008B7796">
              <w:t>s</w:t>
            </w:r>
            <w:r>
              <w:t xml:space="preserve">enescence, and </w:t>
            </w:r>
            <w:r w:rsidR="008B7796">
              <w:t>i</w:t>
            </w:r>
            <w:r>
              <w:t xml:space="preserve">nhibits </w:t>
            </w:r>
            <w:r w:rsidR="008B7796">
              <w:t>t</w:t>
            </w:r>
            <w:r>
              <w:t xml:space="preserve">umor </w:t>
            </w:r>
            <w:r w:rsidR="008B7796">
              <w:t>g</w:t>
            </w:r>
            <w:r>
              <w:t xml:space="preserve">rowth </w:t>
            </w:r>
            <w:r w:rsidR="008B7796">
              <w:t>in v</w:t>
            </w:r>
            <w:r>
              <w:t xml:space="preserve">ivo. Am J </w:t>
            </w:r>
            <w:proofErr w:type="spellStart"/>
            <w:r>
              <w:t>Pathol</w:t>
            </w:r>
            <w:proofErr w:type="spellEnd"/>
            <w:r>
              <w:t>. 2005;166(3):901-</w:t>
            </w:r>
            <w:r w:rsidR="00D47257">
              <w:t>9</w:t>
            </w:r>
            <w:r>
              <w:t xml:space="preserve">11. </w:t>
            </w:r>
          </w:p>
        </w:tc>
      </w:tr>
      <w:tr w:rsidR="006426CF" w14:paraId="1784CF2D" w14:textId="77777777" w:rsidTr="009575A1">
        <w:trPr>
          <w:tblCellSpacing w:w="15" w:type="dxa"/>
        </w:trPr>
        <w:tc>
          <w:tcPr>
            <w:tcW w:w="330" w:type="dxa"/>
            <w:tcMar>
              <w:top w:w="15" w:type="dxa"/>
              <w:left w:w="15" w:type="dxa"/>
              <w:bottom w:w="15" w:type="dxa"/>
              <w:right w:w="15" w:type="dxa"/>
            </w:tcMar>
          </w:tcPr>
          <w:p w14:paraId="6ECECCAC" w14:textId="77777777" w:rsidR="00162CA9" w:rsidRDefault="006426CF" w:rsidP="00162CA9">
            <w:pPr>
              <w:pStyle w:val="clsnormaltext"/>
              <w:jc w:val="right"/>
            </w:pPr>
            <w:r>
              <w:t>3.</w:t>
            </w:r>
          </w:p>
        </w:tc>
        <w:tc>
          <w:tcPr>
            <w:tcW w:w="9894" w:type="dxa"/>
            <w:tcMar>
              <w:top w:w="15" w:type="dxa"/>
              <w:left w:w="15" w:type="dxa"/>
              <w:bottom w:w="15" w:type="dxa"/>
              <w:right w:w="15" w:type="dxa"/>
            </w:tcMar>
          </w:tcPr>
          <w:p w14:paraId="0E8ECE16" w14:textId="77777777" w:rsidR="00827619" w:rsidRPr="00162CA9" w:rsidRDefault="006426CF">
            <w:pPr>
              <w:pStyle w:val="clsnormaltext"/>
              <w:rPr>
                <w:b/>
              </w:rPr>
            </w:pPr>
            <w:r>
              <w:t xml:space="preserve">Xavier S, </w:t>
            </w:r>
            <w:r w:rsidRPr="006E55E0">
              <w:rPr>
                <w:b/>
              </w:rPr>
              <w:t>Mac</w:t>
            </w:r>
            <w:r w:rsidR="00BC489B">
              <w:rPr>
                <w:b/>
              </w:rPr>
              <w:t>D</w:t>
            </w:r>
            <w:r w:rsidRPr="006E55E0">
              <w:rPr>
                <w:b/>
              </w:rPr>
              <w:t>onald S</w:t>
            </w:r>
            <w:r w:rsidR="00BC489B">
              <w:rPr>
                <w:b/>
              </w:rPr>
              <w:t>M</w:t>
            </w:r>
            <w:r w:rsidR="00D47257">
              <w:rPr>
                <w:b/>
              </w:rPr>
              <w:t>*</w:t>
            </w:r>
            <w:r>
              <w:t xml:space="preserve">, Roth J, </w:t>
            </w:r>
            <w:proofErr w:type="spellStart"/>
            <w:r>
              <w:t>Caunt</w:t>
            </w:r>
            <w:proofErr w:type="spellEnd"/>
            <w:r>
              <w:t xml:space="preserve"> M, </w:t>
            </w:r>
            <w:proofErr w:type="spellStart"/>
            <w:r>
              <w:t>Akalu</w:t>
            </w:r>
            <w:proofErr w:type="spellEnd"/>
            <w:r>
              <w:t xml:space="preserve"> A, </w:t>
            </w:r>
            <w:proofErr w:type="spellStart"/>
            <w:r>
              <w:t>Morais</w:t>
            </w:r>
            <w:proofErr w:type="spellEnd"/>
            <w:r>
              <w:t xml:space="preserve"> D, Buckley MT, </w:t>
            </w:r>
            <w:proofErr w:type="spellStart"/>
            <w:r>
              <w:t>Liebes</w:t>
            </w:r>
            <w:proofErr w:type="spellEnd"/>
            <w:r>
              <w:t xml:space="preserve"> L, </w:t>
            </w:r>
            <w:proofErr w:type="spellStart"/>
            <w:r>
              <w:t>Formenti</w:t>
            </w:r>
            <w:proofErr w:type="spellEnd"/>
            <w:r>
              <w:t xml:space="preserve"> SC, Brooks PC. The </w:t>
            </w:r>
            <w:r w:rsidR="008B7796">
              <w:t>v</w:t>
            </w:r>
            <w:r>
              <w:t>itamin-</w:t>
            </w:r>
            <w:r w:rsidR="008B7796">
              <w:t>l</w:t>
            </w:r>
            <w:r>
              <w:t xml:space="preserve">ike </w:t>
            </w:r>
            <w:r w:rsidR="008B7796">
              <w:t>d</w:t>
            </w:r>
            <w:r>
              <w:t xml:space="preserve">ietary </w:t>
            </w:r>
            <w:r w:rsidR="008B7796">
              <w:t>s</w:t>
            </w:r>
            <w:r>
              <w:t xml:space="preserve">upplement </w:t>
            </w:r>
            <w:r w:rsidR="008B7796">
              <w:t>p</w:t>
            </w:r>
            <w:r>
              <w:t>ara-</w:t>
            </w:r>
            <w:proofErr w:type="spellStart"/>
            <w:r w:rsidR="008B7796">
              <w:t>a</w:t>
            </w:r>
            <w:r>
              <w:t>minobenzoic</w:t>
            </w:r>
            <w:proofErr w:type="spellEnd"/>
            <w:r>
              <w:t xml:space="preserve"> </w:t>
            </w:r>
            <w:r w:rsidR="008B7796">
              <w:t>a</w:t>
            </w:r>
            <w:r>
              <w:t xml:space="preserve">cid </w:t>
            </w:r>
            <w:r w:rsidR="008B7796">
              <w:t>e</w:t>
            </w:r>
            <w:r>
              <w:t xml:space="preserve">nhances the </w:t>
            </w:r>
            <w:r w:rsidR="008B7796">
              <w:t>a</w:t>
            </w:r>
            <w:r>
              <w:t xml:space="preserve">ntitumor </w:t>
            </w:r>
            <w:r w:rsidR="008B7796">
              <w:t>a</w:t>
            </w:r>
            <w:r>
              <w:t xml:space="preserve">ctivity of </w:t>
            </w:r>
            <w:r w:rsidR="008B7796">
              <w:t>i</w:t>
            </w:r>
            <w:r>
              <w:t xml:space="preserve">onizing </w:t>
            </w:r>
            <w:r w:rsidR="008B7796">
              <w:t>r</w:t>
            </w:r>
            <w:r>
              <w:t xml:space="preserve">adiation.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 2006;65(2):517-</w:t>
            </w:r>
            <w:r w:rsidR="00D47257">
              <w:t>5</w:t>
            </w:r>
            <w:r>
              <w:t>27.</w:t>
            </w:r>
            <w:r w:rsidR="00162CA9" w:rsidRPr="00827619">
              <w:rPr>
                <w:b/>
              </w:rPr>
              <w:t xml:space="preserve"> </w:t>
            </w:r>
            <w:r w:rsidR="00D47257">
              <w:rPr>
                <w:b/>
              </w:rPr>
              <w:t>*</w:t>
            </w:r>
            <w:r w:rsidR="00D47257" w:rsidRPr="00D47257">
              <w:t>shared first authorship</w:t>
            </w:r>
            <w:r w:rsidR="00D440B1">
              <w:t>.</w:t>
            </w:r>
          </w:p>
        </w:tc>
      </w:tr>
      <w:tr w:rsidR="00B8611A" w14:paraId="0F68D5EA" w14:textId="77777777" w:rsidTr="009575A1">
        <w:trPr>
          <w:tblCellSpacing w:w="15" w:type="dxa"/>
        </w:trPr>
        <w:tc>
          <w:tcPr>
            <w:tcW w:w="330" w:type="dxa"/>
            <w:tcMar>
              <w:top w:w="15" w:type="dxa"/>
              <w:left w:w="15" w:type="dxa"/>
              <w:bottom w:w="15" w:type="dxa"/>
              <w:right w:w="15" w:type="dxa"/>
            </w:tcMar>
          </w:tcPr>
          <w:p w14:paraId="5D0CB921" w14:textId="77777777" w:rsidR="00B8611A" w:rsidRDefault="00C4197F">
            <w:pPr>
              <w:pStyle w:val="clsnormaltext"/>
              <w:jc w:val="right"/>
            </w:pPr>
            <w:r>
              <w:t>4</w:t>
            </w:r>
            <w:r w:rsidR="00B8611A">
              <w:t>.</w:t>
            </w:r>
          </w:p>
        </w:tc>
        <w:tc>
          <w:tcPr>
            <w:tcW w:w="9894" w:type="dxa"/>
            <w:tcMar>
              <w:top w:w="15" w:type="dxa"/>
              <w:left w:w="15" w:type="dxa"/>
              <w:bottom w:w="15" w:type="dxa"/>
              <w:right w:w="15" w:type="dxa"/>
            </w:tcMar>
          </w:tcPr>
          <w:p w14:paraId="4C270147" w14:textId="77777777" w:rsidR="00B8611A" w:rsidRDefault="00B8611A" w:rsidP="00266EAA">
            <w:pPr>
              <w:pStyle w:val="clsnormaltext"/>
            </w:pPr>
            <w:r w:rsidRPr="006E55E0">
              <w:rPr>
                <w:b/>
              </w:rPr>
              <w:t>MacDonald SM</w:t>
            </w:r>
            <w:r>
              <w:t xml:space="preserve">, Ahmad S, </w:t>
            </w:r>
            <w:proofErr w:type="spellStart"/>
            <w:r>
              <w:t>Kachris</w:t>
            </w:r>
            <w:proofErr w:type="spellEnd"/>
            <w:r>
              <w:t xml:space="preserve"> S, </w:t>
            </w:r>
            <w:proofErr w:type="spellStart"/>
            <w:r>
              <w:t>Vogds</w:t>
            </w:r>
            <w:proofErr w:type="spellEnd"/>
            <w:r>
              <w:t xml:space="preserve"> B, </w:t>
            </w:r>
            <w:proofErr w:type="spellStart"/>
            <w:r>
              <w:t>DeRouen</w:t>
            </w:r>
            <w:proofErr w:type="spellEnd"/>
            <w:r>
              <w:t xml:space="preserve"> M, </w:t>
            </w:r>
            <w:proofErr w:type="spellStart"/>
            <w:r>
              <w:t>Gittlemnam</w:t>
            </w:r>
            <w:proofErr w:type="spellEnd"/>
            <w:r>
              <w:t xml:space="preserve"> A, </w:t>
            </w:r>
            <w:proofErr w:type="spellStart"/>
            <w:r>
              <w:t>DeWyngaert</w:t>
            </w:r>
            <w:proofErr w:type="spellEnd"/>
            <w:r>
              <w:t xml:space="preserve"> K, </w:t>
            </w:r>
            <w:proofErr w:type="spellStart"/>
            <w:r>
              <w:t>Vlachaki</w:t>
            </w:r>
            <w:proofErr w:type="spellEnd"/>
            <w:r>
              <w:t xml:space="preserve"> MT. Intensity modulated radiation therapy versus three-dimensional conformal radiation therapy for the treatment of high grade glioma; a </w:t>
            </w:r>
            <w:proofErr w:type="spellStart"/>
            <w:r>
              <w:t>dosimetric</w:t>
            </w:r>
            <w:proofErr w:type="spellEnd"/>
            <w:r>
              <w:t xml:space="preserve"> comparison. J </w:t>
            </w:r>
            <w:proofErr w:type="spellStart"/>
            <w:r>
              <w:t>Appl</w:t>
            </w:r>
            <w:proofErr w:type="spellEnd"/>
            <w:r>
              <w:t xml:space="preserve"> </w:t>
            </w:r>
            <w:proofErr w:type="spellStart"/>
            <w:r>
              <w:t>Clin</w:t>
            </w:r>
            <w:proofErr w:type="spellEnd"/>
            <w:r>
              <w:t xml:space="preserve"> Med Phys. 2007;</w:t>
            </w:r>
            <w:r w:rsidRPr="00D47257">
              <w:rPr>
                <w:rFonts w:ascii="Arial" w:hAnsi="Arial" w:cs="Arial"/>
                <w:sz w:val="18"/>
                <w:szCs w:val="18"/>
              </w:rPr>
              <w:t xml:space="preserve"> </w:t>
            </w:r>
            <w:r w:rsidRPr="00D47257">
              <w:t>Apr 19;8(2):47-60</w:t>
            </w:r>
            <w:r w:rsidR="00D440B1">
              <w:t>.</w:t>
            </w:r>
          </w:p>
        </w:tc>
      </w:tr>
      <w:tr w:rsidR="00D86E30" w14:paraId="09C653FE" w14:textId="77777777" w:rsidTr="009575A1">
        <w:trPr>
          <w:tblCellSpacing w:w="15" w:type="dxa"/>
        </w:trPr>
        <w:tc>
          <w:tcPr>
            <w:tcW w:w="330" w:type="dxa"/>
            <w:tcMar>
              <w:top w:w="15" w:type="dxa"/>
              <w:left w:w="15" w:type="dxa"/>
              <w:bottom w:w="15" w:type="dxa"/>
              <w:right w:w="15" w:type="dxa"/>
            </w:tcMar>
          </w:tcPr>
          <w:p w14:paraId="43E332AC" w14:textId="77777777" w:rsidR="00D86E30" w:rsidRDefault="00C4197F">
            <w:pPr>
              <w:pStyle w:val="clsnormaltext"/>
              <w:jc w:val="right"/>
            </w:pPr>
            <w:r>
              <w:t>5</w:t>
            </w:r>
            <w:r w:rsidR="00D86E30">
              <w:t>.</w:t>
            </w:r>
          </w:p>
        </w:tc>
        <w:tc>
          <w:tcPr>
            <w:tcW w:w="9894" w:type="dxa"/>
            <w:tcMar>
              <w:top w:w="15" w:type="dxa"/>
              <w:left w:w="15" w:type="dxa"/>
              <w:bottom w:w="15" w:type="dxa"/>
              <w:right w:w="15" w:type="dxa"/>
            </w:tcMar>
          </w:tcPr>
          <w:p w14:paraId="7E1BC0F4" w14:textId="77777777" w:rsidR="00D86E30" w:rsidRDefault="00D86E30" w:rsidP="00266EAA">
            <w:pPr>
              <w:pStyle w:val="clsnormaltext"/>
            </w:pPr>
            <w:r w:rsidRPr="002212B6">
              <w:rPr>
                <w:b/>
                <w:lang w:val="de-DE"/>
              </w:rPr>
              <w:t>MacDonald SM</w:t>
            </w:r>
            <w:r w:rsidRPr="002212B6">
              <w:rPr>
                <w:lang w:val="de-DE"/>
              </w:rPr>
              <w:t xml:space="preserve">, </w:t>
            </w:r>
            <w:proofErr w:type="spellStart"/>
            <w:r w:rsidRPr="002212B6">
              <w:rPr>
                <w:lang w:val="de-DE"/>
              </w:rPr>
              <w:t>Desai</w:t>
            </w:r>
            <w:proofErr w:type="spellEnd"/>
            <w:r w:rsidRPr="002212B6">
              <w:rPr>
                <w:lang w:val="de-DE"/>
              </w:rPr>
              <w:t xml:space="preserve"> N, Heller G, </w:t>
            </w:r>
            <w:proofErr w:type="spellStart"/>
            <w:r w:rsidRPr="002212B6">
              <w:rPr>
                <w:lang w:val="de-DE"/>
              </w:rPr>
              <w:t>Rolnitzky</w:t>
            </w:r>
            <w:proofErr w:type="spellEnd"/>
            <w:r w:rsidRPr="002212B6">
              <w:rPr>
                <w:lang w:val="de-DE"/>
              </w:rPr>
              <w:t xml:space="preserve"> L, Allen JC. </w:t>
            </w:r>
            <w:r>
              <w:t xml:space="preserve">MRI changes in the "normal" pineal gland following chemotherapy for </w:t>
            </w:r>
            <w:proofErr w:type="spellStart"/>
            <w:r>
              <w:t>suprasellar</w:t>
            </w:r>
            <w:proofErr w:type="spellEnd"/>
            <w:r>
              <w:t xml:space="preserve"> germ cell tumors. </w:t>
            </w:r>
            <w:proofErr w:type="spellStart"/>
            <w:r>
              <w:t>Pediatr</w:t>
            </w:r>
            <w:proofErr w:type="spellEnd"/>
            <w:r>
              <w:t xml:space="preserve"> </w:t>
            </w:r>
            <w:proofErr w:type="spellStart"/>
            <w:r>
              <w:t>Hematol</w:t>
            </w:r>
            <w:proofErr w:type="spellEnd"/>
            <w:r>
              <w:t xml:space="preserve"> </w:t>
            </w:r>
            <w:proofErr w:type="spellStart"/>
            <w:r>
              <w:t>Oncol</w:t>
            </w:r>
            <w:proofErr w:type="spellEnd"/>
            <w:r>
              <w:t xml:space="preserve">. 2008;25(1):5-15. </w:t>
            </w:r>
          </w:p>
        </w:tc>
      </w:tr>
      <w:tr w:rsidR="00D86E30" w14:paraId="3109223A" w14:textId="77777777" w:rsidTr="009575A1">
        <w:trPr>
          <w:tblCellSpacing w:w="15" w:type="dxa"/>
        </w:trPr>
        <w:tc>
          <w:tcPr>
            <w:tcW w:w="330" w:type="dxa"/>
            <w:tcMar>
              <w:top w:w="15" w:type="dxa"/>
              <w:left w:w="15" w:type="dxa"/>
              <w:bottom w:w="15" w:type="dxa"/>
              <w:right w:w="15" w:type="dxa"/>
            </w:tcMar>
          </w:tcPr>
          <w:p w14:paraId="1890FAC9" w14:textId="77777777" w:rsidR="00D86E30" w:rsidRDefault="00C4197F">
            <w:pPr>
              <w:pStyle w:val="clsnormaltext"/>
              <w:jc w:val="right"/>
            </w:pPr>
            <w:r>
              <w:t>6</w:t>
            </w:r>
            <w:r w:rsidR="00D86E30">
              <w:t>.</w:t>
            </w:r>
          </w:p>
        </w:tc>
        <w:tc>
          <w:tcPr>
            <w:tcW w:w="9894" w:type="dxa"/>
            <w:tcMar>
              <w:top w:w="15" w:type="dxa"/>
              <w:left w:w="15" w:type="dxa"/>
              <w:bottom w:w="15" w:type="dxa"/>
              <w:right w:w="15" w:type="dxa"/>
            </w:tcMar>
          </w:tcPr>
          <w:p w14:paraId="0CF1BDC0" w14:textId="77777777" w:rsidR="00D86E30" w:rsidRDefault="00D86E30">
            <w:pPr>
              <w:pStyle w:val="clsnormaltext"/>
            </w:pPr>
            <w:proofErr w:type="spellStart"/>
            <w:r>
              <w:t>Kozak</w:t>
            </w:r>
            <w:proofErr w:type="spellEnd"/>
            <w:r>
              <w:t xml:space="preserve"> KR, Hong TS, </w:t>
            </w:r>
            <w:proofErr w:type="spellStart"/>
            <w:r>
              <w:t>Sluss</w:t>
            </w:r>
            <w:proofErr w:type="spellEnd"/>
            <w:r>
              <w:t xml:space="preserve"> PM, </w:t>
            </w:r>
            <w:proofErr w:type="spellStart"/>
            <w:r>
              <w:t>Lewandrowski</w:t>
            </w:r>
            <w:proofErr w:type="spellEnd"/>
            <w:r>
              <w:t xml:space="preserve"> EL, </w:t>
            </w:r>
            <w:proofErr w:type="spellStart"/>
            <w:r>
              <w:t>Aleryani</w:t>
            </w:r>
            <w:proofErr w:type="spellEnd"/>
            <w:r>
              <w:t xml:space="preserve"> SL, </w:t>
            </w:r>
            <w:r w:rsidRPr="006E55E0">
              <w:rPr>
                <w:b/>
              </w:rPr>
              <w:t>Mac</w:t>
            </w:r>
            <w:r>
              <w:rPr>
                <w:b/>
              </w:rPr>
              <w:t>D</w:t>
            </w:r>
            <w:r w:rsidRPr="006E55E0">
              <w:rPr>
                <w:b/>
              </w:rPr>
              <w:t>onald SM</w:t>
            </w:r>
            <w:r>
              <w:t xml:space="preserve">, Choi NC, </w:t>
            </w:r>
            <w:proofErr w:type="spellStart"/>
            <w:r>
              <w:t>Yock</w:t>
            </w:r>
            <w:proofErr w:type="spellEnd"/>
            <w:r>
              <w:t xml:space="preserve"> TI. Cardiac blood biomarkers in patients receiving thoracic (Chemo) radiation. Lung Cancer. </w:t>
            </w:r>
            <w:r w:rsidRPr="0004031E">
              <w:t>2008;62(3):351-</w:t>
            </w:r>
            <w:r>
              <w:t>35</w:t>
            </w:r>
            <w:r w:rsidRPr="0004031E">
              <w:t>5.</w:t>
            </w:r>
          </w:p>
        </w:tc>
      </w:tr>
      <w:tr w:rsidR="00D86E30" w14:paraId="5BE636BB" w14:textId="77777777" w:rsidTr="009575A1">
        <w:trPr>
          <w:tblCellSpacing w:w="15" w:type="dxa"/>
        </w:trPr>
        <w:tc>
          <w:tcPr>
            <w:tcW w:w="330" w:type="dxa"/>
            <w:tcMar>
              <w:top w:w="15" w:type="dxa"/>
              <w:left w:w="15" w:type="dxa"/>
              <w:bottom w:w="15" w:type="dxa"/>
              <w:right w:w="15" w:type="dxa"/>
            </w:tcMar>
          </w:tcPr>
          <w:p w14:paraId="4672DCBE" w14:textId="77777777" w:rsidR="00D86E30" w:rsidRDefault="00C4197F">
            <w:pPr>
              <w:pStyle w:val="clsnormaltext"/>
              <w:jc w:val="right"/>
            </w:pPr>
            <w:r>
              <w:t>7</w:t>
            </w:r>
            <w:r w:rsidR="00D86E30">
              <w:t>.</w:t>
            </w:r>
          </w:p>
        </w:tc>
        <w:tc>
          <w:tcPr>
            <w:tcW w:w="9894" w:type="dxa"/>
            <w:tcMar>
              <w:top w:w="15" w:type="dxa"/>
              <w:left w:w="15" w:type="dxa"/>
              <w:bottom w:w="15" w:type="dxa"/>
              <w:right w:w="15" w:type="dxa"/>
            </w:tcMar>
          </w:tcPr>
          <w:p w14:paraId="3F8B3E6A" w14:textId="77777777" w:rsidR="00D86E30" w:rsidRDefault="00D86E30" w:rsidP="0004031E">
            <w:pPr>
              <w:pStyle w:val="clsnormaltext"/>
            </w:pPr>
            <w:r w:rsidRPr="006E55E0">
              <w:rPr>
                <w:b/>
              </w:rPr>
              <w:t>MacDonald SM</w:t>
            </w:r>
            <w:r>
              <w:t xml:space="preserve">, </w:t>
            </w:r>
            <w:proofErr w:type="spellStart"/>
            <w:r>
              <w:t>Safai</w:t>
            </w:r>
            <w:proofErr w:type="spellEnd"/>
            <w:r>
              <w:t xml:space="preserve"> S, </w:t>
            </w:r>
            <w:proofErr w:type="spellStart"/>
            <w:r>
              <w:t>Trofimov</w:t>
            </w:r>
            <w:proofErr w:type="spellEnd"/>
            <w:r>
              <w:t xml:space="preserve"> A, Wolfgang J, Fullerton B, </w:t>
            </w:r>
            <w:proofErr w:type="spellStart"/>
            <w:r>
              <w:t>Yeap</w:t>
            </w:r>
            <w:proofErr w:type="spellEnd"/>
            <w:r>
              <w:t xml:space="preserve"> BY, </w:t>
            </w:r>
            <w:proofErr w:type="spellStart"/>
            <w:r>
              <w:t>Bortfeld</w:t>
            </w:r>
            <w:proofErr w:type="spellEnd"/>
            <w:r>
              <w:t xml:space="preserve"> T, Tarbell NJ, </w:t>
            </w:r>
            <w:proofErr w:type="spellStart"/>
            <w:r>
              <w:t>Yock</w:t>
            </w:r>
            <w:proofErr w:type="spellEnd"/>
            <w:r>
              <w:t xml:space="preserve"> T. Proton radiotherapy for childhood </w:t>
            </w:r>
            <w:proofErr w:type="spellStart"/>
            <w:r>
              <w:t>ependymoma</w:t>
            </w:r>
            <w:proofErr w:type="spellEnd"/>
            <w:r>
              <w:t xml:space="preserve">: Initial clinical outcomes and dose comparisons.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 2008;71(4):979-986.</w:t>
            </w:r>
          </w:p>
        </w:tc>
      </w:tr>
      <w:tr w:rsidR="00D86E30" w14:paraId="61A87FE8" w14:textId="77777777" w:rsidTr="009575A1">
        <w:trPr>
          <w:tblCellSpacing w:w="15" w:type="dxa"/>
        </w:trPr>
        <w:tc>
          <w:tcPr>
            <w:tcW w:w="330" w:type="dxa"/>
            <w:tcMar>
              <w:top w:w="15" w:type="dxa"/>
              <w:left w:w="15" w:type="dxa"/>
              <w:bottom w:w="15" w:type="dxa"/>
              <w:right w:w="15" w:type="dxa"/>
            </w:tcMar>
          </w:tcPr>
          <w:p w14:paraId="29CE960D" w14:textId="77777777" w:rsidR="00D86E30" w:rsidRDefault="00C4197F">
            <w:pPr>
              <w:pStyle w:val="clsnormaltext"/>
              <w:jc w:val="right"/>
            </w:pPr>
            <w:r>
              <w:t>8</w:t>
            </w:r>
            <w:r w:rsidR="00D86E30">
              <w:t>.</w:t>
            </w:r>
          </w:p>
        </w:tc>
        <w:tc>
          <w:tcPr>
            <w:tcW w:w="9894" w:type="dxa"/>
            <w:tcMar>
              <w:top w:w="15" w:type="dxa"/>
              <w:left w:w="15" w:type="dxa"/>
              <w:bottom w:w="15" w:type="dxa"/>
              <w:right w:w="15" w:type="dxa"/>
            </w:tcMar>
          </w:tcPr>
          <w:p w14:paraId="755F3CB2" w14:textId="77777777" w:rsidR="00D86E30" w:rsidRDefault="00D86E30">
            <w:pPr>
              <w:pStyle w:val="clsnormaltext"/>
            </w:pPr>
            <w:r>
              <w:t xml:space="preserve">Li XA, Tai A, Arthur DW, Buchholz TA, </w:t>
            </w:r>
            <w:r w:rsidRPr="006E55E0">
              <w:rPr>
                <w:b/>
              </w:rPr>
              <w:t>Mac</w:t>
            </w:r>
            <w:r>
              <w:rPr>
                <w:b/>
              </w:rPr>
              <w:t>D</w:t>
            </w:r>
            <w:r w:rsidRPr="006E55E0">
              <w:rPr>
                <w:b/>
              </w:rPr>
              <w:t>onald S</w:t>
            </w:r>
            <w:r>
              <w:rPr>
                <w:b/>
              </w:rPr>
              <w:t>M</w:t>
            </w:r>
            <w:r>
              <w:t xml:space="preserve">, Marks LB, Moran JM, Pierce LJ, </w:t>
            </w:r>
            <w:proofErr w:type="spellStart"/>
            <w:r>
              <w:t>Rabinovitch</w:t>
            </w:r>
            <w:proofErr w:type="spellEnd"/>
            <w:r>
              <w:t xml:space="preserve"> R, </w:t>
            </w:r>
            <w:proofErr w:type="spellStart"/>
            <w:r>
              <w:t>Taghian</w:t>
            </w:r>
            <w:proofErr w:type="spellEnd"/>
            <w:r>
              <w:t xml:space="preserve"> A, </w:t>
            </w:r>
            <w:proofErr w:type="spellStart"/>
            <w:r>
              <w:t>Vicini</w:t>
            </w:r>
            <w:proofErr w:type="spellEnd"/>
            <w:r>
              <w:t xml:space="preserve"> F, Woodward W, White JR. Variability of target and normal </w:t>
            </w:r>
            <w:r>
              <w:lastRenderedPageBreak/>
              <w:t xml:space="preserve">structure delineation for breast cancer radiotherapy: An RTOG multi-institutional and </w:t>
            </w:r>
            <w:proofErr w:type="spellStart"/>
            <w:r>
              <w:t>multiobserver</w:t>
            </w:r>
            <w:proofErr w:type="spellEnd"/>
            <w:r>
              <w:t xml:space="preserve"> study.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 2009;73(3):944-951.</w:t>
            </w:r>
          </w:p>
        </w:tc>
      </w:tr>
      <w:tr w:rsidR="00D86E30" w14:paraId="082AE4E4" w14:textId="77777777" w:rsidTr="009575A1">
        <w:trPr>
          <w:tblCellSpacing w:w="15" w:type="dxa"/>
        </w:trPr>
        <w:tc>
          <w:tcPr>
            <w:tcW w:w="330" w:type="dxa"/>
            <w:tcMar>
              <w:top w:w="15" w:type="dxa"/>
              <w:left w:w="15" w:type="dxa"/>
              <w:bottom w:w="15" w:type="dxa"/>
              <w:right w:w="15" w:type="dxa"/>
            </w:tcMar>
          </w:tcPr>
          <w:p w14:paraId="183FE23E" w14:textId="77777777" w:rsidR="00D86E30" w:rsidRDefault="00C4197F" w:rsidP="00D86E30">
            <w:pPr>
              <w:pStyle w:val="clsnormaltext"/>
              <w:jc w:val="right"/>
            </w:pPr>
            <w:r>
              <w:lastRenderedPageBreak/>
              <w:t>9</w:t>
            </w:r>
            <w:r w:rsidR="00D86E30">
              <w:t>.</w:t>
            </w:r>
          </w:p>
        </w:tc>
        <w:tc>
          <w:tcPr>
            <w:tcW w:w="9894" w:type="dxa"/>
            <w:tcMar>
              <w:top w:w="15" w:type="dxa"/>
              <w:left w:w="15" w:type="dxa"/>
              <w:bottom w:w="15" w:type="dxa"/>
              <w:right w:w="15" w:type="dxa"/>
            </w:tcMar>
          </w:tcPr>
          <w:p w14:paraId="65D71AC5" w14:textId="77777777" w:rsidR="00D86E30" w:rsidRDefault="00D86E30">
            <w:pPr>
              <w:pStyle w:val="clsnormaltext"/>
            </w:pPr>
            <w:r w:rsidRPr="006E55E0">
              <w:rPr>
                <w:b/>
              </w:rPr>
              <w:t>Mac</w:t>
            </w:r>
            <w:r>
              <w:rPr>
                <w:b/>
              </w:rPr>
              <w:t>D</w:t>
            </w:r>
            <w:r w:rsidRPr="006E55E0">
              <w:rPr>
                <w:b/>
              </w:rPr>
              <w:t>onald SM</w:t>
            </w:r>
            <w:r>
              <w:t>, Abi-</w:t>
            </w:r>
            <w:proofErr w:type="spellStart"/>
            <w:r>
              <w:t>Raad</w:t>
            </w:r>
            <w:proofErr w:type="spellEnd"/>
            <w:r>
              <w:t xml:space="preserve"> RF, </w:t>
            </w:r>
            <w:proofErr w:type="spellStart"/>
            <w:r>
              <w:t>Alm</w:t>
            </w:r>
            <w:proofErr w:type="spellEnd"/>
            <w:r>
              <w:t xml:space="preserve"> El-Din MA, </w:t>
            </w:r>
            <w:proofErr w:type="spellStart"/>
            <w:r>
              <w:t>Niemierko</w:t>
            </w:r>
            <w:proofErr w:type="spellEnd"/>
            <w:r>
              <w:t xml:space="preserve"> A, Kobayashi W, McGrath JJ, Goldberg SI, Powell S, Smith B, </w:t>
            </w:r>
            <w:proofErr w:type="spellStart"/>
            <w:r>
              <w:t>Taghian</w:t>
            </w:r>
            <w:proofErr w:type="spellEnd"/>
            <w:r>
              <w:t xml:space="preserve"> AG. Chest wall radiotherapy: Middle ground for treatment of patients with one to three positive lymph nodes after mastectomy.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w:t>
            </w:r>
            <w:r w:rsidRPr="005A7A00">
              <w:rPr>
                <w:rFonts w:ascii="Calibri" w:eastAsia="Cambria" w:hAnsi="Calibri"/>
                <w:noProof/>
                <w:sz w:val="22"/>
                <w:szCs w:val="22"/>
              </w:rPr>
              <w:t xml:space="preserve"> </w:t>
            </w:r>
            <w:r w:rsidRPr="0004031E">
              <w:t>2009;75(5):1297-</w:t>
            </w:r>
            <w:r>
              <w:t>1</w:t>
            </w:r>
            <w:r w:rsidRPr="0004031E">
              <w:t>303</w:t>
            </w:r>
            <w:r>
              <w:t>.</w:t>
            </w:r>
          </w:p>
        </w:tc>
      </w:tr>
      <w:tr w:rsidR="00D86E30" w14:paraId="44D6076D" w14:textId="77777777" w:rsidTr="009575A1">
        <w:trPr>
          <w:tblCellSpacing w:w="15" w:type="dxa"/>
        </w:trPr>
        <w:tc>
          <w:tcPr>
            <w:tcW w:w="330" w:type="dxa"/>
            <w:tcMar>
              <w:top w:w="15" w:type="dxa"/>
              <w:left w:w="15" w:type="dxa"/>
              <w:bottom w:w="15" w:type="dxa"/>
              <w:right w:w="15" w:type="dxa"/>
            </w:tcMar>
          </w:tcPr>
          <w:p w14:paraId="709BB2D3" w14:textId="77777777" w:rsidR="00D86E30" w:rsidRDefault="00D86E30" w:rsidP="00C4197F">
            <w:pPr>
              <w:pStyle w:val="clsnormaltext"/>
              <w:jc w:val="right"/>
            </w:pPr>
            <w:r>
              <w:t>1</w:t>
            </w:r>
            <w:r w:rsidR="00C4197F">
              <w:t>0</w:t>
            </w:r>
            <w:r>
              <w:t>.</w:t>
            </w:r>
          </w:p>
        </w:tc>
        <w:tc>
          <w:tcPr>
            <w:tcW w:w="9894" w:type="dxa"/>
            <w:tcMar>
              <w:top w:w="15" w:type="dxa"/>
              <w:left w:w="15" w:type="dxa"/>
              <w:bottom w:w="15" w:type="dxa"/>
              <w:right w:w="15" w:type="dxa"/>
            </w:tcMar>
          </w:tcPr>
          <w:p w14:paraId="20284B1B" w14:textId="77777777" w:rsidR="00D86E30" w:rsidRDefault="00D86E30" w:rsidP="0004031E">
            <w:pPr>
              <w:pStyle w:val="clsnormaltext"/>
            </w:pPr>
            <w:proofErr w:type="spellStart"/>
            <w:r>
              <w:t>Recht</w:t>
            </w:r>
            <w:proofErr w:type="spellEnd"/>
            <w:r>
              <w:t xml:space="preserve"> A, </w:t>
            </w:r>
            <w:proofErr w:type="spellStart"/>
            <w:r>
              <w:t>Ancukiewicz</w:t>
            </w:r>
            <w:proofErr w:type="spellEnd"/>
            <w:r>
              <w:t xml:space="preserve"> M, </w:t>
            </w:r>
            <w:proofErr w:type="spellStart"/>
            <w:r>
              <w:t>Alm</w:t>
            </w:r>
            <w:proofErr w:type="spellEnd"/>
            <w:r>
              <w:t xml:space="preserve"> El-Din MA, Lu XQ, Martin C, Berman SM, Hirsch AE, </w:t>
            </w:r>
            <w:proofErr w:type="spellStart"/>
            <w:r>
              <w:t>Kachnic</w:t>
            </w:r>
            <w:proofErr w:type="spellEnd"/>
            <w:r>
              <w:t xml:space="preserve"> LA, Katz A, </w:t>
            </w:r>
            <w:r w:rsidRPr="006E55E0">
              <w:rPr>
                <w:b/>
              </w:rPr>
              <w:t>MacDonald S</w:t>
            </w:r>
            <w:r>
              <w:rPr>
                <w:b/>
              </w:rPr>
              <w:t>M</w:t>
            </w:r>
            <w:r>
              <w:t xml:space="preserve">, </w:t>
            </w:r>
            <w:proofErr w:type="spellStart"/>
            <w:r>
              <w:t>Nedea</w:t>
            </w:r>
            <w:proofErr w:type="spellEnd"/>
            <w:r>
              <w:t xml:space="preserve"> EA, Stevenson MA, Powell SN, </w:t>
            </w:r>
            <w:proofErr w:type="spellStart"/>
            <w:r>
              <w:t>Taghian</w:t>
            </w:r>
            <w:proofErr w:type="spellEnd"/>
            <w:r>
              <w:t xml:space="preserve"> AG. Lung dose-volume parameters and the risk of pneumonitis for patients treated with accelerated partial-breast irradiation using three-dimensional conformal radiotherapy. J </w:t>
            </w:r>
            <w:proofErr w:type="spellStart"/>
            <w:r>
              <w:t>Clin</w:t>
            </w:r>
            <w:proofErr w:type="spellEnd"/>
            <w:r>
              <w:t xml:space="preserve"> </w:t>
            </w:r>
            <w:proofErr w:type="spellStart"/>
            <w:r>
              <w:t>Oncol</w:t>
            </w:r>
            <w:proofErr w:type="spellEnd"/>
            <w:r>
              <w:t>. 2009;27(24):3887-3893.</w:t>
            </w:r>
          </w:p>
        </w:tc>
      </w:tr>
      <w:tr w:rsidR="00D86E30" w14:paraId="718D73C3" w14:textId="77777777" w:rsidTr="009575A1">
        <w:trPr>
          <w:tblCellSpacing w:w="15" w:type="dxa"/>
        </w:trPr>
        <w:tc>
          <w:tcPr>
            <w:tcW w:w="330" w:type="dxa"/>
            <w:tcMar>
              <w:top w:w="15" w:type="dxa"/>
              <w:left w:w="15" w:type="dxa"/>
              <w:bottom w:w="15" w:type="dxa"/>
              <w:right w:w="15" w:type="dxa"/>
            </w:tcMar>
          </w:tcPr>
          <w:p w14:paraId="61E7B869" w14:textId="77777777" w:rsidR="00D86E30" w:rsidRDefault="00D86E30" w:rsidP="00C32C8D">
            <w:pPr>
              <w:pStyle w:val="clsnormaltext"/>
              <w:jc w:val="right"/>
            </w:pPr>
            <w:r>
              <w:t>1</w:t>
            </w:r>
            <w:r w:rsidR="00C32C8D">
              <w:t>1</w:t>
            </w:r>
            <w:r>
              <w:t>.</w:t>
            </w:r>
          </w:p>
        </w:tc>
        <w:tc>
          <w:tcPr>
            <w:tcW w:w="9894" w:type="dxa"/>
            <w:tcMar>
              <w:top w:w="15" w:type="dxa"/>
              <w:left w:w="15" w:type="dxa"/>
              <w:bottom w:w="15" w:type="dxa"/>
              <w:right w:w="15" w:type="dxa"/>
            </w:tcMar>
          </w:tcPr>
          <w:p w14:paraId="119A8FDB" w14:textId="77777777" w:rsidR="00D86E30" w:rsidRDefault="00C32C8D">
            <w:pPr>
              <w:pStyle w:val="clsnormaltext"/>
            </w:pPr>
            <w:r w:rsidRPr="00576033">
              <w:rPr>
                <w:b/>
              </w:rPr>
              <w:t>MacDonald SM</w:t>
            </w:r>
            <w:r>
              <w:t xml:space="preserve">, </w:t>
            </w:r>
            <w:proofErr w:type="spellStart"/>
            <w:r>
              <w:t>Yock</w:t>
            </w:r>
            <w:proofErr w:type="spellEnd"/>
            <w:r>
              <w:t xml:space="preserve"> TI. Proton beam therapy following resection for childhood </w:t>
            </w:r>
            <w:proofErr w:type="spellStart"/>
            <w:r>
              <w:t>ependymoma</w:t>
            </w:r>
            <w:proofErr w:type="spellEnd"/>
            <w:r>
              <w:t xml:space="preserve">.  Childs </w:t>
            </w:r>
            <w:proofErr w:type="spellStart"/>
            <w:r>
              <w:t>Nerv</w:t>
            </w:r>
            <w:proofErr w:type="spellEnd"/>
            <w:r>
              <w:t xml:space="preserve"> Syst. 2010;26(3)285-291.  (</w:t>
            </w:r>
            <w:r w:rsidRPr="00C32C8D">
              <w:rPr>
                <w:i/>
              </w:rPr>
              <w:t>peer reviewed review article</w:t>
            </w:r>
            <w:r>
              <w:t>)</w:t>
            </w:r>
          </w:p>
        </w:tc>
      </w:tr>
      <w:tr w:rsidR="00D86E30" w14:paraId="3327A017" w14:textId="77777777" w:rsidTr="009575A1">
        <w:trPr>
          <w:tblCellSpacing w:w="15" w:type="dxa"/>
        </w:trPr>
        <w:tc>
          <w:tcPr>
            <w:tcW w:w="330" w:type="dxa"/>
            <w:tcMar>
              <w:top w:w="15" w:type="dxa"/>
              <w:left w:w="15" w:type="dxa"/>
              <w:bottom w:w="15" w:type="dxa"/>
              <w:right w:w="15" w:type="dxa"/>
            </w:tcMar>
          </w:tcPr>
          <w:p w14:paraId="5A9EEA50" w14:textId="77777777" w:rsidR="00D86E30" w:rsidRDefault="00D86E30" w:rsidP="00C32C8D">
            <w:pPr>
              <w:pStyle w:val="clsnormaltext"/>
              <w:jc w:val="right"/>
            </w:pPr>
            <w:r>
              <w:t>1</w:t>
            </w:r>
            <w:r w:rsidR="00C32C8D">
              <w:t>2</w:t>
            </w:r>
            <w:r>
              <w:t>.</w:t>
            </w:r>
          </w:p>
        </w:tc>
        <w:tc>
          <w:tcPr>
            <w:tcW w:w="9894" w:type="dxa"/>
            <w:tcMar>
              <w:top w:w="15" w:type="dxa"/>
              <w:left w:w="15" w:type="dxa"/>
              <w:bottom w:w="15" w:type="dxa"/>
              <w:right w:w="15" w:type="dxa"/>
            </w:tcMar>
          </w:tcPr>
          <w:p w14:paraId="1D8FDD40" w14:textId="77777777" w:rsidR="00D86E30" w:rsidRDefault="00C32C8D">
            <w:pPr>
              <w:pStyle w:val="clsnormaltext"/>
            </w:pPr>
            <w:r w:rsidRPr="006E55E0">
              <w:rPr>
                <w:b/>
              </w:rPr>
              <w:t>Mac</w:t>
            </w:r>
            <w:r>
              <w:rPr>
                <w:b/>
              </w:rPr>
              <w:t>D</w:t>
            </w:r>
            <w:r w:rsidRPr="006E55E0">
              <w:rPr>
                <w:b/>
              </w:rPr>
              <w:t>onald SM</w:t>
            </w:r>
            <w:r>
              <w:t xml:space="preserve">, </w:t>
            </w:r>
            <w:proofErr w:type="spellStart"/>
            <w:r>
              <w:t>Trofimov</w:t>
            </w:r>
            <w:proofErr w:type="spellEnd"/>
            <w:r>
              <w:t xml:space="preserve"> A, </w:t>
            </w:r>
            <w:proofErr w:type="spellStart"/>
            <w:r>
              <w:t>Safai</w:t>
            </w:r>
            <w:proofErr w:type="spellEnd"/>
            <w:r>
              <w:t xml:space="preserve"> S, Adams J, Fullerton B, Ebb D, Tarbell NJ, </w:t>
            </w:r>
            <w:proofErr w:type="spellStart"/>
            <w:r>
              <w:t>Yock</w:t>
            </w:r>
            <w:proofErr w:type="spellEnd"/>
            <w:r>
              <w:t xml:space="preserve"> TI. Proton radiotherapy for pediatric central nervous system germ cell tumors: Early clinical outcomes.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w:t>
            </w:r>
            <w:r w:rsidRPr="005A7A00">
              <w:rPr>
                <w:rFonts w:ascii="Calibri" w:eastAsia="Cambria" w:hAnsi="Calibri"/>
                <w:noProof/>
                <w:sz w:val="22"/>
                <w:szCs w:val="22"/>
              </w:rPr>
              <w:t xml:space="preserve"> </w:t>
            </w:r>
            <w:r w:rsidRPr="0004031E">
              <w:t>2011;79(1):121-</w:t>
            </w:r>
            <w:r>
              <w:t>12</w:t>
            </w:r>
            <w:r w:rsidRPr="0004031E">
              <w:t>9.</w:t>
            </w:r>
          </w:p>
        </w:tc>
      </w:tr>
      <w:tr w:rsidR="00C4197F" w14:paraId="5BDA1FB0" w14:textId="77777777" w:rsidTr="009575A1">
        <w:trPr>
          <w:tblCellSpacing w:w="15" w:type="dxa"/>
        </w:trPr>
        <w:tc>
          <w:tcPr>
            <w:tcW w:w="330" w:type="dxa"/>
            <w:tcMar>
              <w:top w:w="15" w:type="dxa"/>
              <w:left w:w="15" w:type="dxa"/>
              <w:bottom w:w="15" w:type="dxa"/>
              <w:right w:w="15" w:type="dxa"/>
            </w:tcMar>
          </w:tcPr>
          <w:p w14:paraId="123562E8" w14:textId="77777777" w:rsidR="00C4197F" w:rsidRDefault="00C4197F" w:rsidP="00C32C8D">
            <w:pPr>
              <w:pStyle w:val="clsnormaltext"/>
              <w:jc w:val="right"/>
            </w:pPr>
            <w:r>
              <w:t>1</w:t>
            </w:r>
            <w:r w:rsidR="00C32C8D">
              <w:t>3</w:t>
            </w:r>
            <w:r>
              <w:t>.</w:t>
            </w:r>
          </w:p>
        </w:tc>
        <w:tc>
          <w:tcPr>
            <w:tcW w:w="9894" w:type="dxa"/>
            <w:tcMar>
              <w:top w:w="15" w:type="dxa"/>
              <w:left w:w="15" w:type="dxa"/>
              <w:bottom w:w="15" w:type="dxa"/>
              <w:right w:w="15" w:type="dxa"/>
            </w:tcMar>
          </w:tcPr>
          <w:p w14:paraId="25201BE0" w14:textId="77777777" w:rsidR="00D92C2A" w:rsidRDefault="00C4197F" w:rsidP="00D92C2A">
            <w:pPr>
              <w:pStyle w:val="clsnormaltext"/>
            </w:pPr>
            <w:r w:rsidRPr="006E55E0">
              <w:rPr>
                <w:b/>
              </w:rPr>
              <w:t>MacDonald SM</w:t>
            </w:r>
            <w:r>
              <w:t xml:space="preserve">, </w:t>
            </w:r>
            <w:proofErr w:type="spellStart"/>
            <w:r>
              <w:t>Harisinghani</w:t>
            </w:r>
            <w:proofErr w:type="spellEnd"/>
            <w:r>
              <w:t xml:space="preserve"> MG, </w:t>
            </w:r>
            <w:proofErr w:type="spellStart"/>
            <w:r>
              <w:t>Katkar</w:t>
            </w:r>
            <w:proofErr w:type="spellEnd"/>
            <w:r>
              <w:t xml:space="preserve"> A, Napolitano B, Wolfgang J, </w:t>
            </w:r>
            <w:proofErr w:type="spellStart"/>
            <w:r>
              <w:t>Taghian</w:t>
            </w:r>
            <w:proofErr w:type="spellEnd"/>
            <w:r>
              <w:t xml:space="preserve"> AG. Nanoparticle-enhanced MRI to evaluate radiation delivery to the regional lymphatics for patients with breast cancer.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 2010;77(4):1098-1104. </w:t>
            </w:r>
          </w:p>
        </w:tc>
      </w:tr>
      <w:tr w:rsidR="00C4197F" w14:paraId="1EB96EE6" w14:textId="77777777" w:rsidTr="009575A1">
        <w:trPr>
          <w:tblCellSpacing w:w="15" w:type="dxa"/>
        </w:trPr>
        <w:tc>
          <w:tcPr>
            <w:tcW w:w="330" w:type="dxa"/>
            <w:tcMar>
              <w:top w:w="15" w:type="dxa"/>
              <w:left w:w="15" w:type="dxa"/>
              <w:bottom w:w="15" w:type="dxa"/>
              <w:right w:w="15" w:type="dxa"/>
            </w:tcMar>
          </w:tcPr>
          <w:p w14:paraId="59FE8F6F" w14:textId="77777777" w:rsidR="00C4197F" w:rsidRDefault="00C4197F" w:rsidP="00D92C2A">
            <w:pPr>
              <w:pStyle w:val="clsnormaltext"/>
              <w:jc w:val="right"/>
            </w:pPr>
            <w:r>
              <w:t>1</w:t>
            </w:r>
            <w:r w:rsidR="00D92C2A">
              <w:t>4</w:t>
            </w:r>
            <w:r>
              <w:t>.</w:t>
            </w:r>
          </w:p>
        </w:tc>
        <w:tc>
          <w:tcPr>
            <w:tcW w:w="9894" w:type="dxa"/>
            <w:tcMar>
              <w:top w:w="15" w:type="dxa"/>
              <w:left w:w="15" w:type="dxa"/>
              <w:bottom w:w="15" w:type="dxa"/>
              <w:right w:w="15" w:type="dxa"/>
            </w:tcMar>
          </w:tcPr>
          <w:p w14:paraId="15D16FC4" w14:textId="77777777" w:rsidR="00C4197F" w:rsidRDefault="00D92C2A">
            <w:pPr>
              <w:pStyle w:val="clsnormaltext"/>
            </w:pPr>
            <w:r>
              <w:t>C</w:t>
            </w:r>
            <w:r w:rsidR="00C32C8D">
              <w:t xml:space="preserve">otter SE, </w:t>
            </w:r>
            <w:proofErr w:type="spellStart"/>
            <w:r w:rsidR="00C32C8D">
              <w:t>Herrup</w:t>
            </w:r>
            <w:proofErr w:type="spellEnd"/>
            <w:r w:rsidR="00C32C8D">
              <w:t xml:space="preserve"> DA, </w:t>
            </w:r>
            <w:proofErr w:type="spellStart"/>
            <w:r w:rsidR="00C32C8D">
              <w:t>Friedmann</w:t>
            </w:r>
            <w:proofErr w:type="spellEnd"/>
            <w:r w:rsidR="00C32C8D">
              <w:t xml:space="preserve"> A, </w:t>
            </w:r>
            <w:r w:rsidR="00C32C8D" w:rsidRPr="006E55E0">
              <w:rPr>
                <w:b/>
              </w:rPr>
              <w:t>Mac</w:t>
            </w:r>
            <w:r w:rsidR="00C32C8D">
              <w:rPr>
                <w:b/>
              </w:rPr>
              <w:t>D</w:t>
            </w:r>
            <w:r w:rsidR="00C32C8D" w:rsidRPr="006E55E0">
              <w:rPr>
                <w:b/>
              </w:rPr>
              <w:t>onald SM</w:t>
            </w:r>
            <w:r w:rsidR="00C32C8D">
              <w:t xml:space="preserve">, </w:t>
            </w:r>
            <w:proofErr w:type="spellStart"/>
            <w:r w:rsidR="00C32C8D">
              <w:t>Pieretti</w:t>
            </w:r>
            <w:proofErr w:type="spellEnd"/>
            <w:r w:rsidR="00C32C8D">
              <w:t xml:space="preserve"> RV, Robinson G, Adams J, Tarbell NJ, </w:t>
            </w:r>
            <w:proofErr w:type="spellStart"/>
            <w:r w:rsidR="00C32C8D">
              <w:t>Yock</w:t>
            </w:r>
            <w:proofErr w:type="spellEnd"/>
            <w:r w:rsidR="00C32C8D">
              <w:t xml:space="preserve"> TI. Proton radiotherapy for pediatric bladder/prostate rhabdomyosarcoma: Clinical outcomes and dosimetry compared to intensity-modulated radiation therapy. </w:t>
            </w:r>
            <w:proofErr w:type="spellStart"/>
            <w:r w:rsidR="00C32C8D">
              <w:t>Int</w:t>
            </w:r>
            <w:proofErr w:type="spellEnd"/>
            <w:r w:rsidR="00C32C8D">
              <w:t xml:space="preserve"> J </w:t>
            </w:r>
            <w:proofErr w:type="spellStart"/>
            <w:r w:rsidR="00C32C8D">
              <w:t>Radiat</w:t>
            </w:r>
            <w:proofErr w:type="spellEnd"/>
            <w:r w:rsidR="00C32C8D">
              <w:t xml:space="preserve"> </w:t>
            </w:r>
            <w:proofErr w:type="spellStart"/>
            <w:r w:rsidR="00C32C8D">
              <w:t>Oncol</w:t>
            </w:r>
            <w:proofErr w:type="spellEnd"/>
            <w:r w:rsidR="00C32C8D">
              <w:t xml:space="preserve"> </w:t>
            </w:r>
            <w:proofErr w:type="spellStart"/>
            <w:r w:rsidR="00C32C8D">
              <w:t>Biol</w:t>
            </w:r>
            <w:proofErr w:type="spellEnd"/>
            <w:r w:rsidR="00C32C8D">
              <w:t xml:space="preserve"> Phys. </w:t>
            </w:r>
            <w:r w:rsidR="00C32C8D" w:rsidRPr="0004031E">
              <w:t>2011;81(5):1367-</w:t>
            </w:r>
            <w:r w:rsidR="00C32C8D">
              <w:t>13</w:t>
            </w:r>
            <w:r w:rsidR="00C32C8D" w:rsidRPr="0004031E">
              <w:t>73.</w:t>
            </w:r>
          </w:p>
        </w:tc>
      </w:tr>
      <w:tr w:rsidR="00C81A97" w14:paraId="5350B0F0" w14:textId="77777777" w:rsidTr="009575A1">
        <w:trPr>
          <w:tblCellSpacing w:w="15" w:type="dxa"/>
        </w:trPr>
        <w:tc>
          <w:tcPr>
            <w:tcW w:w="330" w:type="dxa"/>
            <w:tcMar>
              <w:top w:w="15" w:type="dxa"/>
              <w:left w:w="15" w:type="dxa"/>
              <w:bottom w:w="15" w:type="dxa"/>
              <w:right w:w="15" w:type="dxa"/>
            </w:tcMar>
          </w:tcPr>
          <w:p w14:paraId="4AE025FA" w14:textId="77777777" w:rsidR="00C81A97" w:rsidRDefault="00C81A97" w:rsidP="00D92C2A">
            <w:pPr>
              <w:pStyle w:val="clsnormaltext"/>
              <w:jc w:val="right"/>
            </w:pPr>
            <w:r>
              <w:t>1</w:t>
            </w:r>
            <w:r w:rsidR="00D92C2A">
              <w:t>5</w:t>
            </w:r>
            <w:r>
              <w:t>.</w:t>
            </w:r>
          </w:p>
        </w:tc>
        <w:tc>
          <w:tcPr>
            <w:tcW w:w="9894" w:type="dxa"/>
            <w:tcMar>
              <w:top w:w="15" w:type="dxa"/>
              <w:left w:w="15" w:type="dxa"/>
              <w:bottom w:w="15" w:type="dxa"/>
              <w:right w:w="15" w:type="dxa"/>
            </w:tcMar>
          </w:tcPr>
          <w:p w14:paraId="141DB90C" w14:textId="77777777" w:rsidR="00C81A97" w:rsidRDefault="00C81A97" w:rsidP="00266EAA">
            <w:pPr>
              <w:pStyle w:val="clsnormaltext"/>
            </w:pPr>
            <w:r>
              <w:t xml:space="preserve">Childs SK, </w:t>
            </w:r>
            <w:proofErr w:type="spellStart"/>
            <w:r>
              <w:t>Kozak</w:t>
            </w:r>
            <w:proofErr w:type="spellEnd"/>
            <w:r>
              <w:t xml:space="preserve"> KR, </w:t>
            </w:r>
            <w:proofErr w:type="spellStart"/>
            <w:r>
              <w:t>Friedmann</w:t>
            </w:r>
            <w:proofErr w:type="spellEnd"/>
            <w:r>
              <w:t xml:space="preserve"> AM, </w:t>
            </w:r>
            <w:proofErr w:type="spellStart"/>
            <w:r>
              <w:t>Yeap</w:t>
            </w:r>
            <w:proofErr w:type="spellEnd"/>
            <w:r>
              <w:t xml:space="preserve"> BY, Adams </w:t>
            </w:r>
            <w:r w:rsidRPr="005F0804">
              <w:t>J</w:t>
            </w:r>
            <w:r>
              <w:t xml:space="preserve">, </w:t>
            </w:r>
            <w:r w:rsidRPr="006E55E0">
              <w:rPr>
                <w:b/>
              </w:rPr>
              <w:t>Mac</w:t>
            </w:r>
            <w:r>
              <w:rPr>
                <w:b/>
              </w:rPr>
              <w:t>D</w:t>
            </w:r>
            <w:r w:rsidRPr="006E55E0">
              <w:rPr>
                <w:b/>
              </w:rPr>
              <w:t>onald SM</w:t>
            </w:r>
            <w:r>
              <w:t xml:space="preserve">, </w:t>
            </w:r>
            <w:proofErr w:type="spellStart"/>
            <w:r>
              <w:t>Liebsch</w:t>
            </w:r>
            <w:proofErr w:type="spellEnd"/>
            <w:r>
              <w:t xml:space="preserve"> NJ, Tarbell NJ, </w:t>
            </w:r>
            <w:proofErr w:type="spellStart"/>
            <w:r>
              <w:t>Yock</w:t>
            </w:r>
            <w:proofErr w:type="spellEnd"/>
            <w:r>
              <w:t xml:space="preserve"> TI. Proton radiotherapy for </w:t>
            </w:r>
            <w:proofErr w:type="spellStart"/>
            <w:r>
              <w:t>parameningeal</w:t>
            </w:r>
            <w:proofErr w:type="spellEnd"/>
            <w:r>
              <w:t xml:space="preserve"> rhabdomyosarcoma: Clinical outcomes and late effects.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w:t>
            </w:r>
            <w:r w:rsidRPr="005A7A00">
              <w:rPr>
                <w:rFonts w:ascii="Calibri" w:eastAsia="Cambria" w:hAnsi="Calibri"/>
                <w:noProof/>
                <w:sz w:val="22"/>
                <w:szCs w:val="22"/>
              </w:rPr>
              <w:t xml:space="preserve"> </w:t>
            </w:r>
            <w:r w:rsidRPr="0004031E">
              <w:t>2012;82(2):635-</w:t>
            </w:r>
            <w:r>
              <w:t>6</w:t>
            </w:r>
            <w:r w:rsidRPr="0004031E">
              <w:t>42.</w:t>
            </w:r>
            <w:r>
              <w:t xml:space="preserve"> </w:t>
            </w:r>
          </w:p>
        </w:tc>
      </w:tr>
      <w:tr w:rsidR="00C81A97" w14:paraId="6CE9A93C" w14:textId="77777777" w:rsidTr="009575A1">
        <w:trPr>
          <w:tblCellSpacing w:w="15" w:type="dxa"/>
        </w:trPr>
        <w:tc>
          <w:tcPr>
            <w:tcW w:w="330" w:type="dxa"/>
            <w:tcMar>
              <w:top w:w="15" w:type="dxa"/>
              <w:left w:w="15" w:type="dxa"/>
              <w:bottom w:w="15" w:type="dxa"/>
              <w:right w:w="15" w:type="dxa"/>
            </w:tcMar>
          </w:tcPr>
          <w:p w14:paraId="59A0CE23" w14:textId="77777777" w:rsidR="00C81A97" w:rsidRDefault="00C81A97" w:rsidP="00D92C2A">
            <w:pPr>
              <w:pStyle w:val="clsnormaltext"/>
              <w:jc w:val="right"/>
            </w:pPr>
            <w:r>
              <w:t>1</w:t>
            </w:r>
            <w:r w:rsidR="00D92C2A">
              <w:t>6</w:t>
            </w:r>
            <w:r>
              <w:t>.</w:t>
            </w:r>
          </w:p>
        </w:tc>
        <w:tc>
          <w:tcPr>
            <w:tcW w:w="9894" w:type="dxa"/>
            <w:tcMar>
              <w:top w:w="15" w:type="dxa"/>
              <w:left w:w="15" w:type="dxa"/>
              <w:bottom w:w="15" w:type="dxa"/>
              <w:right w:w="15" w:type="dxa"/>
            </w:tcMar>
          </w:tcPr>
          <w:p w14:paraId="09110496" w14:textId="77777777" w:rsidR="00C81A97" w:rsidRPr="0004031E" w:rsidRDefault="00C81A97" w:rsidP="00266EAA">
            <w:pPr>
              <w:pStyle w:val="clsnormaltext"/>
            </w:pPr>
            <w:r w:rsidRPr="0004031E">
              <w:t>Abi-</w:t>
            </w:r>
            <w:proofErr w:type="spellStart"/>
            <w:r w:rsidRPr="0004031E">
              <w:t>Raad</w:t>
            </w:r>
            <w:proofErr w:type="spellEnd"/>
            <w:r w:rsidRPr="0004031E">
              <w:t xml:space="preserve"> R, </w:t>
            </w:r>
            <w:proofErr w:type="spellStart"/>
            <w:r w:rsidRPr="0004031E">
              <w:t>Boutrus</w:t>
            </w:r>
            <w:proofErr w:type="spellEnd"/>
            <w:r w:rsidRPr="0004031E">
              <w:t xml:space="preserve"> R, Wang R, </w:t>
            </w:r>
            <w:proofErr w:type="spellStart"/>
            <w:r w:rsidRPr="0004031E">
              <w:t>Niemierko</w:t>
            </w:r>
            <w:proofErr w:type="spellEnd"/>
            <w:r w:rsidRPr="0004031E">
              <w:t xml:space="preserve"> A, </w:t>
            </w:r>
            <w:r w:rsidRPr="0004031E">
              <w:rPr>
                <w:b/>
              </w:rPr>
              <w:t>Mac</w:t>
            </w:r>
            <w:r>
              <w:rPr>
                <w:b/>
              </w:rPr>
              <w:t>D</w:t>
            </w:r>
            <w:r w:rsidRPr="0004031E">
              <w:rPr>
                <w:b/>
              </w:rPr>
              <w:t>onald S</w:t>
            </w:r>
            <w:r>
              <w:rPr>
                <w:b/>
              </w:rPr>
              <w:t>M</w:t>
            </w:r>
            <w:r w:rsidRPr="0004031E">
              <w:t>, Smi</w:t>
            </w:r>
            <w:r>
              <w:t xml:space="preserve">th B, </w:t>
            </w:r>
            <w:proofErr w:type="spellStart"/>
            <w:r>
              <w:t>Taghian</w:t>
            </w:r>
            <w:proofErr w:type="spellEnd"/>
            <w:r>
              <w:t xml:space="preserve"> AG. Patterns and risk factors of </w:t>
            </w:r>
            <w:proofErr w:type="spellStart"/>
            <w:r>
              <w:t>locoregional</w:t>
            </w:r>
            <w:proofErr w:type="spellEnd"/>
            <w:r>
              <w:t xml:space="preserve"> recurrence in T1-T2 node negative breast cancer patients treated with m</w:t>
            </w:r>
            <w:r w:rsidRPr="0004031E">
              <w:t>astectomy</w:t>
            </w:r>
            <w:r>
              <w:t xml:space="preserve">: Implications for </w:t>
            </w:r>
            <w:proofErr w:type="spellStart"/>
            <w:r>
              <w:t>postmastectomy</w:t>
            </w:r>
            <w:proofErr w:type="spellEnd"/>
            <w:r>
              <w:t xml:space="preserve"> r</w:t>
            </w:r>
            <w:r w:rsidRPr="0004031E">
              <w:t xml:space="preserve">adiotherapy. </w:t>
            </w:r>
            <w:proofErr w:type="spellStart"/>
            <w:r w:rsidRPr="0004031E">
              <w:t>Int</w:t>
            </w:r>
            <w:proofErr w:type="spellEnd"/>
            <w:r w:rsidRPr="0004031E">
              <w:t xml:space="preserve"> J </w:t>
            </w:r>
            <w:proofErr w:type="spellStart"/>
            <w:r w:rsidRPr="0004031E">
              <w:t>Radiat</w:t>
            </w:r>
            <w:proofErr w:type="spellEnd"/>
            <w:r w:rsidRPr="0004031E">
              <w:t xml:space="preserve"> </w:t>
            </w:r>
            <w:proofErr w:type="spellStart"/>
            <w:r w:rsidRPr="0004031E">
              <w:t>Oncol</w:t>
            </w:r>
            <w:proofErr w:type="spellEnd"/>
            <w:r w:rsidRPr="0004031E">
              <w:t xml:space="preserve"> </w:t>
            </w:r>
            <w:proofErr w:type="spellStart"/>
            <w:r w:rsidRPr="0004031E">
              <w:t>Biol</w:t>
            </w:r>
            <w:proofErr w:type="spellEnd"/>
            <w:r w:rsidRPr="0004031E">
              <w:t xml:space="preserve"> Phys. 2011;81(3</w:t>
            </w:r>
            <w:proofErr w:type="gramStart"/>
            <w:r w:rsidRPr="0004031E">
              <w:t>):e</w:t>
            </w:r>
            <w:proofErr w:type="gramEnd"/>
            <w:r w:rsidRPr="0004031E">
              <w:t>151-</w:t>
            </w:r>
            <w:r>
              <w:t>15</w:t>
            </w:r>
            <w:r w:rsidRPr="0004031E">
              <w:t xml:space="preserve">7. </w:t>
            </w:r>
          </w:p>
        </w:tc>
      </w:tr>
      <w:tr w:rsidR="00C81A97" w14:paraId="5C9C68FB" w14:textId="77777777" w:rsidTr="009575A1">
        <w:trPr>
          <w:tblCellSpacing w:w="15" w:type="dxa"/>
        </w:trPr>
        <w:tc>
          <w:tcPr>
            <w:tcW w:w="330" w:type="dxa"/>
            <w:tcMar>
              <w:top w:w="15" w:type="dxa"/>
              <w:left w:w="15" w:type="dxa"/>
              <w:bottom w:w="15" w:type="dxa"/>
              <w:right w:w="15" w:type="dxa"/>
            </w:tcMar>
          </w:tcPr>
          <w:p w14:paraId="5B0E4C38" w14:textId="77777777" w:rsidR="00C81A97" w:rsidRDefault="00C81A97" w:rsidP="00D92C2A">
            <w:pPr>
              <w:pStyle w:val="clsnormaltext"/>
              <w:jc w:val="right"/>
            </w:pPr>
            <w:r>
              <w:t>1</w:t>
            </w:r>
            <w:r w:rsidR="00D92C2A">
              <w:t>7</w:t>
            </w:r>
            <w:r>
              <w:t>.</w:t>
            </w:r>
          </w:p>
        </w:tc>
        <w:tc>
          <w:tcPr>
            <w:tcW w:w="9894" w:type="dxa"/>
            <w:tcMar>
              <w:top w:w="15" w:type="dxa"/>
              <w:left w:w="15" w:type="dxa"/>
              <w:bottom w:w="15" w:type="dxa"/>
              <w:right w:w="15" w:type="dxa"/>
            </w:tcMar>
          </w:tcPr>
          <w:p w14:paraId="4E8EF010" w14:textId="77777777" w:rsidR="00C81A97" w:rsidRDefault="00C81A97" w:rsidP="0004031E">
            <w:pPr>
              <w:pStyle w:val="clsnormaltext"/>
            </w:pPr>
            <w:proofErr w:type="spellStart"/>
            <w:r>
              <w:t>Rombi</w:t>
            </w:r>
            <w:proofErr w:type="spellEnd"/>
            <w:r>
              <w:t xml:space="preserve"> B, Delaney TF, </w:t>
            </w:r>
            <w:r w:rsidRPr="001C5096">
              <w:rPr>
                <w:b/>
              </w:rPr>
              <w:t>Mac</w:t>
            </w:r>
            <w:r>
              <w:rPr>
                <w:b/>
              </w:rPr>
              <w:t>D</w:t>
            </w:r>
            <w:r w:rsidRPr="001C5096">
              <w:rPr>
                <w:b/>
              </w:rPr>
              <w:t>onald SM</w:t>
            </w:r>
            <w:r>
              <w:t xml:space="preserve">, Huang MS, Ebb DH, </w:t>
            </w:r>
            <w:proofErr w:type="spellStart"/>
            <w:r>
              <w:t>Liebsch</w:t>
            </w:r>
            <w:proofErr w:type="spellEnd"/>
            <w:r>
              <w:t xml:space="preserve"> NJ, </w:t>
            </w:r>
            <w:proofErr w:type="spellStart"/>
            <w:r>
              <w:t>Raskin</w:t>
            </w:r>
            <w:proofErr w:type="spellEnd"/>
            <w:r>
              <w:t xml:space="preserve"> KA, </w:t>
            </w:r>
            <w:proofErr w:type="spellStart"/>
            <w:r>
              <w:t>Yeap</w:t>
            </w:r>
            <w:proofErr w:type="spellEnd"/>
            <w:r>
              <w:t xml:space="preserve"> BY, Marcus KJ, Tarbell NJ, </w:t>
            </w:r>
            <w:proofErr w:type="spellStart"/>
            <w:r>
              <w:t>Yock</w:t>
            </w:r>
            <w:proofErr w:type="spellEnd"/>
            <w:r>
              <w:t xml:space="preserve"> TI. Proton radiotherapy for pediatric Ewing's Sarcoma: initial clinical outcomes.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w:t>
            </w:r>
            <w:r w:rsidRPr="005A7A00">
              <w:rPr>
                <w:rFonts w:ascii="Calibri" w:eastAsia="Cambria" w:hAnsi="Calibri"/>
                <w:noProof/>
                <w:sz w:val="22"/>
                <w:szCs w:val="22"/>
              </w:rPr>
              <w:t xml:space="preserve"> </w:t>
            </w:r>
            <w:r w:rsidRPr="006A6758">
              <w:t>2012;82:1142-</w:t>
            </w:r>
            <w:r>
              <w:t>114</w:t>
            </w:r>
            <w:r w:rsidRPr="006A6758">
              <w:t>8.</w:t>
            </w:r>
          </w:p>
        </w:tc>
      </w:tr>
      <w:tr w:rsidR="00C81A97" w14:paraId="1192FFD2" w14:textId="77777777" w:rsidTr="009575A1">
        <w:trPr>
          <w:tblCellSpacing w:w="15" w:type="dxa"/>
        </w:trPr>
        <w:tc>
          <w:tcPr>
            <w:tcW w:w="330" w:type="dxa"/>
            <w:tcMar>
              <w:top w:w="15" w:type="dxa"/>
              <w:left w:w="15" w:type="dxa"/>
              <w:bottom w:w="15" w:type="dxa"/>
              <w:right w:w="15" w:type="dxa"/>
            </w:tcMar>
          </w:tcPr>
          <w:p w14:paraId="777456D9" w14:textId="77777777" w:rsidR="00C81A97" w:rsidRDefault="00D92C2A" w:rsidP="00162CA9">
            <w:pPr>
              <w:pStyle w:val="clsnormaltext"/>
              <w:jc w:val="right"/>
            </w:pPr>
            <w:r>
              <w:t>18</w:t>
            </w:r>
            <w:r w:rsidR="00C81A97">
              <w:t>.</w:t>
            </w:r>
          </w:p>
        </w:tc>
        <w:tc>
          <w:tcPr>
            <w:tcW w:w="9894" w:type="dxa"/>
            <w:tcMar>
              <w:top w:w="15" w:type="dxa"/>
              <w:left w:w="15" w:type="dxa"/>
              <w:bottom w:w="15" w:type="dxa"/>
              <w:right w:w="15" w:type="dxa"/>
            </w:tcMar>
          </w:tcPr>
          <w:p w14:paraId="4534B1BA" w14:textId="77777777" w:rsidR="00C81A97" w:rsidRDefault="00C81A97" w:rsidP="00266EAA">
            <w:pPr>
              <w:pStyle w:val="clsnormaltext"/>
            </w:pPr>
            <w:proofErr w:type="spellStart"/>
            <w:r>
              <w:t>Bellon</w:t>
            </w:r>
            <w:proofErr w:type="spellEnd"/>
            <w:r>
              <w:t xml:space="preserve"> JR, Harris EE, Arthur DW, Bailey L, Carey L, Goyal S, Halyard MY, Horst KC, Moran MS, </w:t>
            </w:r>
            <w:r w:rsidRPr="001C5096">
              <w:rPr>
                <w:b/>
              </w:rPr>
              <w:t>Mac</w:t>
            </w:r>
            <w:r>
              <w:rPr>
                <w:b/>
              </w:rPr>
              <w:t>D</w:t>
            </w:r>
            <w:r w:rsidRPr="001C5096">
              <w:rPr>
                <w:b/>
              </w:rPr>
              <w:t>onald SM</w:t>
            </w:r>
            <w:r>
              <w:t xml:space="preserve">, </w:t>
            </w:r>
            <w:proofErr w:type="spellStart"/>
            <w:r>
              <w:t>Haffty</w:t>
            </w:r>
            <w:proofErr w:type="spellEnd"/>
            <w:r>
              <w:t xml:space="preserve"> BG. ACR Appropriateness </w:t>
            </w:r>
            <w:proofErr w:type="gramStart"/>
            <w:r>
              <w:t>Criteria(</w:t>
            </w:r>
            <w:proofErr w:type="gramEnd"/>
            <w:r>
              <w:t xml:space="preserve">®) conservative surgery and radiation - stage I and II breast carcinoma: Expert panel on radiation oncology: Breast. Breast J. 2011;17(5):448-455. </w:t>
            </w:r>
          </w:p>
        </w:tc>
      </w:tr>
      <w:tr w:rsidR="00C81A97" w14:paraId="1D5DD1CF" w14:textId="77777777" w:rsidTr="009575A1">
        <w:trPr>
          <w:tblCellSpacing w:w="15" w:type="dxa"/>
        </w:trPr>
        <w:tc>
          <w:tcPr>
            <w:tcW w:w="330" w:type="dxa"/>
            <w:tcMar>
              <w:top w:w="15" w:type="dxa"/>
              <w:left w:w="15" w:type="dxa"/>
              <w:bottom w:w="15" w:type="dxa"/>
              <w:right w:w="15" w:type="dxa"/>
            </w:tcMar>
          </w:tcPr>
          <w:p w14:paraId="4F6CC732" w14:textId="77777777" w:rsidR="00C81A97" w:rsidRPr="0004031E" w:rsidRDefault="00C81A97" w:rsidP="00162CA9">
            <w:pPr>
              <w:pStyle w:val="clsnormaltext"/>
              <w:jc w:val="right"/>
            </w:pPr>
            <w:r w:rsidRPr="0004031E">
              <w:t>1</w:t>
            </w:r>
            <w:r>
              <w:t>9</w:t>
            </w:r>
            <w:r w:rsidRPr="0004031E">
              <w:t>.</w:t>
            </w:r>
          </w:p>
        </w:tc>
        <w:tc>
          <w:tcPr>
            <w:tcW w:w="9894" w:type="dxa"/>
            <w:tcMar>
              <w:top w:w="15" w:type="dxa"/>
              <w:left w:w="15" w:type="dxa"/>
              <w:bottom w:w="15" w:type="dxa"/>
              <w:right w:w="15" w:type="dxa"/>
            </w:tcMar>
          </w:tcPr>
          <w:p w14:paraId="1B22B3F0" w14:textId="77777777" w:rsidR="00C81A97" w:rsidRDefault="00C81A97" w:rsidP="006A6758">
            <w:pPr>
              <w:pStyle w:val="clsnormaltext"/>
            </w:pPr>
            <w:r w:rsidRPr="001C5096">
              <w:rPr>
                <w:b/>
              </w:rPr>
              <w:t>Mac</w:t>
            </w:r>
            <w:r>
              <w:rPr>
                <w:b/>
              </w:rPr>
              <w:t>D</w:t>
            </w:r>
            <w:r w:rsidRPr="001C5096">
              <w:rPr>
                <w:b/>
              </w:rPr>
              <w:t>onald SM</w:t>
            </w:r>
            <w:r>
              <w:t xml:space="preserve">, Harris EE, Arthur DW, Bailey L, </w:t>
            </w:r>
            <w:proofErr w:type="spellStart"/>
            <w:r>
              <w:t>Bellon</w:t>
            </w:r>
            <w:proofErr w:type="spellEnd"/>
            <w:r>
              <w:t xml:space="preserve"> JR, Carey L, Goyal S, Halyard MY, Horst KC, Moran MS, </w:t>
            </w:r>
            <w:proofErr w:type="spellStart"/>
            <w:r>
              <w:t>Haffty</w:t>
            </w:r>
            <w:proofErr w:type="spellEnd"/>
            <w:r>
              <w:t xml:space="preserve"> BG. ACR Appropriateness Criteria locally advanced breast cancer. Breast J.</w:t>
            </w:r>
            <w:r w:rsidRPr="005A7A00">
              <w:rPr>
                <w:rFonts w:ascii="Calibri" w:eastAsia="Cambria" w:hAnsi="Calibri"/>
                <w:noProof/>
                <w:sz w:val="22"/>
                <w:szCs w:val="22"/>
              </w:rPr>
              <w:t xml:space="preserve"> </w:t>
            </w:r>
            <w:r w:rsidRPr="006A6758">
              <w:t>2011;17:579-</w:t>
            </w:r>
            <w:r>
              <w:t>5</w:t>
            </w:r>
            <w:r w:rsidRPr="006A6758">
              <w:t>85.</w:t>
            </w:r>
          </w:p>
        </w:tc>
      </w:tr>
      <w:tr w:rsidR="00C81A97" w14:paraId="09CEEAE9" w14:textId="77777777" w:rsidTr="009575A1">
        <w:trPr>
          <w:tblCellSpacing w:w="15" w:type="dxa"/>
        </w:trPr>
        <w:tc>
          <w:tcPr>
            <w:tcW w:w="330" w:type="dxa"/>
            <w:tcMar>
              <w:top w:w="15" w:type="dxa"/>
              <w:left w:w="15" w:type="dxa"/>
              <w:bottom w:w="15" w:type="dxa"/>
              <w:right w:w="15" w:type="dxa"/>
            </w:tcMar>
          </w:tcPr>
          <w:p w14:paraId="3346C0F3" w14:textId="77777777" w:rsidR="00C81A97" w:rsidRDefault="00C81A97" w:rsidP="00276D80">
            <w:pPr>
              <w:pStyle w:val="clsnormaltext"/>
              <w:jc w:val="right"/>
            </w:pPr>
            <w:r>
              <w:t>20.</w:t>
            </w:r>
          </w:p>
        </w:tc>
        <w:tc>
          <w:tcPr>
            <w:tcW w:w="9894" w:type="dxa"/>
            <w:tcMar>
              <w:top w:w="15" w:type="dxa"/>
              <w:left w:w="15" w:type="dxa"/>
              <w:bottom w:w="15" w:type="dxa"/>
              <w:right w:w="15" w:type="dxa"/>
            </w:tcMar>
          </w:tcPr>
          <w:p w14:paraId="3C650072" w14:textId="77777777" w:rsidR="00C81A97" w:rsidRDefault="00C81A97" w:rsidP="00276D80">
            <w:pPr>
              <w:pStyle w:val="clsnormaltext"/>
            </w:pPr>
            <w:r>
              <w:t xml:space="preserve">Moran MS, Bai HX, Harris EE, Arthur DW, Bailey L, </w:t>
            </w:r>
            <w:proofErr w:type="spellStart"/>
            <w:r>
              <w:t>Bellon</w:t>
            </w:r>
            <w:proofErr w:type="spellEnd"/>
            <w:r>
              <w:t xml:space="preserve"> JR, Carey L, Goyal S, Halyard MY, Horst KC, </w:t>
            </w:r>
            <w:r w:rsidRPr="001C5096">
              <w:rPr>
                <w:b/>
              </w:rPr>
              <w:t>MacDonald SM</w:t>
            </w:r>
            <w:r>
              <w:t xml:space="preserve">, </w:t>
            </w:r>
            <w:proofErr w:type="spellStart"/>
            <w:r>
              <w:t>Haffty</w:t>
            </w:r>
            <w:proofErr w:type="spellEnd"/>
            <w:r>
              <w:t xml:space="preserve"> BG. ACR Appropriateness </w:t>
            </w:r>
            <w:proofErr w:type="gramStart"/>
            <w:r>
              <w:t>Criteria(</w:t>
            </w:r>
            <w:proofErr w:type="gramEnd"/>
            <w:r>
              <w:t>®) ductal carcinoma in situ. Breast J. 2012;18(1):8-15.</w:t>
            </w:r>
          </w:p>
        </w:tc>
      </w:tr>
      <w:tr w:rsidR="00C81A97" w14:paraId="316B841C" w14:textId="77777777" w:rsidTr="009575A1">
        <w:trPr>
          <w:tblCellSpacing w:w="15" w:type="dxa"/>
        </w:trPr>
        <w:tc>
          <w:tcPr>
            <w:tcW w:w="330" w:type="dxa"/>
            <w:tcMar>
              <w:top w:w="15" w:type="dxa"/>
              <w:left w:w="15" w:type="dxa"/>
              <w:bottom w:w="15" w:type="dxa"/>
              <w:right w:w="15" w:type="dxa"/>
            </w:tcMar>
          </w:tcPr>
          <w:p w14:paraId="6216A9C9" w14:textId="77777777" w:rsidR="00C81A97" w:rsidRDefault="00C81A97" w:rsidP="00162CA9">
            <w:pPr>
              <w:pStyle w:val="clsnormaltext"/>
              <w:jc w:val="right"/>
            </w:pPr>
            <w:r>
              <w:t>21.</w:t>
            </w:r>
          </w:p>
        </w:tc>
        <w:tc>
          <w:tcPr>
            <w:tcW w:w="9894" w:type="dxa"/>
            <w:tcMar>
              <w:top w:w="15" w:type="dxa"/>
              <w:left w:w="15" w:type="dxa"/>
              <w:bottom w:w="15" w:type="dxa"/>
              <w:right w:w="15" w:type="dxa"/>
            </w:tcMar>
          </w:tcPr>
          <w:p w14:paraId="1A7C6641" w14:textId="77777777" w:rsidR="00C81A97" w:rsidRDefault="006E25B7" w:rsidP="00276D80">
            <w:pPr>
              <w:pStyle w:val="clsnormaltext"/>
            </w:pPr>
            <w:r>
              <w:t xml:space="preserve">Halyard MY, </w:t>
            </w:r>
            <w:proofErr w:type="spellStart"/>
            <w:r>
              <w:t>Wasif</w:t>
            </w:r>
            <w:proofErr w:type="spellEnd"/>
            <w:r>
              <w:t xml:space="preserve"> N, Harris EE, Arthur DW, Bailey L, </w:t>
            </w:r>
            <w:proofErr w:type="spellStart"/>
            <w:r>
              <w:t>Bellon</w:t>
            </w:r>
            <w:proofErr w:type="spellEnd"/>
            <w:r>
              <w:t xml:space="preserve"> JR, Carey L, Goyal S, Horst KC, Moran MS, </w:t>
            </w:r>
            <w:r w:rsidRPr="001C5096">
              <w:rPr>
                <w:b/>
              </w:rPr>
              <w:t>MacDonald SM</w:t>
            </w:r>
            <w:r>
              <w:t xml:space="preserve">, </w:t>
            </w:r>
            <w:proofErr w:type="spellStart"/>
            <w:r>
              <w:t>Haffty</w:t>
            </w:r>
            <w:proofErr w:type="spellEnd"/>
            <w:r>
              <w:t xml:space="preserve"> BG. ACR Appropriateness Criteria® local-regional recurrence (LR) and salvage surgery: Breast Cancer. Am J </w:t>
            </w:r>
            <w:proofErr w:type="spellStart"/>
            <w:r>
              <w:t>Clin</w:t>
            </w:r>
            <w:proofErr w:type="spellEnd"/>
            <w:r>
              <w:t xml:space="preserve"> </w:t>
            </w:r>
            <w:proofErr w:type="spellStart"/>
            <w:r>
              <w:t>Oncol</w:t>
            </w:r>
            <w:proofErr w:type="spellEnd"/>
            <w:r>
              <w:t>. 2012;35(2):178-182.</w:t>
            </w:r>
          </w:p>
        </w:tc>
      </w:tr>
      <w:tr w:rsidR="00C81A97" w14:paraId="797EACA2" w14:textId="77777777" w:rsidTr="009575A1">
        <w:trPr>
          <w:tblCellSpacing w:w="15" w:type="dxa"/>
        </w:trPr>
        <w:tc>
          <w:tcPr>
            <w:tcW w:w="330" w:type="dxa"/>
            <w:tcMar>
              <w:top w:w="15" w:type="dxa"/>
              <w:left w:w="15" w:type="dxa"/>
              <w:bottom w:w="15" w:type="dxa"/>
              <w:right w:w="15" w:type="dxa"/>
            </w:tcMar>
          </w:tcPr>
          <w:p w14:paraId="04B7FE5E" w14:textId="77777777" w:rsidR="00C81A97" w:rsidRDefault="00C81A97" w:rsidP="00162CA9">
            <w:pPr>
              <w:pStyle w:val="clsnormaltext"/>
              <w:jc w:val="right"/>
            </w:pPr>
            <w:r>
              <w:lastRenderedPageBreak/>
              <w:t>22.</w:t>
            </w:r>
          </w:p>
        </w:tc>
        <w:tc>
          <w:tcPr>
            <w:tcW w:w="9894" w:type="dxa"/>
            <w:tcMar>
              <w:top w:w="15" w:type="dxa"/>
              <w:left w:w="15" w:type="dxa"/>
              <w:bottom w:w="15" w:type="dxa"/>
              <w:right w:w="15" w:type="dxa"/>
            </w:tcMar>
          </w:tcPr>
          <w:p w14:paraId="21A6079C" w14:textId="77777777" w:rsidR="00C81A97" w:rsidRDefault="006E25B7" w:rsidP="00276D80">
            <w:pPr>
              <w:pStyle w:val="clsnormaltext"/>
            </w:pPr>
            <w:proofErr w:type="spellStart"/>
            <w:r>
              <w:t>Kuhlthau</w:t>
            </w:r>
            <w:proofErr w:type="spellEnd"/>
            <w:r>
              <w:t xml:space="preserve"> KA, </w:t>
            </w:r>
            <w:proofErr w:type="spellStart"/>
            <w:r>
              <w:t>Pulsifer</w:t>
            </w:r>
            <w:proofErr w:type="spellEnd"/>
            <w:r>
              <w:t xml:space="preserve"> MB, </w:t>
            </w:r>
            <w:proofErr w:type="spellStart"/>
            <w:r>
              <w:t>Yeap</w:t>
            </w:r>
            <w:proofErr w:type="spellEnd"/>
            <w:r>
              <w:t xml:space="preserve"> BY, Rivera Morales D, </w:t>
            </w:r>
            <w:proofErr w:type="spellStart"/>
            <w:r>
              <w:t>Delahaye</w:t>
            </w:r>
            <w:proofErr w:type="spellEnd"/>
            <w:r>
              <w:t xml:space="preserve"> J, Hill KS, Ebb D, Abrams AN, </w:t>
            </w:r>
            <w:r w:rsidRPr="001C5096">
              <w:rPr>
                <w:b/>
              </w:rPr>
              <w:t>Mac</w:t>
            </w:r>
            <w:r>
              <w:rPr>
                <w:b/>
              </w:rPr>
              <w:t>D</w:t>
            </w:r>
            <w:r w:rsidRPr="001C5096">
              <w:rPr>
                <w:b/>
              </w:rPr>
              <w:t>onald SM</w:t>
            </w:r>
            <w:r>
              <w:t xml:space="preserve">, Tarbell NJ, </w:t>
            </w:r>
            <w:proofErr w:type="spellStart"/>
            <w:r>
              <w:t>Yock</w:t>
            </w:r>
            <w:proofErr w:type="spellEnd"/>
            <w:r>
              <w:t xml:space="preserve"> TI. Prospective study of health-related quality of life for children with brain tumors treated with proton radiotherapy. J </w:t>
            </w:r>
            <w:proofErr w:type="spellStart"/>
            <w:r>
              <w:t>Clin</w:t>
            </w:r>
            <w:proofErr w:type="spellEnd"/>
            <w:r>
              <w:t xml:space="preserve"> </w:t>
            </w:r>
            <w:proofErr w:type="spellStart"/>
            <w:r>
              <w:t>Oncol</w:t>
            </w:r>
            <w:proofErr w:type="spellEnd"/>
            <w:r>
              <w:t>. 2012;30(17):2079-2086.</w:t>
            </w:r>
          </w:p>
        </w:tc>
      </w:tr>
      <w:tr w:rsidR="00C81A97" w14:paraId="67FC2B94" w14:textId="77777777" w:rsidTr="009575A1">
        <w:trPr>
          <w:tblCellSpacing w:w="15" w:type="dxa"/>
        </w:trPr>
        <w:tc>
          <w:tcPr>
            <w:tcW w:w="330" w:type="dxa"/>
            <w:tcMar>
              <w:top w:w="15" w:type="dxa"/>
              <w:left w:w="15" w:type="dxa"/>
              <w:bottom w:w="15" w:type="dxa"/>
              <w:right w:w="15" w:type="dxa"/>
            </w:tcMar>
          </w:tcPr>
          <w:p w14:paraId="0BB1AF34" w14:textId="77777777" w:rsidR="00C81A97" w:rsidRDefault="00C81A97" w:rsidP="00162CA9">
            <w:pPr>
              <w:pStyle w:val="clsnormaltext"/>
              <w:jc w:val="right"/>
            </w:pPr>
            <w:r>
              <w:t>23.</w:t>
            </w:r>
          </w:p>
        </w:tc>
        <w:tc>
          <w:tcPr>
            <w:tcW w:w="9894" w:type="dxa"/>
            <w:tcMar>
              <w:top w:w="15" w:type="dxa"/>
              <w:left w:w="15" w:type="dxa"/>
              <w:bottom w:w="15" w:type="dxa"/>
              <w:right w:w="15" w:type="dxa"/>
            </w:tcMar>
          </w:tcPr>
          <w:p w14:paraId="3A9B042E" w14:textId="77777777" w:rsidR="00C81A97" w:rsidRDefault="006E25B7" w:rsidP="00E23B3A">
            <w:pPr>
              <w:pStyle w:val="clsnormaltext"/>
            </w:pPr>
            <w:proofErr w:type="spellStart"/>
            <w:r>
              <w:t>Hattangadi</w:t>
            </w:r>
            <w:proofErr w:type="spellEnd"/>
            <w:r>
              <w:t xml:space="preserve"> JA, Powell SN, </w:t>
            </w:r>
            <w:r w:rsidRPr="001C5096">
              <w:rPr>
                <w:b/>
              </w:rPr>
              <w:t>MacDonald SM</w:t>
            </w:r>
            <w:r>
              <w:t xml:space="preserve">, </w:t>
            </w:r>
            <w:proofErr w:type="spellStart"/>
            <w:r>
              <w:t>Mauceri</w:t>
            </w:r>
            <w:proofErr w:type="spellEnd"/>
            <w:r>
              <w:t xml:space="preserve"> T, </w:t>
            </w:r>
            <w:proofErr w:type="spellStart"/>
            <w:r>
              <w:t>Ancukiewicz</w:t>
            </w:r>
            <w:proofErr w:type="spellEnd"/>
            <w:r>
              <w:t xml:space="preserve"> M, Freer P, </w:t>
            </w:r>
            <w:proofErr w:type="spellStart"/>
            <w:r>
              <w:t>Lawenda</w:t>
            </w:r>
            <w:proofErr w:type="spellEnd"/>
            <w:r>
              <w:t xml:space="preserve"> B, </w:t>
            </w:r>
            <w:proofErr w:type="spellStart"/>
            <w:r>
              <w:t>Alm</w:t>
            </w:r>
            <w:proofErr w:type="spellEnd"/>
            <w:r>
              <w:t xml:space="preserve"> El-Din MA, Gadd MA, Smith BL, </w:t>
            </w:r>
            <w:proofErr w:type="spellStart"/>
            <w:r>
              <w:t>Taghian</w:t>
            </w:r>
            <w:proofErr w:type="spellEnd"/>
            <w:r>
              <w:t xml:space="preserve"> AG. Accelerated partial breast irradiation with low-dose-rate interstitial implant brachytherapy after wide local excision: 12-Year outcomes from a prospective trial.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 2012;83(3):791-800.</w:t>
            </w:r>
          </w:p>
        </w:tc>
      </w:tr>
      <w:tr w:rsidR="00C81A97" w14:paraId="79163D7E" w14:textId="77777777" w:rsidTr="009575A1">
        <w:trPr>
          <w:tblCellSpacing w:w="15" w:type="dxa"/>
        </w:trPr>
        <w:tc>
          <w:tcPr>
            <w:tcW w:w="330" w:type="dxa"/>
            <w:tcMar>
              <w:top w:w="15" w:type="dxa"/>
              <w:left w:w="15" w:type="dxa"/>
              <w:bottom w:w="15" w:type="dxa"/>
              <w:right w:w="15" w:type="dxa"/>
            </w:tcMar>
          </w:tcPr>
          <w:p w14:paraId="5020C8EC" w14:textId="77777777" w:rsidR="00C81A97" w:rsidRDefault="00C81A97" w:rsidP="00162CA9">
            <w:pPr>
              <w:pStyle w:val="clsnormaltext"/>
              <w:jc w:val="right"/>
            </w:pPr>
            <w:r>
              <w:t>24.</w:t>
            </w:r>
          </w:p>
        </w:tc>
        <w:tc>
          <w:tcPr>
            <w:tcW w:w="9894" w:type="dxa"/>
            <w:tcMar>
              <w:top w:w="15" w:type="dxa"/>
              <w:left w:w="15" w:type="dxa"/>
              <w:bottom w:w="15" w:type="dxa"/>
              <w:right w:w="15" w:type="dxa"/>
            </w:tcMar>
          </w:tcPr>
          <w:p w14:paraId="14C8DEC1" w14:textId="77777777" w:rsidR="00C81A97" w:rsidRDefault="006E25B7" w:rsidP="00276D80">
            <w:pPr>
              <w:pStyle w:val="clsnormaltext"/>
            </w:pPr>
            <w:proofErr w:type="spellStart"/>
            <w:r>
              <w:t>Hattangadi</w:t>
            </w:r>
            <w:proofErr w:type="spellEnd"/>
            <w:r>
              <w:t xml:space="preserve"> JA, </w:t>
            </w:r>
            <w:proofErr w:type="spellStart"/>
            <w:r>
              <w:t>Rombi</w:t>
            </w:r>
            <w:proofErr w:type="spellEnd"/>
            <w:r>
              <w:t xml:space="preserve"> B, </w:t>
            </w:r>
            <w:proofErr w:type="spellStart"/>
            <w:r>
              <w:t>Yock</w:t>
            </w:r>
            <w:proofErr w:type="spellEnd"/>
            <w:r>
              <w:t xml:space="preserve"> TI, Broussard G, </w:t>
            </w:r>
            <w:proofErr w:type="spellStart"/>
            <w:r>
              <w:t>Friedmann</w:t>
            </w:r>
            <w:proofErr w:type="spellEnd"/>
            <w:r>
              <w:t xml:space="preserve"> AM, Huang M, Chen YL, Lu HM, </w:t>
            </w:r>
            <w:proofErr w:type="spellStart"/>
            <w:r>
              <w:t>Kooy</w:t>
            </w:r>
            <w:proofErr w:type="spellEnd"/>
            <w:r>
              <w:t xml:space="preserve"> H, </w:t>
            </w:r>
            <w:r w:rsidRPr="001C5096">
              <w:rPr>
                <w:b/>
              </w:rPr>
              <w:t>MacDonald SM</w:t>
            </w:r>
            <w:r>
              <w:t xml:space="preserve">. Proton radiotherapy for high-risk pediatric neuroblastoma: Early outcomes and dose comparison.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 2012;83(3):1015-1022.</w:t>
            </w:r>
          </w:p>
        </w:tc>
      </w:tr>
      <w:tr w:rsidR="006E25B7" w14:paraId="25437965" w14:textId="77777777" w:rsidTr="009575A1">
        <w:trPr>
          <w:tblCellSpacing w:w="15" w:type="dxa"/>
        </w:trPr>
        <w:tc>
          <w:tcPr>
            <w:tcW w:w="330" w:type="dxa"/>
            <w:tcMar>
              <w:top w:w="15" w:type="dxa"/>
              <w:left w:w="15" w:type="dxa"/>
              <w:bottom w:w="15" w:type="dxa"/>
              <w:right w:w="15" w:type="dxa"/>
            </w:tcMar>
          </w:tcPr>
          <w:p w14:paraId="6542117E" w14:textId="77777777" w:rsidR="006E25B7" w:rsidRDefault="006E25B7" w:rsidP="00162CA9">
            <w:pPr>
              <w:pStyle w:val="clsnormaltext"/>
              <w:jc w:val="right"/>
            </w:pPr>
            <w:r>
              <w:t>25.</w:t>
            </w:r>
          </w:p>
        </w:tc>
        <w:tc>
          <w:tcPr>
            <w:tcW w:w="9894" w:type="dxa"/>
            <w:tcMar>
              <w:top w:w="15" w:type="dxa"/>
              <w:left w:w="15" w:type="dxa"/>
              <w:bottom w:w="15" w:type="dxa"/>
              <w:right w:w="15" w:type="dxa"/>
            </w:tcMar>
          </w:tcPr>
          <w:p w14:paraId="32A5FF64" w14:textId="77777777" w:rsidR="006E25B7" w:rsidRPr="008C688D" w:rsidRDefault="006E25B7" w:rsidP="00266EAA">
            <w:pPr>
              <w:pStyle w:val="clsnormaltext"/>
            </w:pPr>
            <w:r w:rsidRPr="008C688D">
              <w:t xml:space="preserve">De </w:t>
            </w:r>
            <w:proofErr w:type="spellStart"/>
            <w:r w:rsidRPr="008C688D">
              <w:t>Amorim</w:t>
            </w:r>
            <w:proofErr w:type="spellEnd"/>
            <w:r w:rsidRPr="008C688D">
              <w:t xml:space="preserve"> Bernstein K, </w:t>
            </w:r>
            <w:proofErr w:type="spellStart"/>
            <w:r w:rsidRPr="008C688D">
              <w:t>Sethi</w:t>
            </w:r>
            <w:proofErr w:type="spellEnd"/>
            <w:r w:rsidRPr="008C688D">
              <w:t xml:space="preserve"> R, </w:t>
            </w:r>
            <w:proofErr w:type="spellStart"/>
            <w:r w:rsidRPr="008C688D">
              <w:t>Trofimov</w:t>
            </w:r>
            <w:proofErr w:type="spellEnd"/>
            <w:r w:rsidRPr="008C688D">
              <w:t xml:space="preserve"> A, Zeng C, Fullerton B, </w:t>
            </w:r>
            <w:proofErr w:type="spellStart"/>
            <w:r w:rsidRPr="008C688D">
              <w:t>Yeap</w:t>
            </w:r>
            <w:proofErr w:type="spellEnd"/>
            <w:r w:rsidRPr="008C688D">
              <w:t xml:space="preserve"> BY, Ebb D, Tarbell NJ, </w:t>
            </w:r>
            <w:proofErr w:type="spellStart"/>
            <w:r w:rsidRPr="008C688D">
              <w:t>Yock</w:t>
            </w:r>
            <w:proofErr w:type="spellEnd"/>
            <w:r w:rsidRPr="008C688D">
              <w:t xml:space="preserve"> TI, </w:t>
            </w:r>
            <w:r w:rsidRPr="008C688D">
              <w:rPr>
                <w:b/>
              </w:rPr>
              <w:t>MacDonald SM</w:t>
            </w:r>
            <w:r>
              <w:t xml:space="preserve">. Early clinical outcomes using proton radiation for children with central nervous system atypical </w:t>
            </w:r>
            <w:proofErr w:type="spellStart"/>
            <w:r>
              <w:t>teratoid</w:t>
            </w:r>
            <w:proofErr w:type="spellEnd"/>
            <w:r>
              <w:t xml:space="preserve"> </w:t>
            </w:r>
            <w:proofErr w:type="spellStart"/>
            <w:r>
              <w:t>rhabdoid</w:t>
            </w:r>
            <w:proofErr w:type="spellEnd"/>
            <w:r>
              <w:t xml:space="preserve"> t</w:t>
            </w:r>
            <w:r w:rsidRPr="008C688D">
              <w:t xml:space="preserve">umors. </w:t>
            </w:r>
            <w:proofErr w:type="spellStart"/>
            <w:r w:rsidRPr="008C688D">
              <w:t>Int</w:t>
            </w:r>
            <w:proofErr w:type="spellEnd"/>
            <w:r w:rsidRPr="008C688D">
              <w:t xml:space="preserve"> J </w:t>
            </w:r>
            <w:proofErr w:type="spellStart"/>
            <w:r w:rsidRPr="008C688D">
              <w:t>Radiat</w:t>
            </w:r>
            <w:proofErr w:type="spellEnd"/>
            <w:r w:rsidRPr="008C688D">
              <w:t xml:space="preserve"> </w:t>
            </w:r>
            <w:proofErr w:type="spellStart"/>
            <w:r w:rsidRPr="008C688D">
              <w:t>Oncol</w:t>
            </w:r>
            <w:proofErr w:type="spellEnd"/>
            <w:r w:rsidRPr="008C688D">
              <w:t xml:space="preserve"> </w:t>
            </w:r>
            <w:proofErr w:type="spellStart"/>
            <w:r w:rsidRPr="008C688D">
              <w:t>Biol</w:t>
            </w:r>
            <w:proofErr w:type="spellEnd"/>
            <w:r w:rsidRPr="008C688D">
              <w:t xml:space="preserve"> Phys. 2013;86:114-120.</w:t>
            </w:r>
          </w:p>
        </w:tc>
      </w:tr>
      <w:tr w:rsidR="006E25B7" w:rsidRPr="008C688D" w14:paraId="337E220D" w14:textId="77777777" w:rsidTr="009575A1">
        <w:trPr>
          <w:tblCellSpacing w:w="15" w:type="dxa"/>
        </w:trPr>
        <w:tc>
          <w:tcPr>
            <w:tcW w:w="330" w:type="dxa"/>
            <w:tcMar>
              <w:top w:w="15" w:type="dxa"/>
              <w:left w:w="15" w:type="dxa"/>
              <w:bottom w:w="15" w:type="dxa"/>
              <w:right w:w="15" w:type="dxa"/>
            </w:tcMar>
          </w:tcPr>
          <w:p w14:paraId="2894D7E8" w14:textId="77777777" w:rsidR="006E25B7" w:rsidRPr="008C688D" w:rsidRDefault="006E25B7" w:rsidP="006E25B7">
            <w:pPr>
              <w:pStyle w:val="clsnormaltext"/>
              <w:jc w:val="right"/>
            </w:pPr>
            <w:r w:rsidRPr="008C688D">
              <w:t>2</w:t>
            </w:r>
            <w:r>
              <w:t>6</w:t>
            </w:r>
            <w:r w:rsidRPr="008C688D">
              <w:t>.</w:t>
            </w:r>
          </w:p>
        </w:tc>
        <w:tc>
          <w:tcPr>
            <w:tcW w:w="9894" w:type="dxa"/>
            <w:tcMar>
              <w:top w:w="15" w:type="dxa"/>
              <w:left w:w="15" w:type="dxa"/>
              <w:bottom w:w="15" w:type="dxa"/>
              <w:right w:w="15" w:type="dxa"/>
            </w:tcMar>
          </w:tcPr>
          <w:p w14:paraId="712BAC4E" w14:textId="77777777" w:rsidR="006E25B7" w:rsidRPr="008C688D" w:rsidRDefault="006E25B7" w:rsidP="00276D80">
            <w:pPr>
              <w:pStyle w:val="clsnormaltext"/>
            </w:pPr>
            <w:r w:rsidRPr="008C688D">
              <w:rPr>
                <w:b/>
              </w:rPr>
              <w:t>MacDonald SM</w:t>
            </w:r>
            <w:r w:rsidRPr="008C688D">
              <w:t xml:space="preserve">, Jimenez R, </w:t>
            </w:r>
            <w:proofErr w:type="spellStart"/>
            <w:r w:rsidRPr="008C688D">
              <w:t>Paetzold</w:t>
            </w:r>
            <w:proofErr w:type="spellEnd"/>
            <w:r w:rsidRPr="008C688D">
              <w:t xml:space="preserve"> P, Adams J, Beatty J, Delaney TF, </w:t>
            </w:r>
            <w:proofErr w:type="spellStart"/>
            <w:r w:rsidRPr="008C688D">
              <w:t>Koo</w:t>
            </w:r>
            <w:r>
              <w:t>y</w:t>
            </w:r>
            <w:proofErr w:type="spellEnd"/>
            <w:r>
              <w:t xml:space="preserve"> H, </w:t>
            </w:r>
            <w:proofErr w:type="spellStart"/>
            <w:r>
              <w:t>Taghian</w:t>
            </w:r>
            <w:proofErr w:type="spellEnd"/>
            <w:r>
              <w:t xml:space="preserve"> AG, Lu HM. Proton radiotherapy for chest wall and regional lymphatic radiation; dose comparisons and treatment d</w:t>
            </w:r>
            <w:r w:rsidRPr="008C688D">
              <w:t>elivery</w:t>
            </w:r>
            <w:r w:rsidRPr="008C688D">
              <w:rPr>
                <w:b/>
              </w:rPr>
              <w:t>.</w:t>
            </w:r>
            <w:r w:rsidRPr="008C688D">
              <w:t xml:space="preserve"> </w:t>
            </w:r>
            <w:proofErr w:type="spellStart"/>
            <w:r w:rsidRPr="008C688D">
              <w:t>Radiat</w:t>
            </w:r>
            <w:proofErr w:type="spellEnd"/>
            <w:r w:rsidRPr="008C688D">
              <w:t xml:space="preserve"> </w:t>
            </w:r>
            <w:proofErr w:type="spellStart"/>
            <w:r w:rsidRPr="008C688D">
              <w:t>Oncol</w:t>
            </w:r>
            <w:proofErr w:type="spellEnd"/>
            <w:r w:rsidRPr="008C688D">
              <w:t>. 2013; 8:71</w:t>
            </w:r>
            <w:r>
              <w:t>;1-7</w:t>
            </w:r>
            <w:r w:rsidRPr="008C688D">
              <w:t>.</w:t>
            </w:r>
          </w:p>
        </w:tc>
      </w:tr>
      <w:tr w:rsidR="006E25B7" w:rsidRPr="008C688D" w14:paraId="38B877CD" w14:textId="77777777" w:rsidTr="009575A1">
        <w:trPr>
          <w:tblCellSpacing w:w="15" w:type="dxa"/>
        </w:trPr>
        <w:tc>
          <w:tcPr>
            <w:tcW w:w="330" w:type="dxa"/>
            <w:tcMar>
              <w:top w:w="15" w:type="dxa"/>
              <w:left w:w="15" w:type="dxa"/>
              <w:bottom w:w="15" w:type="dxa"/>
              <w:right w:w="15" w:type="dxa"/>
            </w:tcMar>
          </w:tcPr>
          <w:p w14:paraId="08ED0DFD" w14:textId="77777777" w:rsidR="006E25B7" w:rsidRPr="008C688D" w:rsidRDefault="006E25B7" w:rsidP="006E25B7">
            <w:pPr>
              <w:pStyle w:val="clsnormaltext"/>
              <w:jc w:val="right"/>
            </w:pPr>
            <w:r w:rsidRPr="008C688D">
              <w:t>2</w:t>
            </w:r>
            <w:r>
              <w:t>7</w:t>
            </w:r>
            <w:r w:rsidRPr="008C688D">
              <w:t>.</w:t>
            </w:r>
          </w:p>
        </w:tc>
        <w:tc>
          <w:tcPr>
            <w:tcW w:w="9894" w:type="dxa"/>
            <w:tcMar>
              <w:top w:w="15" w:type="dxa"/>
              <w:left w:w="15" w:type="dxa"/>
              <w:bottom w:w="15" w:type="dxa"/>
              <w:right w:w="15" w:type="dxa"/>
            </w:tcMar>
          </w:tcPr>
          <w:p w14:paraId="093E5E68" w14:textId="77777777" w:rsidR="006E25B7" w:rsidRPr="008C688D" w:rsidRDefault="006E25B7" w:rsidP="00276D80">
            <w:pPr>
              <w:pStyle w:val="clsnormaltext"/>
            </w:pPr>
            <w:proofErr w:type="spellStart"/>
            <w:r w:rsidRPr="008C688D">
              <w:t>Aizer</w:t>
            </w:r>
            <w:proofErr w:type="spellEnd"/>
            <w:r w:rsidRPr="008C688D">
              <w:t xml:space="preserve"> AA, </w:t>
            </w:r>
            <w:proofErr w:type="spellStart"/>
            <w:r w:rsidRPr="008C688D">
              <w:t>Sethi</w:t>
            </w:r>
            <w:proofErr w:type="spellEnd"/>
            <w:r w:rsidRPr="008C688D">
              <w:t xml:space="preserve"> RV, Hedley-Whyte ET, Ebb D, Tarbell NJ, </w:t>
            </w:r>
            <w:proofErr w:type="spellStart"/>
            <w:r w:rsidRPr="008C688D">
              <w:t>Yock</w:t>
            </w:r>
            <w:proofErr w:type="spellEnd"/>
            <w:r w:rsidRPr="008C688D">
              <w:t xml:space="preserve"> TI, </w:t>
            </w:r>
            <w:r w:rsidRPr="008C688D">
              <w:rPr>
                <w:b/>
              </w:rPr>
              <w:t>MacDonald SM</w:t>
            </w:r>
            <w:r>
              <w:t xml:space="preserve">. Bifocal intracranial tumors of </w:t>
            </w:r>
            <w:proofErr w:type="spellStart"/>
            <w:r>
              <w:t>nongerminomatous</w:t>
            </w:r>
            <w:proofErr w:type="spellEnd"/>
            <w:r>
              <w:t xml:space="preserve"> germ cell etiology: Diagnostic and therapeutic i</w:t>
            </w:r>
            <w:r w:rsidRPr="008C688D">
              <w:t xml:space="preserve">mplications. Neuro </w:t>
            </w:r>
            <w:proofErr w:type="spellStart"/>
            <w:r w:rsidRPr="008C688D">
              <w:t>Oncol</w:t>
            </w:r>
            <w:proofErr w:type="spellEnd"/>
            <w:r w:rsidRPr="008C688D">
              <w:t>. 2013;15:955-960.</w:t>
            </w:r>
          </w:p>
        </w:tc>
      </w:tr>
      <w:tr w:rsidR="006E25B7" w:rsidRPr="008C688D" w14:paraId="4C14AF01" w14:textId="77777777" w:rsidTr="009575A1">
        <w:trPr>
          <w:tblCellSpacing w:w="15" w:type="dxa"/>
        </w:trPr>
        <w:tc>
          <w:tcPr>
            <w:tcW w:w="330" w:type="dxa"/>
            <w:tcMar>
              <w:top w:w="15" w:type="dxa"/>
              <w:left w:w="15" w:type="dxa"/>
              <w:bottom w:w="15" w:type="dxa"/>
              <w:right w:w="15" w:type="dxa"/>
            </w:tcMar>
          </w:tcPr>
          <w:p w14:paraId="17D8B9E8" w14:textId="77777777" w:rsidR="006E25B7" w:rsidRPr="008C688D" w:rsidRDefault="006E25B7" w:rsidP="00276D80">
            <w:pPr>
              <w:pStyle w:val="clsnormaltext"/>
              <w:jc w:val="right"/>
            </w:pPr>
            <w:r>
              <w:t>28</w:t>
            </w:r>
            <w:r w:rsidRPr="008C688D">
              <w:t>.</w:t>
            </w:r>
          </w:p>
        </w:tc>
        <w:tc>
          <w:tcPr>
            <w:tcW w:w="9894" w:type="dxa"/>
            <w:tcMar>
              <w:top w:w="15" w:type="dxa"/>
              <w:left w:w="15" w:type="dxa"/>
              <w:bottom w:w="15" w:type="dxa"/>
              <w:right w:w="15" w:type="dxa"/>
            </w:tcMar>
          </w:tcPr>
          <w:p w14:paraId="7060C93A" w14:textId="77777777" w:rsidR="006E25B7" w:rsidRPr="008C688D" w:rsidRDefault="006E25B7" w:rsidP="00FB41E7">
            <w:pPr>
              <w:pStyle w:val="clsnormaltext"/>
            </w:pPr>
            <w:r w:rsidRPr="008C688D">
              <w:rPr>
                <w:b/>
              </w:rPr>
              <w:t>MacDonald SM</w:t>
            </w:r>
            <w:r w:rsidRPr="008C688D">
              <w:t xml:space="preserve">, Patel SA, Hickey S, Specht M, </w:t>
            </w:r>
            <w:proofErr w:type="spellStart"/>
            <w:r w:rsidRPr="008C688D">
              <w:t>Isakoff</w:t>
            </w:r>
            <w:proofErr w:type="spellEnd"/>
            <w:r w:rsidRPr="008C688D">
              <w:t xml:space="preserve"> SJ, Gadd M, Smith BL, </w:t>
            </w:r>
            <w:proofErr w:type="spellStart"/>
            <w:r w:rsidRPr="008C688D">
              <w:t>Yeap</w:t>
            </w:r>
            <w:proofErr w:type="spellEnd"/>
            <w:r w:rsidRPr="008C688D">
              <w:t xml:space="preserve"> BY, Adams J, Delaney TF, </w:t>
            </w:r>
            <w:proofErr w:type="spellStart"/>
            <w:r>
              <w:t>Kooy</w:t>
            </w:r>
            <w:proofErr w:type="spellEnd"/>
            <w:r>
              <w:t xml:space="preserve"> H, Lu HM, </w:t>
            </w:r>
            <w:proofErr w:type="spellStart"/>
            <w:r>
              <w:t>Taghian</w:t>
            </w:r>
            <w:proofErr w:type="spellEnd"/>
            <w:r>
              <w:t xml:space="preserve"> AG. Proton therapy for breast cancer after mastectomy: early outcomes of a prospective clinical t</w:t>
            </w:r>
            <w:r w:rsidRPr="008C688D">
              <w:t>rial</w:t>
            </w:r>
            <w:r w:rsidRPr="008C688D">
              <w:rPr>
                <w:b/>
              </w:rPr>
              <w:t>.</w:t>
            </w:r>
            <w:r w:rsidRPr="008C688D">
              <w:t xml:space="preserve"> </w:t>
            </w:r>
            <w:proofErr w:type="spellStart"/>
            <w:r w:rsidRPr="008C688D">
              <w:t>Int</w:t>
            </w:r>
            <w:proofErr w:type="spellEnd"/>
            <w:r w:rsidRPr="008C688D">
              <w:t xml:space="preserve"> J </w:t>
            </w:r>
            <w:proofErr w:type="spellStart"/>
            <w:r w:rsidRPr="008C688D">
              <w:t>Radiat</w:t>
            </w:r>
            <w:proofErr w:type="spellEnd"/>
            <w:r w:rsidRPr="008C688D">
              <w:t xml:space="preserve"> </w:t>
            </w:r>
            <w:proofErr w:type="spellStart"/>
            <w:r w:rsidRPr="008C688D">
              <w:t>Oncol</w:t>
            </w:r>
            <w:proofErr w:type="spellEnd"/>
            <w:r w:rsidRPr="008C688D">
              <w:t xml:space="preserve"> </w:t>
            </w:r>
            <w:proofErr w:type="spellStart"/>
            <w:r w:rsidRPr="008C688D">
              <w:t>Biol</w:t>
            </w:r>
            <w:proofErr w:type="spellEnd"/>
            <w:r w:rsidRPr="008C688D">
              <w:t xml:space="preserve"> Phys. 2013;86:484-490.</w:t>
            </w:r>
          </w:p>
        </w:tc>
      </w:tr>
      <w:tr w:rsidR="006E25B7" w:rsidRPr="008C688D" w14:paraId="214FEB15" w14:textId="77777777" w:rsidTr="009575A1">
        <w:trPr>
          <w:tblCellSpacing w:w="15" w:type="dxa"/>
        </w:trPr>
        <w:tc>
          <w:tcPr>
            <w:tcW w:w="330" w:type="dxa"/>
            <w:tcMar>
              <w:top w:w="15" w:type="dxa"/>
              <w:left w:w="15" w:type="dxa"/>
              <w:bottom w:w="15" w:type="dxa"/>
              <w:right w:w="15" w:type="dxa"/>
            </w:tcMar>
          </w:tcPr>
          <w:p w14:paraId="508A99CC" w14:textId="77777777" w:rsidR="006E25B7" w:rsidRPr="008C688D" w:rsidRDefault="006E25B7" w:rsidP="00162CA9">
            <w:pPr>
              <w:pStyle w:val="clsnormaltext"/>
              <w:jc w:val="right"/>
            </w:pPr>
            <w:r>
              <w:t>29</w:t>
            </w:r>
            <w:r w:rsidRPr="008C688D">
              <w:t>.</w:t>
            </w:r>
          </w:p>
        </w:tc>
        <w:tc>
          <w:tcPr>
            <w:tcW w:w="9894" w:type="dxa"/>
            <w:tcMar>
              <w:top w:w="15" w:type="dxa"/>
              <w:left w:w="15" w:type="dxa"/>
              <w:bottom w:w="15" w:type="dxa"/>
              <w:right w:w="15" w:type="dxa"/>
            </w:tcMar>
          </w:tcPr>
          <w:p w14:paraId="703AF82E" w14:textId="77777777" w:rsidR="006E25B7" w:rsidRPr="008C688D" w:rsidRDefault="006E25B7" w:rsidP="00276D80">
            <w:pPr>
              <w:pStyle w:val="clsnormaltext"/>
            </w:pPr>
            <w:proofErr w:type="spellStart"/>
            <w:r w:rsidRPr="008C688D">
              <w:t>Yonekawa</w:t>
            </w:r>
            <w:proofErr w:type="spellEnd"/>
            <w:r w:rsidRPr="008C688D">
              <w:t xml:space="preserve"> Y, </w:t>
            </w:r>
            <w:r w:rsidRPr="008C688D">
              <w:rPr>
                <w:b/>
              </w:rPr>
              <w:t>MacDonald SM</w:t>
            </w:r>
            <w:r w:rsidRPr="008C688D">
              <w:t xml:space="preserve">, </w:t>
            </w:r>
            <w:proofErr w:type="spellStart"/>
            <w:r w:rsidRPr="008C688D">
              <w:t>Shildkrot</w:t>
            </w:r>
            <w:proofErr w:type="spellEnd"/>
            <w:r w:rsidRPr="008C688D">
              <w:t xml:space="preserve"> Y, Mukai </w:t>
            </w:r>
            <w:r>
              <w:t>S. Standard fractionation low-dose p</w:t>
            </w:r>
            <w:r w:rsidRPr="008C688D">
              <w:t xml:space="preserve">roton </w:t>
            </w:r>
            <w:r>
              <w:t xml:space="preserve">radiotherapy for diffuse choroidal hemangiomas in pediatric </w:t>
            </w:r>
            <w:proofErr w:type="spellStart"/>
            <w:r>
              <w:t>sturge</w:t>
            </w:r>
            <w:proofErr w:type="spellEnd"/>
            <w:r>
              <w:t>-w</w:t>
            </w:r>
            <w:r w:rsidRPr="008C688D">
              <w:t>eber syndrome</w:t>
            </w:r>
            <w:r w:rsidRPr="008C688D">
              <w:rPr>
                <w:b/>
              </w:rPr>
              <w:t>.</w:t>
            </w:r>
            <w:r w:rsidRPr="008C688D">
              <w:t xml:space="preserve"> J AAPOS.2013;17:318-322.</w:t>
            </w:r>
          </w:p>
        </w:tc>
      </w:tr>
      <w:tr w:rsidR="006E25B7" w:rsidRPr="008C688D" w14:paraId="4485D5CE" w14:textId="77777777" w:rsidTr="009575A1">
        <w:trPr>
          <w:tblCellSpacing w:w="15" w:type="dxa"/>
        </w:trPr>
        <w:tc>
          <w:tcPr>
            <w:tcW w:w="330" w:type="dxa"/>
            <w:tcMar>
              <w:top w:w="15" w:type="dxa"/>
              <w:left w:w="15" w:type="dxa"/>
              <w:bottom w:w="15" w:type="dxa"/>
              <w:right w:w="15" w:type="dxa"/>
            </w:tcMar>
          </w:tcPr>
          <w:p w14:paraId="11FA4D8A" w14:textId="77777777" w:rsidR="006E25B7" w:rsidRPr="008C688D" w:rsidRDefault="006E25B7" w:rsidP="006E25B7">
            <w:pPr>
              <w:pStyle w:val="clsnormaltext"/>
              <w:jc w:val="right"/>
            </w:pPr>
            <w:r w:rsidRPr="008C688D">
              <w:t>3</w:t>
            </w:r>
            <w:r>
              <w:t>0</w:t>
            </w:r>
            <w:r w:rsidRPr="008C688D">
              <w:t>.</w:t>
            </w:r>
          </w:p>
        </w:tc>
        <w:tc>
          <w:tcPr>
            <w:tcW w:w="9894" w:type="dxa"/>
            <w:tcMar>
              <w:top w:w="15" w:type="dxa"/>
              <w:left w:w="15" w:type="dxa"/>
              <w:bottom w:w="15" w:type="dxa"/>
              <w:right w:w="15" w:type="dxa"/>
            </w:tcMar>
          </w:tcPr>
          <w:p w14:paraId="4A7D507E" w14:textId="77777777" w:rsidR="006E25B7" w:rsidRPr="008C688D" w:rsidRDefault="006E25B7" w:rsidP="00276D80">
            <w:pPr>
              <w:pStyle w:val="clsnormaltext"/>
            </w:pPr>
            <w:r w:rsidRPr="008C688D">
              <w:t xml:space="preserve">Jimenez RB, Goma C, </w:t>
            </w:r>
            <w:proofErr w:type="spellStart"/>
            <w:r w:rsidRPr="008C688D">
              <w:t>Nyamwanda</w:t>
            </w:r>
            <w:proofErr w:type="spellEnd"/>
            <w:r w:rsidRPr="008C688D">
              <w:t xml:space="preserve"> J, </w:t>
            </w:r>
            <w:proofErr w:type="spellStart"/>
            <w:r w:rsidRPr="008C688D">
              <w:t>Kooy</w:t>
            </w:r>
            <w:proofErr w:type="spellEnd"/>
            <w:r w:rsidRPr="008C688D">
              <w:t xml:space="preserve"> HM, </w:t>
            </w:r>
            <w:proofErr w:type="spellStart"/>
            <w:r w:rsidRPr="008C688D">
              <w:t>Halabi</w:t>
            </w:r>
            <w:proofErr w:type="spellEnd"/>
            <w:r w:rsidRPr="008C688D">
              <w:t xml:space="preserve"> T, Napolitano BN, McBride SM, </w:t>
            </w:r>
            <w:proofErr w:type="spellStart"/>
            <w:r w:rsidRPr="008C688D">
              <w:t>Taghian</w:t>
            </w:r>
            <w:proofErr w:type="spellEnd"/>
            <w:r w:rsidRPr="008C688D">
              <w:t xml:space="preserve"> AG, Lu HM, </w:t>
            </w:r>
            <w:r w:rsidRPr="008C688D">
              <w:rPr>
                <w:b/>
              </w:rPr>
              <w:t>MacDonald SM</w:t>
            </w:r>
            <w:r>
              <w:t xml:space="preserve">. Intensity modulated proton therapy for </w:t>
            </w:r>
            <w:proofErr w:type="spellStart"/>
            <w:r>
              <w:t>postmastectomy</w:t>
            </w:r>
            <w:proofErr w:type="spellEnd"/>
            <w:r>
              <w:t xml:space="preserve"> radiation of bilateral implant reconstructed breasts: a treatment planning s</w:t>
            </w:r>
            <w:r w:rsidRPr="008C688D">
              <w:t xml:space="preserve">tudy. </w:t>
            </w:r>
            <w:proofErr w:type="spellStart"/>
            <w:r w:rsidRPr="008C688D">
              <w:t>Radiother</w:t>
            </w:r>
            <w:proofErr w:type="spellEnd"/>
            <w:r w:rsidRPr="008C688D">
              <w:t xml:space="preserve"> </w:t>
            </w:r>
            <w:proofErr w:type="spellStart"/>
            <w:r w:rsidRPr="008C688D">
              <w:t>Oncol</w:t>
            </w:r>
            <w:proofErr w:type="spellEnd"/>
            <w:r w:rsidRPr="008C688D">
              <w:t>. 2013;107:213-217.</w:t>
            </w:r>
          </w:p>
        </w:tc>
      </w:tr>
      <w:tr w:rsidR="006E25B7" w:rsidRPr="008C688D" w14:paraId="22CE793F" w14:textId="77777777" w:rsidTr="009575A1">
        <w:trPr>
          <w:tblCellSpacing w:w="15" w:type="dxa"/>
        </w:trPr>
        <w:tc>
          <w:tcPr>
            <w:tcW w:w="330" w:type="dxa"/>
            <w:tcMar>
              <w:top w:w="15" w:type="dxa"/>
              <w:left w:w="15" w:type="dxa"/>
              <w:bottom w:w="15" w:type="dxa"/>
              <w:right w:w="15" w:type="dxa"/>
            </w:tcMar>
          </w:tcPr>
          <w:p w14:paraId="5D68061E" w14:textId="77777777" w:rsidR="006E25B7" w:rsidRPr="008C688D" w:rsidRDefault="006E25B7" w:rsidP="006E25B7">
            <w:pPr>
              <w:pStyle w:val="clsnormaltext"/>
              <w:jc w:val="right"/>
            </w:pPr>
            <w:r w:rsidRPr="008C688D">
              <w:t>3</w:t>
            </w:r>
            <w:r>
              <w:t>1</w:t>
            </w:r>
            <w:r w:rsidRPr="008C688D">
              <w:t>.</w:t>
            </w:r>
          </w:p>
        </w:tc>
        <w:tc>
          <w:tcPr>
            <w:tcW w:w="9894" w:type="dxa"/>
            <w:tcMar>
              <w:top w:w="15" w:type="dxa"/>
              <w:left w:w="15" w:type="dxa"/>
              <w:bottom w:w="15" w:type="dxa"/>
              <w:right w:w="15" w:type="dxa"/>
            </w:tcMar>
          </w:tcPr>
          <w:p w14:paraId="7ABF9545" w14:textId="77777777" w:rsidR="006E25B7" w:rsidRPr="008C688D" w:rsidRDefault="006E25B7" w:rsidP="0085474C">
            <w:pPr>
              <w:pStyle w:val="clsnormaltext"/>
            </w:pPr>
            <w:r w:rsidRPr="008C688D">
              <w:t xml:space="preserve">Jimenez RB, </w:t>
            </w:r>
            <w:proofErr w:type="spellStart"/>
            <w:r w:rsidRPr="008C688D">
              <w:t>Sethi</w:t>
            </w:r>
            <w:proofErr w:type="spellEnd"/>
            <w:r w:rsidRPr="008C688D">
              <w:t xml:space="preserve"> RV, </w:t>
            </w:r>
            <w:proofErr w:type="spellStart"/>
            <w:r w:rsidRPr="008C688D">
              <w:t>Depauw</w:t>
            </w:r>
            <w:proofErr w:type="spellEnd"/>
            <w:r w:rsidRPr="008C688D">
              <w:t xml:space="preserve"> N,</w:t>
            </w:r>
            <w:r w:rsidRPr="008C688D">
              <w:rPr>
                <w:vertAlign w:val="superscript"/>
              </w:rPr>
              <w:t xml:space="preserve"> </w:t>
            </w:r>
            <w:proofErr w:type="spellStart"/>
            <w:r w:rsidRPr="008C688D">
              <w:t>Pulsifer</w:t>
            </w:r>
            <w:proofErr w:type="spellEnd"/>
            <w:r w:rsidRPr="008C688D">
              <w:t xml:space="preserve"> M, Adams J, McBride S, Ebb D, Fullerton BC, Tarbell NJ, </w:t>
            </w:r>
            <w:proofErr w:type="spellStart"/>
            <w:r w:rsidRPr="008C688D">
              <w:t>Yock</w:t>
            </w:r>
            <w:proofErr w:type="spellEnd"/>
            <w:r w:rsidRPr="008C688D">
              <w:t xml:space="preserve"> TI, </w:t>
            </w:r>
            <w:r w:rsidRPr="008C688D">
              <w:rPr>
                <w:b/>
              </w:rPr>
              <w:t>MacDonald SM.</w:t>
            </w:r>
            <w:r>
              <w:t xml:space="preserve"> Proton r</w:t>
            </w:r>
            <w:r w:rsidRPr="008C688D">
              <w:t>adi</w:t>
            </w:r>
            <w:r>
              <w:t xml:space="preserve">ation therapy for pediatric </w:t>
            </w:r>
            <w:proofErr w:type="spellStart"/>
            <w:r>
              <w:t>medulloblastoma</w:t>
            </w:r>
            <w:proofErr w:type="spellEnd"/>
            <w:r>
              <w:t xml:space="preserve"> and </w:t>
            </w:r>
            <w:proofErr w:type="spellStart"/>
            <w:r>
              <w:t>supratentorial</w:t>
            </w:r>
            <w:proofErr w:type="spellEnd"/>
            <w:r>
              <w:t xml:space="preserve"> PNET: Outcomes for very young children treated with upfront c</w:t>
            </w:r>
            <w:r w:rsidRPr="008C688D">
              <w:t>hemotherapy.</w:t>
            </w:r>
            <w:r w:rsidRPr="008C688D">
              <w:rPr>
                <w:i/>
              </w:rPr>
              <w:t xml:space="preserve"> </w:t>
            </w:r>
            <w:proofErr w:type="spellStart"/>
            <w:r w:rsidRPr="008C688D">
              <w:t>Int</w:t>
            </w:r>
            <w:proofErr w:type="spellEnd"/>
            <w:r w:rsidRPr="008C688D">
              <w:t xml:space="preserve"> J </w:t>
            </w:r>
            <w:proofErr w:type="spellStart"/>
            <w:r w:rsidRPr="008C688D">
              <w:t>Radiat</w:t>
            </w:r>
            <w:proofErr w:type="spellEnd"/>
            <w:r w:rsidRPr="008C688D">
              <w:t xml:space="preserve"> </w:t>
            </w:r>
            <w:proofErr w:type="spellStart"/>
            <w:r w:rsidRPr="008C688D">
              <w:t>Oncol</w:t>
            </w:r>
            <w:proofErr w:type="spellEnd"/>
            <w:r w:rsidRPr="008C688D">
              <w:t xml:space="preserve"> </w:t>
            </w:r>
            <w:proofErr w:type="spellStart"/>
            <w:r w:rsidRPr="008C688D">
              <w:t>Biol</w:t>
            </w:r>
            <w:proofErr w:type="spellEnd"/>
            <w:r w:rsidRPr="008C688D">
              <w:t xml:space="preserve"> Phys. </w:t>
            </w:r>
            <w:proofErr w:type="gramStart"/>
            <w:r>
              <w:t>2013;87:120</w:t>
            </w:r>
            <w:proofErr w:type="gramEnd"/>
            <w:r>
              <w:t>-126.</w:t>
            </w:r>
            <w:r w:rsidRPr="008C688D">
              <w:t xml:space="preserve"> </w:t>
            </w:r>
          </w:p>
        </w:tc>
      </w:tr>
      <w:tr w:rsidR="006E25B7" w:rsidRPr="008C688D" w14:paraId="59EA8F95" w14:textId="77777777" w:rsidTr="009575A1">
        <w:trPr>
          <w:tblCellSpacing w:w="15" w:type="dxa"/>
        </w:trPr>
        <w:tc>
          <w:tcPr>
            <w:tcW w:w="330" w:type="dxa"/>
            <w:tcMar>
              <w:top w:w="15" w:type="dxa"/>
              <w:left w:w="15" w:type="dxa"/>
              <w:bottom w:w="15" w:type="dxa"/>
              <w:right w:w="15" w:type="dxa"/>
            </w:tcMar>
          </w:tcPr>
          <w:p w14:paraId="660E1F0E" w14:textId="77777777" w:rsidR="006E25B7" w:rsidRPr="008C688D" w:rsidRDefault="006E25B7" w:rsidP="006E25B7">
            <w:pPr>
              <w:pStyle w:val="clsnormaltext"/>
              <w:jc w:val="right"/>
            </w:pPr>
            <w:r w:rsidRPr="008C688D">
              <w:t>3</w:t>
            </w:r>
            <w:r>
              <w:t>2</w:t>
            </w:r>
            <w:r w:rsidRPr="008C688D">
              <w:t>.</w:t>
            </w:r>
          </w:p>
        </w:tc>
        <w:tc>
          <w:tcPr>
            <w:tcW w:w="9894" w:type="dxa"/>
            <w:tcMar>
              <w:top w:w="15" w:type="dxa"/>
              <w:left w:w="15" w:type="dxa"/>
              <w:bottom w:w="15" w:type="dxa"/>
              <w:right w:w="15" w:type="dxa"/>
            </w:tcMar>
          </w:tcPr>
          <w:p w14:paraId="46CA4CA1" w14:textId="77777777" w:rsidR="006E25B7" w:rsidRPr="008C688D" w:rsidRDefault="006E25B7" w:rsidP="00FB41E7">
            <w:pPr>
              <w:pStyle w:val="clsnormaltext"/>
            </w:pPr>
            <w:proofErr w:type="spellStart"/>
            <w:r w:rsidRPr="008C688D">
              <w:t>Sethi</w:t>
            </w:r>
            <w:proofErr w:type="spellEnd"/>
            <w:r w:rsidRPr="008C688D">
              <w:t xml:space="preserve"> RV, Marino R, </w:t>
            </w:r>
            <w:proofErr w:type="spellStart"/>
            <w:r w:rsidRPr="008C688D">
              <w:t>Niemierko</w:t>
            </w:r>
            <w:proofErr w:type="spellEnd"/>
            <w:r w:rsidRPr="008C688D">
              <w:t xml:space="preserve"> A, Tarbell NJ, </w:t>
            </w:r>
            <w:proofErr w:type="spellStart"/>
            <w:r w:rsidRPr="008C688D">
              <w:t>Yock</w:t>
            </w:r>
            <w:proofErr w:type="spellEnd"/>
            <w:r w:rsidRPr="008C688D">
              <w:t xml:space="preserve"> TI, and </w:t>
            </w:r>
            <w:r w:rsidRPr="008C688D">
              <w:rPr>
                <w:b/>
              </w:rPr>
              <w:t>MacDonald SM</w:t>
            </w:r>
            <w:r>
              <w:rPr>
                <w:b/>
              </w:rPr>
              <w:t>.</w:t>
            </w:r>
            <w:r w:rsidRPr="008C688D">
              <w:t xml:space="preserve"> </w:t>
            </w:r>
            <w:r>
              <w:t xml:space="preserve"> Delayed diagnosis in children with intracranial germ cell t</w:t>
            </w:r>
            <w:r w:rsidRPr="008C688D">
              <w:t xml:space="preserve">umors. J </w:t>
            </w:r>
            <w:proofErr w:type="spellStart"/>
            <w:r w:rsidRPr="008C688D">
              <w:t>Pediatr</w:t>
            </w:r>
            <w:proofErr w:type="spellEnd"/>
            <w:r>
              <w:t>.</w:t>
            </w:r>
            <w:r w:rsidRPr="008C688D">
              <w:t xml:space="preserve"> </w:t>
            </w:r>
            <w:proofErr w:type="gramStart"/>
            <w:r>
              <w:t>2013;163:1448</w:t>
            </w:r>
            <w:proofErr w:type="gramEnd"/>
            <w:r>
              <w:t>-1453.</w:t>
            </w:r>
            <w:r w:rsidRPr="008C688D">
              <w:t xml:space="preserve"> </w:t>
            </w:r>
          </w:p>
        </w:tc>
      </w:tr>
      <w:tr w:rsidR="006E25B7" w:rsidRPr="008C688D" w14:paraId="0B9B98FF" w14:textId="77777777" w:rsidTr="009575A1">
        <w:trPr>
          <w:tblCellSpacing w:w="15" w:type="dxa"/>
        </w:trPr>
        <w:tc>
          <w:tcPr>
            <w:tcW w:w="330" w:type="dxa"/>
            <w:tcMar>
              <w:top w:w="15" w:type="dxa"/>
              <w:left w:w="15" w:type="dxa"/>
              <w:bottom w:w="15" w:type="dxa"/>
              <w:right w:w="15" w:type="dxa"/>
            </w:tcMar>
          </w:tcPr>
          <w:p w14:paraId="169331D4" w14:textId="77777777" w:rsidR="006E25B7" w:rsidRPr="008C688D" w:rsidRDefault="006E25B7" w:rsidP="006E25B7">
            <w:pPr>
              <w:pStyle w:val="clsnormaltext"/>
              <w:jc w:val="right"/>
            </w:pPr>
            <w:r w:rsidRPr="008C688D">
              <w:t>3</w:t>
            </w:r>
            <w:r>
              <w:t>3</w:t>
            </w:r>
            <w:r w:rsidRPr="008C688D">
              <w:t xml:space="preserve">.  </w:t>
            </w:r>
          </w:p>
        </w:tc>
        <w:tc>
          <w:tcPr>
            <w:tcW w:w="9894" w:type="dxa"/>
            <w:tcMar>
              <w:top w:w="15" w:type="dxa"/>
              <w:left w:w="15" w:type="dxa"/>
              <w:bottom w:w="15" w:type="dxa"/>
              <w:right w:w="15" w:type="dxa"/>
            </w:tcMar>
          </w:tcPr>
          <w:p w14:paraId="27EB5EAB" w14:textId="77777777" w:rsidR="006E25B7" w:rsidRPr="008C688D" w:rsidRDefault="006E25B7" w:rsidP="00FB41E7">
            <w:pPr>
              <w:pStyle w:val="clsnormaltext"/>
              <w:rPr>
                <w:bCs/>
              </w:rPr>
            </w:pPr>
            <w:proofErr w:type="spellStart"/>
            <w:r w:rsidRPr="008C688D">
              <w:rPr>
                <w:bCs/>
              </w:rPr>
              <w:t>Mailhot</w:t>
            </w:r>
            <w:proofErr w:type="spellEnd"/>
            <w:r w:rsidRPr="008C688D">
              <w:rPr>
                <w:bCs/>
              </w:rPr>
              <w:t xml:space="preserve"> R, Kim J, </w:t>
            </w:r>
            <w:proofErr w:type="spellStart"/>
            <w:r w:rsidRPr="008C688D">
              <w:rPr>
                <w:bCs/>
              </w:rPr>
              <w:t>Bussière</w:t>
            </w:r>
            <w:proofErr w:type="spellEnd"/>
            <w:r w:rsidRPr="008C688D">
              <w:rPr>
                <w:bCs/>
              </w:rPr>
              <w:t xml:space="preserve"> M, </w:t>
            </w:r>
            <w:proofErr w:type="spellStart"/>
            <w:r w:rsidRPr="008C688D">
              <w:rPr>
                <w:bCs/>
              </w:rPr>
              <w:t>Hattangadi</w:t>
            </w:r>
            <w:proofErr w:type="spellEnd"/>
            <w:r w:rsidRPr="008C688D">
              <w:rPr>
                <w:bCs/>
              </w:rPr>
              <w:t xml:space="preserve"> J, Hollander A, Michalski J, Tarbell NJ, </w:t>
            </w:r>
            <w:proofErr w:type="spellStart"/>
            <w:r w:rsidRPr="008C688D">
              <w:rPr>
                <w:bCs/>
              </w:rPr>
              <w:t>Yock</w:t>
            </w:r>
            <w:proofErr w:type="spellEnd"/>
            <w:r w:rsidRPr="008C688D">
              <w:rPr>
                <w:bCs/>
              </w:rPr>
              <w:t xml:space="preserve"> TI, </w:t>
            </w:r>
            <w:r w:rsidRPr="008C688D">
              <w:rPr>
                <w:b/>
                <w:bCs/>
              </w:rPr>
              <w:t>MacDonald SM</w:t>
            </w:r>
            <w:r>
              <w:rPr>
                <w:b/>
                <w:bCs/>
              </w:rPr>
              <w:t>.</w:t>
            </w:r>
            <w:r>
              <w:rPr>
                <w:bCs/>
              </w:rPr>
              <w:t xml:space="preserve"> Cost-effectiveness of proton therapy compared to photon therapy in the management of pediatric </w:t>
            </w:r>
            <w:proofErr w:type="spellStart"/>
            <w:r>
              <w:rPr>
                <w:bCs/>
              </w:rPr>
              <w:t>m</w:t>
            </w:r>
            <w:r w:rsidRPr="008C688D">
              <w:rPr>
                <w:bCs/>
              </w:rPr>
              <w:t>edulloblastoma</w:t>
            </w:r>
            <w:proofErr w:type="spellEnd"/>
            <w:r w:rsidRPr="008C688D">
              <w:rPr>
                <w:bCs/>
              </w:rPr>
              <w:t>. Cancer</w:t>
            </w:r>
            <w:r>
              <w:rPr>
                <w:bCs/>
              </w:rPr>
              <w:t>.</w:t>
            </w:r>
            <w:r w:rsidRPr="008C688D">
              <w:rPr>
                <w:bCs/>
              </w:rPr>
              <w:t xml:space="preserve"> </w:t>
            </w:r>
            <w:proofErr w:type="gramStart"/>
            <w:r>
              <w:rPr>
                <w:bCs/>
              </w:rPr>
              <w:t>2013;119:4299</w:t>
            </w:r>
            <w:proofErr w:type="gramEnd"/>
            <w:r>
              <w:rPr>
                <w:bCs/>
              </w:rPr>
              <w:t xml:space="preserve">-4307. </w:t>
            </w:r>
            <w:r w:rsidRPr="008C688D">
              <w:rPr>
                <w:bCs/>
              </w:rPr>
              <w:t xml:space="preserve"> </w:t>
            </w:r>
          </w:p>
        </w:tc>
      </w:tr>
      <w:tr w:rsidR="006E25B7" w:rsidRPr="008C688D" w14:paraId="5238688C" w14:textId="77777777" w:rsidTr="009575A1">
        <w:trPr>
          <w:tblCellSpacing w:w="15" w:type="dxa"/>
        </w:trPr>
        <w:tc>
          <w:tcPr>
            <w:tcW w:w="330" w:type="dxa"/>
            <w:tcMar>
              <w:top w:w="15" w:type="dxa"/>
              <w:left w:w="15" w:type="dxa"/>
              <w:bottom w:w="15" w:type="dxa"/>
              <w:right w:w="15" w:type="dxa"/>
            </w:tcMar>
          </w:tcPr>
          <w:p w14:paraId="6B491E10" w14:textId="77777777" w:rsidR="006E25B7" w:rsidRPr="008C688D" w:rsidRDefault="006E25B7" w:rsidP="006E25B7">
            <w:pPr>
              <w:pStyle w:val="clsnormaltext"/>
              <w:jc w:val="right"/>
            </w:pPr>
            <w:r w:rsidRPr="008C688D">
              <w:t>3</w:t>
            </w:r>
            <w:r>
              <w:t>4</w:t>
            </w:r>
            <w:r w:rsidRPr="008C688D">
              <w:t xml:space="preserve">. </w:t>
            </w:r>
          </w:p>
        </w:tc>
        <w:tc>
          <w:tcPr>
            <w:tcW w:w="9894" w:type="dxa"/>
            <w:tcMar>
              <w:top w:w="15" w:type="dxa"/>
              <w:left w:w="15" w:type="dxa"/>
              <w:bottom w:w="15" w:type="dxa"/>
              <w:right w:w="15" w:type="dxa"/>
            </w:tcMar>
          </w:tcPr>
          <w:p w14:paraId="6F134B30" w14:textId="77777777" w:rsidR="006E25B7" w:rsidRPr="008C688D" w:rsidRDefault="006E25B7" w:rsidP="00EA4822">
            <w:pPr>
              <w:pStyle w:val="clsnormaltext"/>
              <w:rPr>
                <w:bCs/>
              </w:rPr>
            </w:pPr>
            <w:r w:rsidRPr="008C688D">
              <w:rPr>
                <w:b/>
              </w:rPr>
              <w:t>MacDonald SM</w:t>
            </w:r>
            <w:r w:rsidRPr="008C688D">
              <w:t xml:space="preserve">, </w:t>
            </w:r>
            <w:proofErr w:type="spellStart"/>
            <w:r w:rsidRPr="008C688D">
              <w:t>Sethi</w:t>
            </w:r>
            <w:proofErr w:type="spellEnd"/>
            <w:r w:rsidRPr="008C688D">
              <w:t xml:space="preserve"> R, </w:t>
            </w:r>
            <w:proofErr w:type="spellStart"/>
            <w:r w:rsidRPr="008C688D">
              <w:t>Lavally</w:t>
            </w:r>
            <w:proofErr w:type="spellEnd"/>
            <w:r w:rsidRPr="008C688D">
              <w:t xml:space="preserve"> B, Huang M, </w:t>
            </w:r>
            <w:proofErr w:type="spellStart"/>
            <w:r w:rsidRPr="008C688D">
              <w:t>Yeap</w:t>
            </w:r>
            <w:proofErr w:type="spellEnd"/>
            <w:r w:rsidRPr="008C688D">
              <w:t xml:space="preserve"> BY, Marino R, Marcus KJ, Caruso P, </w:t>
            </w:r>
            <w:proofErr w:type="spellStart"/>
            <w:r w:rsidRPr="008C688D">
              <w:t>Pulsifer</w:t>
            </w:r>
            <w:proofErr w:type="spellEnd"/>
            <w:r w:rsidRPr="008C688D">
              <w:t xml:space="preserve"> M, Ebb </w:t>
            </w:r>
            <w:r>
              <w:t xml:space="preserve">D, Tarbell NJ, </w:t>
            </w:r>
            <w:proofErr w:type="spellStart"/>
            <w:r>
              <w:t>Yock</w:t>
            </w:r>
            <w:proofErr w:type="spellEnd"/>
            <w:r>
              <w:t xml:space="preserve"> TI. Proton radiotherapy for pediatric central nervous system </w:t>
            </w:r>
            <w:proofErr w:type="spellStart"/>
            <w:r>
              <w:t>ependymoma</w:t>
            </w:r>
            <w:proofErr w:type="spellEnd"/>
            <w:r>
              <w:t>: Clinical o</w:t>
            </w:r>
            <w:r w:rsidRPr="008C688D">
              <w:t xml:space="preserve">utcomes for 70 Patients. Neuro </w:t>
            </w:r>
            <w:proofErr w:type="spellStart"/>
            <w:r w:rsidRPr="008C688D">
              <w:t>Oncol</w:t>
            </w:r>
            <w:proofErr w:type="spellEnd"/>
            <w:r w:rsidRPr="008C688D">
              <w:t xml:space="preserve">. </w:t>
            </w:r>
            <w:proofErr w:type="gramStart"/>
            <w:r>
              <w:t>2013;15:1552</w:t>
            </w:r>
            <w:proofErr w:type="gramEnd"/>
            <w:r>
              <w:t>-1559.</w:t>
            </w:r>
            <w:r w:rsidRPr="008C688D">
              <w:t xml:space="preserve"> </w:t>
            </w:r>
          </w:p>
        </w:tc>
      </w:tr>
      <w:tr w:rsidR="006E25B7" w:rsidRPr="008C688D" w14:paraId="1A8822CC" w14:textId="77777777" w:rsidTr="009575A1">
        <w:trPr>
          <w:tblCellSpacing w:w="15" w:type="dxa"/>
        </w:trPr>
        <w:tc>
          <w:tcPr>
            <w:tcW w:w="330" w:type="dxa"/>
            <w:tcMar>
              <w:top w:w="15" w:type="dxa"/>
              <w:left w:w="15" w:type="dxa"/>
              <w:bottom w:w="15" w:type="dxa"/>
              <w:right w:w="15" w:type="dxa"/>
            </w:tcMar>
          </w:tcPr>
          <w:p w14:paraId="590FA34A" w14:textId="77777777" w:rsidR="006E25B7" w:rsidRPr="008C688D" w:rsidRDefault="006E25B7" w:rsidP="006E25B7">
            <w:pPr>
              <w:pStyle w:val="clsnormaltext"/>
              <w:jc w:val="right"/>
            </w:pPr>
            <w:r w:rsidRPr="008C688D">
              <w:t>3</w:t>
            </w:r>
            <w:r>
              <w:t>5</w:t>
            </w:r>
            <w:r w:rsidRPr="008C688D">
              <w:t>.</w:t>
            </w:r>
          </w:p>
        </w:tc>
        <w:tc>
          <w:tcPr>
            <w:tcW w:w="9894" w:type="dxa"/>
            <w:tcMar>
              <w:top w:w="15" w:type="dxa"/>
              <w:left w:w="15" w:type="dxa"/>
              <w:bottom w:w="15" w:type="dxa"/>
              <w:right w:w="15" w:type="dxa"/>
            </w:tcMar>
          </w:tcPr>
          <w:p w14:paraId="47F84551" w14:textId="77777777" w:rsidR="006E25B7" w:rsidRPr="008C688D" w:rsidRDefault="006E25B7" w:rsidP="00FB41E7">
            <w:pPr>
              <w:pStyle w:val="clsnormaltext"/>
            </w:pPr>
            <w:proofErr w:type="spellStart"/>
            <w:r w:rsidRPr="008C688D">
              <w:t>Sethi</w:t>
            </w:r>
            <w:proofErr w:type="spellEnd"/>
            <w:r w:rsidRPr="008C688D">
              <w:t xml:space="preserve"> R, Shih H, </w:t>
            </w:r>
            <w:proofErr w:type="spellStart"/>
            <w:r w:rsidRPr="008C688D">
              <w:t>Yeap</w:t>
            </w:r>
            <w:proofErr w:type="spellEnd"/>
            <w:r w:rsidRPr="008C688D">
              <w:t xml:space="preserve"> B, </w:t>
            </w:r>
            <w:proofErr w:type="spellStart"/>
            <w:r w:rsidRPr="008C688D">
              <w:t>Mouw</w:t>
            </w:r>
            <w:proofErr w:type="spellEnd"/>
            <w:r w:rsidRPr="008C688D">
              <w:t xml:space="preserve"> K, Petersen R, Kim D, </w:t>
            </w:r>
            <w:proofErr w:type="spellStart"/>
            <w:r w:rsidRPr="008C688D">
              <w:t>Munzenrider</w:t>
            </w:r>
            <w:proofErr w:type="spellEnd"/>
            <w:r w:rsidRPr="008C688D">
              <w:t xml:space="preserve"> J, Grabowski E, Rodriguez-Galindo C, </w:t>
            </w:r>
            <w:proofErr w:type="spellStart"/>
            <w:r w:rsidRPr="008C688D">
              <w:t>Yock</w:t>
            </w:r>
            <w:proofErr w:type="spellEnd"/>
            <w:r w:rsidRPr="008C688D">
              <w:t xml:space="preserve"> TI, Tarbell </w:t>
            </w:r>
            <w:proofErr w:type="gramStart"/>
            <w:r w:rsidRPr="008C688D">
              <w:t>NJ ,</w:t>
            </w:r>
            <w:proofErr w:type="gramEnd"/>
            <w:r w:rsidRPr="008C688D">
              <w:t xml:space="preserve"> Marcus KM, Mukai S,</w:t>
            </w:r>
            <w:r w:rsidRPr="008C688D">
              <w:rPr>
                <w:b/>
              </w:rPr>
              <w:t xml:space="preserve"> MacDonald SM</w:t>
            </w:r>
            <w:r>
              <w:rPr>
                <w:b/>
              </w:rPr>
              <w:t>.</w:t>
            </w:r>
            <w:r>
              <w:t xml:space="preserve"> Second non-ocular tumors among survivors of retinoblastoma treated with contemporary photon and proton r</w:t>
            </w:r>
            <w:r w:rsidRPr="008C688D">
              <w:t>adiotherapy.  Cancer</w:t>
            </w:r>
            <w:r>
              <w:t>.</w:t>
            </w:r>
            <w:r w:rsidRPr="008C688D">
              <w:t xml:space="preserve"> </w:t>
            </w:r>
            <w:proofErr w:type="gramStart"/>
            <w:r>
              <w:t>2014;120:126</w:t>
            </w:r>
            <w:proofErr w:type="gramEnd"/>
            <w:r>
              <w:t xml:space="preserve">-133. </w:t>
            </w:r>
          </w:p>
        </w:tc>
      </w:tr>
      <w:tr w:rsidR="006E25B7" w:rsidRPr="008C688D" w14:paraId="1FB47A90" w14:textId="77777777" w:rsidTr="009575A1">
        <w:trPr>
          <w:tblCellSpacing w:w="15" w:type="dxa"/>
        </w:trPr>
        <w:tc>
          <w:tcPr>
            <w:tcW w:w="330" w:type="dxa"/>
            <w:tcMar>
              <w:top w:w="15" w:type="dxa"/>
              <w:left w:w="15" w:type="dxa"/>
              <w:bottom w:w="15" w:type="dxa"/>
              <w:right w:w="15" w:type="dxa"/>
            </w:tcMar>
          </w:tcPr>
          <w:p w14:paraId="73ABB4F0" w14:textId="77777777" w:rsidR="006E25B7" w:rsidRPr="008C688D" w:rsidRDefault="006E25B7" w:rsidP="00162CA9">
            <w:pPr>
              <w:pStyle w:val="clsnormaltext"/>
              <w:jc w:val="right"/>
            </w:pPr>
            <w:r w:rsidRPr="008C688D">
              <w:lastRenderedPageBreak/>
              <w:t>3</w:t>
            </w:r>
            <w:r>
              <w:t>6</w:t>
            </w:r>
            <w:r w:rsidRPr="008C688D">
              <w:t>.</w:t>
            </w:r>
          </w:p>
        </w:tc>
        <w:tc>
          <w:tcPr>
            <w:tcW w:w="9894" w:type="dxa"/>
            <w:tcMar>
              <w:top w:w="15" w:type="dxa"/>
              <w:left w:w="15" w:type="dxa"/>
              <w:bottom w:w="15" w:type="dxa"/>
              <w:right w:w="15" w:type="dxa"/>
            </w:tcMar>
          </w:tcPr>
          <w:p w14:paraId="1D494A4F" w14:textId="77777777" w:rsidR="006E25B7" w:rsidRPr="008C688D" w:rsidRDefault="006E25B7" w:rsidP="00EA4822">
            <w:pPr>
              <w:pStyle w:val="clsnormaltext"/>
            </w:pPr>
            <w:proofErr w:type="spellStart"/>
            <w:r w:rsidRPr="008C688D">
              <w:t>Aizer</w:t>
            </w:r>
            <w:proofErr w:type="spellEnd"/>
            <w:r w:rsidRPr="008C688D">
              <w:t xml:space="preserve"> AA, </w:t>
            </w:r>
            <w:proofErr w:type="spellStart"/>
            <w:r w:rsidRPr="008C688D">
              <w:t>Ancukiewicz</w:t>
            </w:r>
            <w:proofErr w:type="spellEnd"/>
            <w:r w:rsidRPr="008C688D">
              <w:t xml:space="preserve"> M, Nguyen PL, </w:t>
            </w:r>
            <w:r w:rsidRPr="008C688D">
              <w:rPr>
                <w:b/>
              </w:rPr>
              <w:t>MacDonald SM</w:t>
            </w:r>
            <w:r w:rsidRPr="008C688D">
              <w:t xml:space="preserve">, </w:t>
            </w:r>
            <w:proofErr w:type="spellStart"/>
            <w:r w:rsidRPr="008C688D">
              <w:t>Yock</w:t>
            </w:r>
            <w:proofErr w:type="spellEnd"/>
            <w:r w:rsidRPr="008C688D">
              <w:t xml:space="preserve"> TI, Tarbell NJ, Shi</w:t>
            </w:r>
            <w:r>
              <w:t xml:space="preserve">h HA, </w:t>
            </w:r>
            <w:proofErr w:type="spellStart"/>
            <w:r>
              <w:t>Loeffler</w:t>
            </w:r>
            <w:proofErr w:type="spellEnd"/>
            <w:r>
              <w:t xml:space="preserve"> JS, Oh KS. Very favorable natural history of WHO Grade II </w:t>
            </w:r>
            <w:proofErr w:type="spellStart"/>
            <w:r>
              <w:t>supratentorial</w:t>
            </w:r>
            <w:proofErr w:type="spellEnd"/>
            <w:r>
              <w:t xml:space="preserve"> </w:t>
            </w:r>
            <w:proofErr w:type="spellStart"/>
            <w:r>
              <w:t>ependymomas</w:t>
            </w:r>
            <w:proofErr w:type="spellEnd"/>
            <w:r>
              <w:t xml:space="preserve"> after gross total resection:  Results from a population-based s</w:t>
            </w:r>
            <w:r w:rsidRPr="008C688D">
              <w:t xml:space="preserve">tudy. J Neuro </w:t>
            </w:r>
            <w:proofErr w:type="spellStart"/>
            <w:r w:rsidRPr="008C688D">
              <w:t>Oncol</w:t>
            </w:r>
            <w:proofErr w:type="spellEnd"/>
            <w:r w:rsidRPr="008C688D">
              <w:t xml:space="preserve">. </w:t>
            </w:r>
            <w:r>
              <w:t>2013;15:955-960.</w:t>
            </w:r>
          </w:p>
        </w:tc>
      </w:tr>
      <w:tr w:rsidR="006E25B7" w:rsidRPr="008C688D" w14:paraId="2789A769" w14:textId="77777777" w:rsidTr="009575A1">
        <w:trPr>
          <w:tblCellSpacing w:w="15" w:type="dxa"/>
        </w:trPr>
        <w:tc>
          <w:tcPr>
            <w:tcW w:w="330" w:type="dxa"/>
            <w:tcMar>
              <w:top w:w="15" w:type="dxa"/>
              <w:left w:w="15" w:type="dxa"/>
              <w:bottom w:w="15" w:type="dxa"/>
              <w:right w:w="15" w:type="dxa"/>
            </w:tcMar>
          </w:tcPr>
          <w:p w14:paraId="69CEB330" w14:textId="77777777" w:rsidR="006E25B7" w:rsidRPr="008C688D" w:rsidRDefault="006E25B7" w:rsidP="006E25B7">
            <w:pPr>
              <w:pStyle w:val="clsnormaltext"/>
              <w:jc w:val="right"/>
            </w:pPr>
            <w:r w:rsidRPr="008C688D">
              <w:t>3</w:t>
            </w:r>
            <w:r>
              <w:t>7</w:t>
            </w:r>
            <w:r w:rsidRPr="008C688D">
              <w:t>.</w:t>
            </w:r>
          </w:p>
        </w:tc>
        <w:tc>
          <w:tcPr>
            <w:tcW w:w="9894" w:type="dxa"/>
            <w:tcMar>
              <w:top w:w="15" w:type="dxa"/>
              <w:left w:w="15" w:type="dxa"/>
              <w:bottom w:w="15" w:type="dxa"/>
              <w:right w:w="15" w:type="dxa"/>
            </w:tcMar>
          </w:tcPr>
          <w:p w14:paraId="39BD2037" w14:textId="77777777" w:rsidR="006E25B7" w:rsidRPr="008C688D" w:rsidRDefault="006E25B7" w:rsidP="00D7719B">
            <w:pPr>
              <w:pStyle w:val="clsnormaltext"/>
            </w:pPr>
            <w:r w:rsidRPr="008C688D">
              <w:t xml:space="preserve">Warren LE, Miller CL, </w:t>
            </w:r>
            <w:proofErr w:type="spellStart"/>
            <w:r w:rsidRPr="008C688D">
              <w:t>Horick</w:t>
            </w:r>
            <w:proofErr w:type="spellEnd"/>
            <w:r w:rsidRPr="008C688D">
              <w:t xml:space="preserve"> N, </w:t>
            </w:r>
            <w:proofErr w:type="spellStart"/>
            <w:r w:rsidRPr="008C688D">
              <w:t>Skolny</w:t>
            </w:r>
            <w:proofErr w:type="spellEnd"/>
            <w:r w:rsidRPr="008C688D">
              <w:t xml:space="preserve"> MN, </w:t>
            </w:r>
            <w:proofErr w:type="spellStart"/>
            <w:r w:rsidRPr="008C688D">
              <w:t>Jammallo</w:t>
            </w:r>
            <w:proofErr w:type="spellEnd"/>
            <w:r w:rsidRPr="008C688D">
              <w:t xml:space="preserve"> LS, </w:t>
            </w:r>
            <w:proofErr w:type="spellStart"/>
            <w:r w:rsidRPr="008C688D">
              <w:t>Sadek</w:t>
            </w:r>
            <w:proofErr w:type="spellEnd"/>
            <w:r w:rsidRPr="008C688D">
              <w:t xml:space="preserve"> BT, </w:t>
            </w:r>
            <w:proofErr w:type="spellStart"/>
            <w:r w:rsidRPr="008C688D">
              <w:t>Shenouda</w:t>
            </w:r>
            <w:proofErr w:type="spellEnd"/>
            <w:r w:rsidRPr="008C688D">
              <w:t xml:space="preserve"> MN, O’Toole JA, </w:t>
            </w:r>
            <w:r w:rsidRPr="008C688D">
              <w:rPr>
                <w:b/>
              </w:rPr>
              <w:t>MacDonald SM</w:t>
            </w:r>
            <w:r w:rsidRPr="008C688D">
              <w:t>, Specht</w:t>
            </w:r>
            <w:r>
              <w:t xml:space="preserve"> MC, </w:t>
            </w:r>
            <w:proofErr w:type="spellStart"/>
            <w:r>
              <w:t>Taghian</w:t>
            </w:r>
            <w:proofErr w:type="spellEnd"/>
            <w:r>
              <w:t xml:space="preserve"> AG. The Impact of radiation therapy on the risk of lymphedema after treatment for breast cancer: A prospective c</w:t>
            </w:r>
            <w:r w:rsidRPr="008C688D">
              <w:t>oh</w:t>
            </w:r>
            <w:r>
              <w:t>ort s</w:t>
            </w:r>
            <w:r w:rsidRPr="008C688D">
              <w:t xml:space="preserve">tudy. </w:t>
            </w:r>
            <w:proofErr w:type="spellStart"/>
            <w:r w:rsidRPr="008C688D">
              <w:t>Int</w:t>
            </w:r>
            <w:proofErr w:type="spellEnd"/>
            <w:r w:rsidRPr="008C688D">
              <w:t xml:space="preserve"> J </w:t>
            </w:r>
            <w:proofErr w:type="spellStart"/>
            <w:r w:rsidRPr="008C688D">
              <w:t>Radiat</w:t>
            </w:r>
            <w:proofErr w:type="spellEnd"/>
            <w:r w:rsidRPr="008C688D">
              <w:t xml:space="preserve"> </w:t>
            </w:r>
            <w:proofErr w:type="spellStart"/>
            <w:r w:rsidRPr="008C688D">
              <w:t>Oncol</w:t>
            </w:r>
            <w:proofErr w:type="spellEnd"/>
            <w:r w:rsidRPr="008C688D">
              <w:t xml:space="preserve"> </w:t>
            </w:r>
            <w:proofErr w:type="spellStart"/>
            <w:r w:rsidRPr="008C688D">
              <w:t>Biol</w:t>
            </w:r>
            <w:proofErr w:type="spellEnd"/>
            <w:r w:rsidRPr="008C688D">
              <w:t xml:space="preserve"> Phys. 2013</w:t>
            </w:r>
            <w:r>
              <w:t>;88:565-571</w:t>
            </w:r>
            <w:r w:rsidR="00D440B1">
              <w:t>.</w:t>
            </w:r>
          </w:p>
        </w:tc>
      </w:tr>
      <w:tr w:rsidR="00B33254" w:rsidRPr="008C688D" w14:paraId="0517A031" w14:textId="77777777" w:rsidTr="009575A1">
        <w:trPr>
          <w:tblCellSpacing w:w="15" w:type="dxa"/>
        </w:trPr>
        <w:tc>
          <w:tcPr>
            <w:tcW w:w="330" w:type="dxa"/>
            <w:tcMar>
              <w:top w:w="15" w:type="dxa"/>
              <w:left w:w="15" w:type="dxa"/>
              <w:bottom w:w="15" w:type="dxa"/>
              <w:right w:w="15" w:type="dxa"/>
            </w:tcMar>
          </w:tcPr>
          <w:p w14:paraId="66E84148" w14:textId="77777777" w:rsidR="00B33254" w:rsidRDefault="00407605" w:rsidP="00AB240D">
            <w:pPr>
              <w:pStyle w:val="clsnormaltext"/>
              <w:spacing w:before="0" w:beforeAutospacing="0" w:after="0" w:afterAutospacing="0"/>
            </w:pPr>
            <w:r>
              <w:t>38.</w:t>
            </w:r>
          </w:p>
          <w:p w14:paraId="771D54B3" w14:textId="77777777" w:rsidR="00407605" w:rsidRDefault="00407605" w:rsidP="00AB240D">
            <w:pPr>
              <w:pStyle w:val="clsnormaltext"/>
              <w:spacing w:before="0" w:beforeAutospacing="0" w:after="0" w:afterAutospacing="0"/>
            </w:pPr>
          </w:p>
          <w:p w14:paraId="3B47464C" w14:textId="77777777" w:rsidR="00407605" w:rsidRDefault="00407605" w:rsidP="00AB240D">
            <w:pPr>
              <w:pStyle w:val="clsnormaltext"/>
              <w:spacing w:before="0" w:beforeAutospacing="0" w:after="0" w:afterAutospacing="0"/>
            </w:pPr>
          </w:p>
          <w:p w14:paraId="3860A169" w14:textId="77777777" w:rsidR="00407605" w:rsidRDefault="00407605" w:rsidP="00AB240D">
            <w:pPr>
              <w:pStyle w:val="clsnormaltext"/>
              <w:spacing w:before="0" w:beforeAutospacing="0" w:after="0" w:afterAutospacing="0"/>
            </w:pPr>
          </w:p>
          <w:p w14:paraId="6E1CFDC7" w14:textId="77777777" w:rsidR="00407605" w:rsidRDefault="00407605" w:rsidP="00AB240D">
            <w:pPr>
              <w:pStyle w:val="clsnormaltext"/>
              <w:spacing w:before="0" w:beforeAutospacing="0" w:after="0" w:afterAutospacing="0"/>
            </w:pPr>
            <w:r>
              <w:t>39.</w:t>
            </w:r>
          </w:p>
          <w:p w14:paraId="6940A3D1" w14:textId="77777777" w:rsidR="00407605" w:rsidRDefault="00407605" w:rsidP="00AB240D">
            <w:pPr>
              <w:pStyle w:val="clsnormaltext"/>
              <w:spacing w:before="0" w:beforeAutospacing="0" w:after="0" w:afterAutospacing="0"/>
            </w:pPr>
          </w:p>
          <w:p w14:paraId="6FD971BF" w14:textId="77777777" w:rsidR="00407605" w:rsidRDefault="00407605" w:rsidP="00AB240D">
            <w:pPr>
              <w:pStyle w:val="clsnormaltext"/>
              <w:spacing w:before="0" w:beforeAutospacing="0" w:after="0" w:afterAutospacing="0"/>
            </w:pPr>
          </w:p>
          <w:p w14:paraId="03EDB104" w14:textId="77777777" w:rsidR="00407605" w:rsidRDefault="00407605" w:rsidP="00AB240D">
            <w:pPr>
              <w:pStyle w:val="clsnormaltext"/>
              <w:spacing w:before="0" w:beforeAutospacing="0" w:after="0" w:afterAutospacing="0"/>
            </w:pPr>
          </w:p>
          <w:p w14:paraId="50AC870C" w14:textId="77777777" w:rsidR="00407605" w:rsidRDefault="00407605" w:rsidP="00AB240D">
            <w:pPr>
              <w:pStyle w:val="clsnormaltext"/>
              <w:spacing w:before="0" w:beforeAutospacing="0" w:after="0" w:afterAutospacing="0"/>
            </w:pPr>
            <w:r>
              <w:t>40.</w:t>
            </w:r>
          </w:p>
          <w:p w14:paraId="05C5B1BA" w14:textId="77777777" w:rsidR="00407605" w:rsidRDefault="00407605" w:rsidP="00AB240D">
            <w:pPr>
              <w:pStyle w:val="clsnormaltext"/>
              <w:spacing w:before="0" w:beforeAutospacing="0" w:after="0" w:afterAutospacing="0"/>
            </w:pPr>
          </w:p>
          <w:p w14:paraId="0C3FE24C" w14:textId="77777777" w:rsidR="00407605" w:rsidRDefault="00407605" w:rsidP="00AB240D">
            <w:pPr>
              <w:pStyle w:val="clsnormaltext"/>
              <w:spacing w:before="0" w:beforeAutospacing="0" w:after="0" w:afterAutospacing="0"/>
            </w:pPr>
          </w:p>
          <w:p w14:paraId="09D93A28" w14:textId="77777777" w:rsidR="00407605" w:rsidRDefault="00407605" w:rsidP="00AB240D">
            <w:pPr>
              <w:pStyle w:val="clsnormaltext"/>
              <w:spacing w:before="0" w:beforeAutospacing="0" w:after="0" w:afterAutospacing="0"/>
            </w:pPr>
          </w:p>
          <w:p w14:paraId="6D98BB03" w14:textId="77777777" w:rsidR="00407605" w:rsidRDefault="00407605" w:rsidP="00AB240D">
            <w:pPr>
              <w:pStyle w:val="clsnormaltext"/>
              <w:spacing w:before="0" w:beforeAutospacing="0" w:after="0" w:afterAutospacing="0"/>
            </w:pPr>
            <w:r>
              <w:t>41.</w:t>
            </w:r>
          </w:p>
          <w:p w14:paraId="174B61EC" w14:textId="77777777" w:rsidR="00407605" w:rsidRDefault="00407605" w:rsidP="00AB240D">
            <w:pPr>
              <w:pStyle w:val="clsnormaltext"/>
              <w:spacing w:before="0" w:beforeAutospacing="0" w:after="0" w:afterAutospacing="0"/>
            </w:pPr>
          </w:p>
          <w:p w14:paraId="41F849B7" w14:textId="77777777" w:rsidR="00407605" w:rsidRDefault="00407605" w:rsidP="00AB240D">
            <w:pPr>
              <w:pStyle w:val="clsnormaltext"/>
              <w:spacing w:before="0" w:beforeAutospacing="0" w:after="0" w:afterAutospacing="0"/>
            </w:pPr>
          </w:p>
          <w:p w14:paraId="6D30C70C" w14:textId="77777777" w:rsidR="00407605" w:rsidRDefault="00407605" w:rsidP="00AB240D">
            <w:pPr>
              <w:pStyle w:val="clsnormaltext"/>
              <w:spacing w:before="0" w:beforeAutospacing="0" w:after="0" w:afterAutospacing="0"/>
            </w:pPr>
            <w:r>
              <w:t>42.</w:t>
            </w:r>
          </w:p>
          <w:p w14:paraId="035101D6" w14:textId="77777777" w:rsidR="00407605" w:rsidRDefault="00407605" w:rsidP="00AB240D">
            <w:pPr>
              <w:pStyle w:val="clsnormaltext"/>
              <w:spacing w:before="0" w:beforeAutospacing="0" w:after="0" w:afterAutospacing="0"/>
            </w:pPr>
          </w:p>
          <w:p w14:paraId="55C02690" w14:textId="77777777" w:rsidR="00407605" w:rsidRDefault="00407605" w:rsidP="00AB240D">
            <w:pPr>
              <w:pStyle w:val="clsnormaltext"/>
              <w:spacing w:before="0" w:beforeAutospacing="0" w:after="0" w:afterAutospacing="0"/>
            </w:pPr>
          </w:p>
          <w:p w14:paraId="47944884" w14:textId="77777777" w:rsidR="000C336E" w:rsidRDefault="000C336E" w:rsidP="00AB240D">
            <w:pPr>
              <w:pStyle w:val="clsnormaltext"/>
              <w:spacing w:before="0" w:beforeAutospacing="0" w:after="0" w:afterAutospacing="0"/>
            </w:pPr>
          </w:p>
          <w:p w14:paraId="1EAED782" w14:textId="77777777" w:rsidR="00407605" w:rsidRDefault="00407605" w:rsidP="00AB240D">
            <w:pPr>
              <w:pStyle w:val="clsnormaltext"/>
              <w:spacing w:before="0" w:beforeAutospacing="0" w:after="0" w:afterAutospacing="0"/>
            </w:pPr>
            <w:r>
              <w:t>43.</w:t>
            </w:r>
          </w:p>
          <w:p w14:paraId="348E4AC1" w14:textId="77777777" w:rsidR="00407605" w:rsidRDefault="00407605" w:rsidP="00AB240D">
            <w:pPr>
              <w:pStyle w:val="clsnormaltext"/>
              <w:spacing w:before="0" w:beforeAutospacing="0" w:after="0" w:afterAutospacing="0"/>
            </w:pPr>
          </w:p>
          <w:p w14:paraId="51D68E40" w14:textId="77777777" w:rsidR="00407605" w:rsidRDefault="00407605" w:rsidP="00AB240D">
            <w:pPr>
              <w:pStyle w:val="clsnormaltext"/>
              <w:spacing w:before="0" w:beforeAutospacing="0" w:after="0" w:afterAutospacing="0"/>
            </w:pPr>
          </w:p>
          <w:p w14:paraId="2F1C19AC" w14:textId="77777777" w:rsidR="00407605" w:rsidRDefault="00407605" w:rsidP="00AB240D">
            <w:pPr>
              <w:pStyle w:val="clsnormaltext"/>
              <w:spacing w:before="0" w:beforeAutospacing="0" w:after="0" w:afterAutospacing="0"/>
            </w:pPr>
            <w:r>
              <w:t>44.</w:t>
            </w:r>
          </w:p>
          <w:p w14:paraId="6411AEF4" w14:textId="77777777" w:rsidR="00407605" w:rsidRDefault="00407605" w:rsidP="00AB240D">
            <w:pPr>
              <w:pStyle w:val="clsnormaltext"/>
              <w:spacing w:before="0" w:beforeAutospacing="0" w:after="0" w:afterAutospacing="0"/>
            </w:pPr>
          </w:p>
          <w:p w14:paraId="1571ADD2" w14:textId="77777777" w:rsidR="00407605" w:rsidRDefault="00407605" w:rsidP="00AB240D">
            <w:pPr>
              <w:pStyle w:val="clsnormaltext"/>
              <w:spacing w:before="0" w:beforeAutospacing="0" w:after="0" w:afterAutospacing="0"/>
            </w:pPr>
          </w:p>
          <w:p w14:paraId="45260956" w14:textId="77777777" w:rsidR="00407605" w:rsidRDefault="00407605" w:rsidP="00AB240D">
            <w:pPr>
              <w:pStyle w:val="clsnormaltext"/>
              <w:spacing w:before="0" w:beforeAutospacing="0" w:after="0" w:afterAutospacing="0"/>
            </w:pPr>
            <w:r>
              <w:t>45.</w:t>
            </w:r>
          </w:p>
          <w:p w14:paraId="5F40FCFC" w14:textId="77777777" w:rsidR="00407605" w:rsidRDefault="00407605" w:rsidP="00AB240D">
            <w:pPr>
              <w:pStyle w:val="clsnormaltext"/>
              <w:spacing w:before="0" w:beforeAutospacing="0" w:after="0" w:afterAutospacing="0"/>
            </w:pPr>
          </w:p>
          <w:p w14:paraId="5B363A18" w14:textId="77777777" w:rsidR="00407605" w:rsidRDefault="00407605" w:rsidP="00AB240D">
            <w:pPr>
              <w:pStyle w:val="clsnormaltext"/>
              <w:spacing w:before="0" w:beforeAutospacing="0" w:after="0" w:afterAutospacing="0"/>
            </w:pPr>
          </w:p>
          <w:p w14:paraId="4A5F8FCC" w14:textId="77777777" w:rsidR="00407605" w:rsidRDefault="00407605" w:rsidP="00AB240D">
            <w:pPr>
              <w:pStyle w:val="clsnormaltext"/>
              <w:spacing w:before="0" w:beforeAutospacing="0" w:after="0" w:afterAutospacing="0"/>
            </w:pPr>
          </w:p>
          <w:p w14:paraId="4F1C6039" w14:textId="77777777" w:rsidR="00407605" w:rsidRDefault="00407605" w:rsidP="00AB240D">
            <w:pPr>
              <w:pStyle w:val="clsnormaltext"/>
              <w:spacing w:before="0" w:beforeAutospacing="0" w:after="0" w:afterAutospacing="0"/>
            </w:pPr>
            <w:r>
              <w:t>46.</w:t>
            </w:r>
          </w:p>
          <w:p w14:paraId="0EA43FC1" w14:textId="77777777" w:rsidR="00407605" w:rsidRDefault="00407605" w:rsidP="00AB240D">
            <w:pPr>
              <w:pStyle w:val="clsnormaltext"/>
              <w:spacing w:before="0" w:beforeAutospacing="0" w:after="0" w:afterAutospacing="0"/>
            </w:pPr>
          </w:p>
          <w:p w14:paraId="4E2E88CF" w14:textId="77777777" w:rsidR="00407605" w:rsidRDefault="00407605" w:rsidP="00AB240D">
            <w:pPr>
              <w:pStyle w:val="clsnormaltext"/>
              <w:spacing w:before="0" w:beforeAutospacing="0" w:after="0" w:afterAutospacing="0"/>
            </w:pPr>
          </w:p>
          <w:p w14:paraId="6A4341CA" w14:textId="77777777" w:rsidR="00407605" w:rsidRDefault="00407605" w:rsidP="00AB240D">
            <w:pPr>
              <w:pStyle w:val="clsnormaltext"/>
              <w:spacing w:before="0" w:beforeAutospacing="0" w:after="0" w:afterAutospacing="0"/>
            </w:pPr>
            <w:r>
              <w:t>47.</w:t>
            </w:r>
          </w:p>
          <w:p w14:paraId="313FE55C" w14:textId="77777777" w:rsidR="00407605" w:rsidRDefault="00407605" w:rsidP="00AB240D">
            <w:pPr>
              <w:pStyle w:val="clsnormaltext"/>
              <w:spacing w:before="0" w:beforeAutospacing="0" w:after="0" w:afterAutospacing="0"/>
            </w:pPr>
          </w:p>
          <w:p w14:paraId="7B4EC160" w14:textId="77777777" w:rsidR="00407605" w:rsidRDefault="00407605" w:rsidP="00AB240D">
            <w:pPr>
              <w:pStyle w:val="clsnormaltext"/>
              <w:spacing w:before="0" w:beforeAutospacing="0" w:after="0" w:afterAutospacing="0"/>
            </w:pPr>
          </w:p>
          <w:p w14:paraId="175D809B" w14:textId="77777777" w:rsidR="00407605" w:rsidRDefault="00407605" w:rsidP="00AB240D">
            <w:pPr>
              <w:pStyle w:val="clsnormaltext"/>
              <w:spacing w:before="0" w:beforeAutospacing="0" w:after="0" w:afterAutospacing="0"/>
            </w:pPr>
          </w:p>
          <w:p w14:paraId="791B702E" w14:textId="77777777" w:rsidR="00407605" w:rsidRDefault="00407605" w:rsidP="00AB240D">
            <w:pPr>
              <w:pStyle w:val="clsnormaltext"/>
              <w:spacing w:before="0" w:beforeAutospacing="0" w:after="0" w:afterAutospacing="0"/>
            </w:pPr>
            <w:r>
              <w:t>48.</w:t>
            </w:r>
          </w:p>
          <w:p w14:paraId="2CAB858E" w14:textId="77777777" w:rsidR="00407605" w:rsidRDefault="00407605" w:rsidP="00AB240D">
            <w:pPr>
              <w:pStyle w:val="clsnormaltext"/>
              <w:spacing w:before="0" w:beforeAutospacing="0" w:after="0" w:afterAutospacing="0"/>
            </w:pPr>
          </w:p>
          <w:p w14:paraId="4B2F6157" w14:textId="77777777" w:rsidR="00407605" w:rsidRDefault="00407605" w:rsidP="00AB240D">
            <w:pPr>
              <w:pStyle w:val="clsnormaltext"/>
              <w:spacing w:before="0" w:beforeAutospacing="0" w:after="0" w:afterAutospacing="0"/>
            </w:pPr>
          </w:p>
          <w:p w14:paraId="73B62EC1" w14:textId="77777777" w:rsidR="00407605" w:rsidRDefault="00407605" w:rsidP="00AB240D">
            <w:pPr>
              <w:pStyle w:val="clsnormaltext"/>
              <w:spacing w:before="0" w:beforeAutospacing="0" w:after="0" w:afterAutospacing="0"/>
            </w:pPr>
            <w:r>
              <w:t>49.</w:t>
            </w:r>
          </w:p>
          <w:p w14:paraId="2F2C8E63" w14:textId="77777777" w:rsidR="00407605" w:rsidRDefault="00407605" w:rsidP="00AB240D">
            <w:pPr>
              <w:pStyle w:val="clsnormaltext"/>
              <w:spacing w:before="0" w:beforeAutospacing="0" w:after="0" w:afterAutospacing="0"/>
            </w:pPr>
          </w:p>
          <w:p w14:paraId="5B5F3192" w14:textId="77777777" w:rsidR="00407605" w:rsidRDefault="00407605" w:rsidP="00AB240D">
            <w:pPr>
              <w:pStyle w:val="clsnormaltext"/>
              <w:spacing w:before="0" w:beforeAutospacing="0" w:after="0" w:afterAutospacing="0"/>
            </w:pPr>
          </w:p>
          <w:p w14:paraId="6DFDA46C" w14:textId="77777777" w:rsidR="00644A38" w:rsidRDefault="00644A38" w:rsidP="00AB240D">
            <w:pPr>
              <w:pStyle w:val="clsnormaltext"/>
              <w:spacing w:before="0" w:beforeAutospacing="0" w:after="0" w:afterAutospacing="0"/>
            </w:pPr>
          </w:p>
          <w:p w14:paraId="3699C323" w14:textId="77777777" w:rsidR="00644A38" w:rsidRDefault="00644A38" w:rsidP="00AB240D">
            <w:pPr>
              <w:pStyle w:val="clsnormaltext"/>
              <w:spacing w:before="0" w:beforeAutospacing="0" w:after="0" w:afterAutospacing="0"/>
            </w:pPr>
          </w:p>
          <w:p w14:paraId="43DFF1F4" w14:textId="77777777" w:rsidR="00407605" w:rsidRDefault="00407605" w:rsidP="00AB240D">
            <w:pPr>
              <w:pStyle w:val="clsnormaltext"/>
              <w:spacing w:before="0" w:beforeAutospacing="0" w:after="0" w:afterAutospacing="0"/>
            </w:pPr>
            <w:r>
              <w:t>50.</w:t>
            </w:r>
          </w:p>
          <w:p w14:paraId="0151E820" w14:textId="77777777" w:rsidR="00407605" w:rsidRDefault="00407605" w:rsidP="00AB240D">
            <w:pPr>
              <w:pStyle w:val="clsnormaltext"/>
              <w:spacing w:before="0" w:beforeAutospacing="0" w:after="0" w:afterAutospacing="0"/>
            </w:pPr>
          </w:p>
          <w:p w14:paraId="3E42B5DE" w14:textId="77777777" w:rsidR="00407605" w:rsidRDefault="00407605" w:rsidP="00AB240D">
            <w:pPr>
              <w:pStyle w:val="clsnormaltext"/>
              <w:spacing w:before="0" w:beforeAutospacing="0" w:after="0" w:afterAutospacing="0"/>
            </w:pPr>
          </w:p>
          <w:p w14:paraId="2047DFDE" w14:textId="77777777" w:rsidR="00407605" w:rsidRDefault="00407605" w:rsidP="00AB240D">
            <w:pPr>
              <w:pStyle w:val="clsnormaltext"/>
              <w:spacing w:before="0" w:beforeAutospacing="0" w:after="0" w:afterAutospacing="0"/>
            </w:pPr>
            <w:r>
              <w:t>51.</w:t>
            </w:r>
          </w:p>
          <w:p w14:paraId="0063FAE7" w14:textId="77777777" w:rsidR="00407605" w:rsidRDefault="00407605" w:rsidP="00AB240D">
            <w:pPr>
              <w:pStyle w:val="clsnormaltext"/>
              <w:spacing w:before="0" w:beforeAutospacing="0" w:after="0" w:afterAutospacing="0"/>
            </w:pPr>
          </w:p>
          <w:p w14:paraId="169D2CB0" w14:textId="77777777" w:rsidR="00407605" w:rsidRDefault="00407605" w:rsidP="00AB240D">
            <w:pPr>
              <w:pStyle w:val="clsnormaltext"/>
              <w:spacing w:before="0" w:beforeAutospacing="0" w:after="0" w:afterAutospacing="0"/>
            </w:pPr>
          </w:p>
          <w:p w14:paraId="26C81B55" w14:textId="77777777" w:rsidR="00407605" w:rsidRDefault="00407605" w:rsidP="00AB240D">
            <w:pPr>
              <w:pStyle w:val="clsnormaltext"/>
              <w:spacing w:before="0" w:beforeAutospacing="0" w:after="0" w:afterAutospacing="0"/>
            </w:pPr>
          </w:p>
          <w:p w14:paraId="65CD40FB" w14:textId="77777777" w:rsidR="00407605" w:rsidRDefault="00407605" w:rsidP="00AB240D">
            <w:pPr>
              <w:pStyle w:val="clsnormaltext"/>
              <w:spacing w:before="0" w:beforeAutospacing="0" w:after="0" w:afterAutospacing="0"/>
            </w:pPr>
          </w:p>
          <w:p w14:paraId="0E42DCF1" w14:textId="77777777" w:rsidR="00407605" w:rsidRDefault="00407605" w:rsidP="00AB240D">
            <w:pPr>
              <w:pStyle w:val="clsnormaltext"/>
              <w:spacing w:before="0" w:beforeAutospacing="0" w:after="0" w:afterAutospacing="0"/>
            </w:pPr>
          </w:p>
          <w:p w14:paraId="3622B16A" w14:textId="77777777" w:rsidR="00407605" w:rsidRDefault="00407605" w:rsidP="00AB240D">
            <w:pPr>
              <w:pStyle w:val="clsnormaltext"/>
              <w:spacing w:before="0" w:beforeAutospacing="0" w:after="0" w:afterAutospacing="0"/>
            </w:pPr>
            <w:r>
              <w:t>52.</w:t>
            </w:r>
          </w:p>
          <w:p w14:paraId="6BFCFB42" w14:textId="77777777" w:rsidR="00407605" w:rsidRDefault="00407605" w:rsidP="00AB240D">
            <w:pPr>
              <w:pStyle w:val="clsnormaltext"/>
              <w:spacing w:before="0" w:beforeAutospacing="0" w:after="0" w:afterAutospacing="0"/>
            </w:pPr>
          </w:p>
          <w:p w14:paraId="63400551" w14:textId="77777777" w:rsidR="00644A38" w:rsidRDefault="00644A38" w:rsidP="00AB240D">
            <w:pPr>
              <w:pStyle w:val="clsnormaltext"/>
              <w:spacing w:before="0" w:beforeAutospacing="0" w:after="0" w:afterAutospacing="0"/>
            </w:pPr>
          </w:p>
          <w:p w14:paraId="2A18D576" w14:textId="77777777" w:rsidR="00407605" w:rsidRDefault="00407605" w:rsidP="00AB240D">
            <w:pPr>
              <w:pStyle w:val="clsnormaltext"/>
              <w:spacing w:before="0" w:beforeAutospacing="0" w:after="0" w:afterAutospacing="0"/>
            </w:pPr>
            <w:r>
              <w:t>53.</w:t>
            </w:r>
          </w:p>
          <w:p w14:paraId="15C1CBF6" w14:textId="77777777" w:rsidR="00407605" w:rsidRDefault="00407605" w:rsidP="00AB240D">
            <w:pPr>
              <w:pStyle w:val="clsnormaltext"/>
              <w:spacing w:before="0" w:beforeAutospacing="0" w:after="0" w:afterAutospacing="0"/>
            </w:pPr>
          </w:p>
          <w:p w14:paraId="46BA69C5" w14:textId="77777777" w:rsidR="00407605" w:rsidRDefault="00407605" w:rsidP="00AB240D">
            <w:pPr>
              <w:pStyle w:val="clsnormaltext"/>
              <w:spacing w:before="0" w:beforeAutospacing="0" w:after="0" w:afterAutospacing="0"/>
            </w:pPr>
          </w:p>
          <w:p w14:paraId="78787664" w14:textId="77777777" w:rsidR="00407605" w:rsidRDefault="00407605" w:rsidP="00AB240D">
            <w:pPr>
              <w:pStyle w:val="clsnormaltext"/>
              <w:spacing w:before="0" w:beforeAutospacing="0" w:after="0" w:afterAutospacing="0"/>
            </w:pPr>
            <w:r>
              <w:t>54.</w:t>
            </w:r>
          </w:p>
          <w:p w14:paraId="4062D3A3" w14:textId="77777777" w:rsidR="00407605" w:rsidRDefault="00407605" w:rsidP="00AB240D">
            <w:pPr>
              <w:pStyle w:val="clsnormaltext"/>
              <w:spacing w:before="0" w:beforeAutospacing="0" w:after="0" w:afterAutospacing="0"/>
            </w:pPr>
          </w:p>
          <w:p w14:paraId="2A5DF10D" w14:textId="77777777" w:rsidR="00407605" w:rsidRDefault="00407605" w:rsidP="00AB240D">
            <w:pPr>
              <w:pStyle w:val="clsnormaltext"/>
              <w:spacing w:before="0" w:beforeAutospacing="0" w:after="0" w:afterAutospacing="0"/>
            </w:pPr>
          </w:p>
          <w:p w14:paraId="70F55B95" w14:textId="77777777" w:rsidR="00407605" w:rsidRDefault="00407605" w:rsidP="00AB240D">
            <w:pPr>
              <w:pStyle w:val="clsnormaltext"/>
              <w:spacing w:before="0" w:beforeAutospacing="0" w:after="0" w:afterAutospacing="0"/>
            </w:pPr>
            <w:r>
              <w:t>55.</w:t>
            </w:r>
          </w:p>
          <w:p w14:paraId="0FC7577F" w14:textId="77777777" w:rsidR="00407605" w:rsidRDefault="00407605" w:rsidP="00AB240D">
            <w:pPr>
              <w:pStyle w:val="clsnormaltext"/>
              <w:spacing w:before="0" w:beforeAutospacing="0" w:after="0" w:afterAutospacing="0"/>
            </w:pPr>
          </w:p>
          <w:p w14:paraId="6D745A0F" w14:textId="77777777" w:rsidR="00407605" w:rsidRDefault="00407605" w:rsidP="00AB240D">
            <w:pPr>
              <w:pStyle w:val="clsnormaltext"/>
              <w:spacing w:before="0" w:beforeAutospacing="0" w:after="0" w:afterAutospacing="0"/>
            </w:pPr>
          </w:p>
          <w:p w14:paraId="23AFD0C3" w14:textId="77777777" w:rsidR="00407605" w:rsidRDefault="00407605" w:rsidP="00AB240D">
            <w:pPr>
              <w:pStyle w:val="clsnormaltext"/>
              <w:spacing w:before="0" w:beforeAutospacing="0" w:after="0" w:afterAutospacing="0"/>
            </w:pPr>
          </w:p>
          <w:p w14:paraId="2AE87E1E" w14:textId="77777777" w:rsidR="00407605" w:rsidRDefault="00407605" w:rsidP="00AB240D">
            <w:pPr>
              <w:pStyle w:val="clsnormaltext"/>
              <w:spacing w:before="0" w:beforeAutospacing="0" w:after="0" w:afterAutospacing="0"/>
            </w:pPr>
            <w:r>
              <w:t>56.</w:t>
            </w:r>
          </w:p>
          <w:p w14:paraId="343AFDFF" w14:textId="77777777" w:rsidR="00407605" w:rsidRDefault="00407605" w:rsidP="00AB240D">
            <w:pPr>
              <w:pStyle w:val="clsnormaltext"/>
              <w:spacing w:before="0" w:beforeAutospacing="0" w:after="0" w:afterAutospacing="0"/>
            </w:pPr>
          </w:p>
          <w:p w14:paraId="562EE2D9" w14:textId="77777777" w:rsidR="00407605" w:rsidRDefault="00407605" w:rsidP="00AB240D">
            <w:pPr>
              <w:pStyle w:val="clsnormaltext"/>
              <w:spacing w:before="0" w:beforeAutospacing="0" w:after="0" w:afterAutospacing="0"/>
            </w:pPr>
            <w:r>
              <w:t>57.</w:t>
            </w:r>
          </w:p>
          <w:p w14:paraId="5FC1760C" w14:textId="77777777" w:rsidR="00407605" w:rsidRDefault="00407605" w:rsidP="00AB240D">
            <w:pPr>
              <w:pStyle w:val="clsnormaltext"/>
              <w:spacing w:before="0" w:beforeAutospacing="0" w:after="0" w:afterAutospacing="0"/>
            </w:pPr>
          </w:p>
          <w:p w14:paraId="1BDA94AF" w14:textId="77777777" w:rsidR="00407605" w:rsidRDefault="00407605" w:rsidP="00AB240D">
            <w:pPr>
              <w:pStyle w:val="clsnormaltext"/>
              <w:spacing w:before="0" w:beforeAutospacing="0" w:after="0" w:afterAutospacing="0"/>
            </w:pPr>
          </w:p>
          <w:p w14:paraId="2B86CDC0" w14:textId="77777777" w:rsidR="00407605" w:rsidRDefault="00407605" w:rsidP="00AB240D">
            <w:pPr>
              <w:pStyle w:val="clsnormaltext"/>
              <w:spacing w:before="0" w:beforeAutospacing="0" w:after="0" w:afterAutospacing="0"/>
            </w:pPr>
          </w:p>
          <w:p w14:paraId="6D8FFFDC" w14:textId="77777777" w:rsidR="00407605" w:rsidRDefault="00407605" w:rsidP="00AB240D">
            <w:pPr>
              <w:pStyle w:val="clsnormaltext"/>
              <w:spacing w:before="0" w:beforeAutospacing="0" w:after="0" w:afterAutospacing="0"/>
            </w:pPr>
            <w:r>
              <w:t>58.</w:t>
            </w:r>
          </w:p>
          <w:p w14:paraId="48579534" w14:textId="77777777" w:rsidR="00407605" w:rsidRDefault="00407605" w:rsidP="00AB240D">
            <w:pPr>
              <w:pStyle w:val="clsnormaltext"/>
              <w:spacing w:before="0" w:beforeAutospacing="0" w:after="0" w:afterAutospacing="0"/>
            </w:pPr>
          </w:p>
          <w:p w14:paraId="6303D683" w14:textId="77777777" w:rsidR="00407605" w:rsidRDefault="00407605" w:rsidP="00AB240D">
            <w:pPr>
              <w:pStyle w:val="clsnormaltext"/>
              <w:spacing w:before="0" w:beforeAutospacing="0" w:after="0" w:afterAutospacing="0"/>
            </w:pPr>
          </w:p>
          <w:p w14:paraId="25494BA3" w14:textId="77777777" w:rsidR="00407605" w:rsidRDefault="00407605" w:rsidP="00AB240D">
            <w:pPr>
              <w:pStyle w:val="clsnormaltext"/>
              <w:spacing w:before="0" w:beforeAutospacing="0" w:after="0" w:afterAutospacing="0"/>
            </w:pPr>
          </w:p>
          <w:p w14:paraId="07E78336" w14:textId="77777777" w:rsidR="00407605" w:rsidRDefault="00407605" w:rsidP="00AB240D">
            <w:pPr>
              <w:pStyle w:val="clsnormaltext"/>
              <w:spacing w:before="0" w:beforeAutospacing="0" w:after="0" w:afterAutospacing="0"/>
            </w:pPr>
            <w:r>
              <w:t>59.</w:t>
            </w:r>
          </w:p>
          <w:p w14:paraId="57A15DAC" w14:textId="77777777" w:rsidR="00407605" w:rsidRDefault="00407605" w:rsidP="00AB240D">
            <w:pPr>
              <w:pStyle w:val="clsnormaltext"/>
              <w:spacing w:before="0" w:beforeAutospacing="0" w:after="0" w:afterAutospacing="0"/>
            </w:pPr>
          </w:p>
          <w:p w14:paraId="64936C05" w14:textId="77777777" w:rsidR="00407605" w:rsidRDefault="00407605" w:rsidP="00AB240D">
            <w:pPr>
              <w:pStyle w:val="clsnormaltext"/>
              <w:spacing w:before="0" w:beforeAutospacing="0" w:after="0" w:afterAutospacing="0"/>
            </w:pPr>
          </w:p>
          <w:p w14:paraId="06A3E22C" w14:textId="77777777" w:rsidR="00407605" w:rsidRDefault="00407605" w:rsidP="00AB240D">
            <w:pPr>
              <w:pStyle w:val="clsnormaltext"/>
              <w:spacing w:before="0" w:beforeAutospacing="0" w:after="0" w:afterAutospacing="0"/>
            </w:pPr>
          </w:p>
          <w:p w14:paraId="58286A1B" w14:textId="77777777" w:rsidR="00407605" w:rsidRDefault="00407605" w:rsidP="00AB240D">
            <w:pPr>
              <w:pStyle w:val="clsnormaltext"/>
              <w:spacing w:before="0" w:beforeAutospacing="0" w:after="0" w:afterAutospacing="0"/>
            </w:pPr>
            <w:r>
              <w:t>60.</w:t>
            </w:r>
          </w:p>
          <w:p w14:paraId="217B6986" w14:textId="77777777" w:rsidR="00407605" w:rsidRDefault="00407605" w:rsidP="00AB240D">
            <w:pPr>
              <w:pStyle w:val="clsnormaltext"/>
              <w:spacing w:before="0" w:beforeAutospacing="0" w:after="0" w:afterAutospacing="0"/>
            </w:pPr>
          </w:p>
          <w:p w14:paraId="168BF9BF" w14:textId="77777777" w:rsidR="00407605" w:rsidRDefault="00407605" w:rsidP="00AB240D">
            <w:pPr>
              <w:pStyle w:val="clsnormaltext"/>
              <w:spacing w:before="0" w:beforeAutospacing="0" w:after="0" w:afterAutospacing="0"/>
            </w:pPr>
          </w:p>
          <w:p w14:paraId="12F8D37B" w14:textId="77777777" w:rsidR="00407605" w:rsidRDefault="00407605" w:rsidP="00AB240D">
            <w:pPr>
              <w:pStyle w:val="clsnormaltext"/>
              <w:spacing w:before="0" w:beforeAutospacing="0" w:after="0" w:afterAutospacing="0"/>
            </w:pPr>
          </w:p>
          <w:p w14:paraId="6ED5C6E9" w14:textId="77777777" w:rsidR="00407605" w:rsidRDefault="00407605" w:rsidP="00AB240D">
            <w:pPr>
              <w:pStyle w:val="clsnormaltext"/>
              <w:spacing w:before="0" w:beforeAutospacing="0" w:after="0" w:afterAutospacing="0"/>
            </w:pPr>
            <w:r>
              <w:t>61.</w:t>
            </w:r>
          </w:p>
          <w:p w14:paraId="1A3CBF73" w14:textId="77777777" w:rsidR="00407605" w:rsidRDefault="00407605" w:rsidP="00AB240D">
            <w:pPr>
              <w:pStyle w:val="clsnormaltext"/>
              <w:spacing w:before="0" w:beforeAutospacing="0" w:after="0" w:afterAutospacing="0"/>
            </w:pPr>
          </w:p>
          <w:p w14:paraId="27895A59" w14:textId="77777777" w:rsidR="00407605" w:rsidRDefault="00407605" w:rsidP="00AB240D">
            <w:pPr>
              <w:pStyle w:val="clsnormaltext"/>
              <w:spacing w:before="0" w:beforeAutospacing="0" w:after="0" w:afterAutospacing="0"/>
            </w:pPr>
            <w:r>
              <w:t>62.</w:t>
            </w:r>
          </w:p>
          <w:p w14:paraId="5B5BCB51" w14:textId="77777777" w:rsidR="00407605" w:rsidRDefault="00407605" w:rsidP="00AB240D">
            <w:pPr>
              <w:pStyle w:val="clsnormaltext"/>
              <w:spacing w:before="0" w:beforeAutospacing="0" w:after="0" w:afterAutospacing="0"/>
            </w:pPr>
          </w:p>
          <w:p w14:paraId="6B93CB19" w14:textId="77777777" w:rsidR="00407605" w:rsidRDefault="00407605" w:rsidP="00AB240D">
            <w:pPr>
              <w:pStyle w:val="clsnormaltext"/>
              <w:spacing w:before="0" w:beforeAutospacing="0" w:after="0" w:afterAutospacing="0"/>
            </w:pPr>
          </w:p>
          <w:p w14:paraId="1FE374C5" w14:textId="77777777" w:rsidR="00407605" w:rsidRDefault="00407605" w:rsidP="00AB240D">
            <w:pPr>
              <w:pStyle w:val="clsnormaltext"/>
              <w:spacing w:before="0" w:beforeAutospacing="0" w:after="0" w:afterAutospacing="0"/>
            </w:pPr>
            <w:r>
              <w:t>63.</w:t>
            </w:r>
          </w:p>
          <w:p w14:paraId="7403789D" w14:textId="77777777" w:rsidR="00407605" w:rsidRDefault="00407605" w:rsidP="00AB240D">
            <w:pPr>
              <w:pStyle w:val="clsnormaltext"/>
              <w:spacing w:before="0" w:beforeAutospacing="0" w:after="0" w:afterAutospacing="0"/>
            </w:pPr>
          </w:p>
          <w:p w14:paraId="44371113" w14:textId="77777777" w:rsidR="00407605" w:rsidRDefault="00407605" w:rsidP="00AB240D">
            <w:pPr>
              <w:pStyle w:val="clsnormaltext"/>
              <w:spacing w:before="0" w:beforeAutospacing="0" w:after="0" w:afterAutospacing="0"/>
            </w:pPr>
          </w:p>
          <w:p w14:paraId="0F96F16D" w14:textId="77777777" w:rsidR="00407605" w:rsidRDefault="00407605" w:rsidP="00AB240D">
            <w:pPr>
              <w:pStyle w:val="clsnormaltext"/>
              <w:spacing w:before="0" w:beforeAutospacing="0" w:after="0" w:afterAutospacing="0"/>
            </w:pPr>
            <w:r>
              <w:t>64.</w:t>
            </w:r>
          </w:p>
          <w:p w14:paraId="2CB8AF2D" w14:textId="77777777" w:rsidR="00407605" w:rsidRDefault="00407605" w:rsidP="00AB240D">
            <w:pPr>
              <w:pStyle w:val="clsnormaltext"/>
              <w:spacing w:before="0" w:beforeAutospacing="0" w:after="0" w:afterAutospacing="0"/>
            </w:pPr>
          </w:p>
          <w:p w14:paraId="44251D40" w14:textId="77777777" w:rsidR="00407605" w:rsidRDefault="00407605" w:rsidP="00AB240D">
            <w:pPr>
              <w:pStyle w:val="clsnormaltext"/>
              <w:spacing w:before="0" w:beforeAutospacing="0" w:after="0" w:afterAutospacing="0"/>
            </w:pPr>
            <w:r>
              <w:t>65.</w:t>
            </w:r>
          </w:p>
          <w:p w14:paraId="5EDFFA2A" w14:textId="77777777" w:rsidR="00407605" w:rsidRDefault="00407605" w:rsidP="00AB240D">
            <w:pPr>
              <w:pStyle w:val="clsnormaltext"/>
              <w:spacing w:before="0" w:beforeAutospacing="0" w:after="0" w:afterAutospacing="0"/>
            </w:pPr>
          </w:p>
          <w:p w14:paraId="518CF5E6" w14:textId="77777777" w:rsidR="00894D72" w:rsidRDefault="00894D72" w:rsidP="00AB240D">
            <w:pPr>
              <w:pStyle w:val="clsnormaltext"/>
              <w:spacing w:before="0" w:beforeAutospacing="0" w:after="0" w:afterAutospacing="0"/>
            </w:pPr>
          </w:p>
          <w:p w14:paraId="27C24DD3" w14:textId="77777777" w:rsidR="00407605" w:rsidRDefault="00407605" w:rsidP="00AB240D">
            <w:pPr>
              <w:pStyle w:val="clsnormaltext"/>
              <w:spacing w:before="0" w:beforeAutospacing="0" w:after="0" w:afterAutospacing="0"/>
            </w:pPr>
            <w:r>
              <w:t>66.</w:t>
            </w:r>
          </w:p>
          <w:p w14:paraId="64306640" w14:textId="77777777" w:rsidR="00407605" w:rsidRDefault="00407605" w:rsidP="00AB240D">
            <w:pPr>
              <w:pStyle w:val="clsnormaltext"/>
              <w:spacing w:before="0" w:beforeAutospacing="0" w:after="0" w:afterAutospacing="0"/>
            </w:pPr>
          </w:p>
          <w:p w14:paraId="2FCF93D8" w14:textId="77777777" w:rsidR="00644A38" w:rsidRDefault="00644A38" w:rsidP="00AB240D">
            <w:pPr>
              <w:pStyle w:val="clsnormaltext"/>
              <w:spacing w:before="0" w:beforeAutospacing="0" w:after="0" w:afterAutospacing="0"/>
            </w:pPr>
          </w:p>
          <w:p w14:paraId="4967A334" w14:textId="77777777" w:rsidR="00407605" w:rsidRDefault="00407605" w:rsidP="00AB240D">
            <w:pPr>
              <w:pStyle w:val="clsnormaltext"/>
              <w:spacing w:before="0" w:beforeAutospacing="0" w:after="0" w:afterAutospacing="0"/>
            </w:pPr>
            <w:r>
              <w:t>67.</w:t>
            </w:r>
          </w:p>
          <w:p w14:paraId="27ECE4A6" w14:textId="77777777" w:rsidR="00407605" w:rsidRDefault="00407605" w:rsidP="00AB240D">
            <w:pPr>
              <w:pStyle w:val="clsnormaltext"/>
              <w:spacing w:before="0" w:beforeAutospacing="0" w:after="0" w:afterAutospacing="0"/>
            </w:pPr>
          </w:p>
          <w:p w14:paraId="460C7737" w14:textId="77777777" w:rsidR="00407605" w:rsidRDefault="00407605" w:rsidP="00AB240D">
            <w:pPr>
              <w:pStyle w:val="clsnormaltext"/>
              <w:spacing w:before="0" w:beforeAutospacing="0" w:after="0" w:afterAutospacing="0"/>
            </w:pPr>
          </w:p>
          <w:p w14:paraId="67465AAF" w14:textId="77777777" w:rsidR="00F03D47" w:rsidRDefault="00F03D47" w:rsidP="00AB240D">
            <w:pPr>
              <w:pStyle w:val="clsnormaltext"/>
              <w:spacing w:before="0" w:beforeAutospacing="0" w:after="0" w:afterAutospacing="0"/>
            </w:pPr>
          </w:p>
          <w:p w14:paraId="1111E663" w14:textId="77777777" w:rsidR="00407605" w:rsidRDefault="00407605" w:rsidP="00AB240D">
            <w:pPr>
              <w:pStyle w:val="clsnormaltext"/>
              <w:spacing w:before="0" w:beforeAutospacing="0" w:after="0" w:afterAutospacing="0"/>
            </w:pPr>
            <w:r>
              <w:t>68.</w:t>
            </w:r>
          </w:p>
          <w:p w14:paraId="76C00C46" w14:textId="77777777" w:rsidR="00407605" w:rsidRDefault="00407605" w:rsidP="00AB240D">
            <w:pPr>
              <w:pStyle w:val="clsnormaltext"/>
              <w:spacing w:before="0" w:beforeAutospacing="0" w:after="0" w:afterAutospacing="0"/>
            </w:pPr>
          </w:p>
          <w:p w14:paraId="40A3CEFE" w14:textId="77777777" w:rsidR="00407605" w:rsidRDefault="00407605" w:rsidP="00AB240D">
            <w:pPr>
              <w:pStyle w:val="clsnormaltext"/>
              <w:spacing w:before="0" w:beforeAutospacing="0" w:after="0" w:afterAutospacing="0"/>
            </w:pPr>
            <w:r>
              <w:t>69.</w:t>
            </w:r>
          </w:p>
          <w:p w14:paraId="6748BFF6" w14:textId="77777777" w:rsidR="00407605" w:rsidRDefault="00407605" w:rsidP="00AB240D">
            <w:pPr>
              <w:pStyle w:val="clsnormaltext"/>
              <w:spacing w:before="0" w:beforeAutospacing="0" w:after="0" w:afterAutospacing="0"/>
            </w:pPr>
          </w:p>
          <w:p w14:paraId="6CF92A77" w14:textId="77777777" w:rsidR="00894D72" w:rsidRDefault="00894D72" w:rsidP="00AB240D">
            <w:pPr>
              <w:pStyle w:val="clsnormaltext"/>
              <w:spacing w:before="0" w:beforeAutospacing="0" w:after="0" w:afterAutospacing="0"/>
            </w:pPr>
          </w:p>
          <w:p w14:paraId="2DDEF8DD" w14:textId="77777777" w:rsidR="00F03D47" w:rsidRDefault="00F03D47" w:rsidP="00AB240D">
            <w:pPr>
              <w:pStyle w:val="clsnormaltext"/>
              <w:spacing w:before="0" w:beforeAutospacing="0" w:after="0" w:afterAutospacing="0"/>
            </w:pPr>
          </w:p>
          <w:p w14:paraId="5DFE03D6" w14:textId="77777777" w:rsidR="00407605" w:rsidRDefault="00407605" w:rsidP="00AB240D">
            <w:pPr>
              <w:pStyle w:val="clsnormaltext"/>
              <w:spacing w:before="0" w:beforeAutospacing="0" w:after="0" w:afterAutospacing="0"/>
            </w:pPr>
            <w:r>
              <w:t>70.</w:t>
            </w:r>
          </w:p>
          <w:p w14:paraId="74E60281" w14:textId="77777777" w:rsidR="00407605" w:rsidRDefault="00407605" w:rsidP="00AB240D">
            <w:pPr>
              <w:pStyle w:val="clsnormaltext"/>
              <w:spacing w:before="0" w:beforeAutospacing="0" w:after="0" w:afterAutospacing="0"/>
            </w:pPr>
          </w:p>
          <w:p w14:paraId="36FAFFEE" w14:textId="77777777" w:rsidR="00894D72" w:rsidRDefault="00894D72" w:rsidP="00AB240D">
            <w:pPr>
              <w:pStyle w:val="clsnormaltext"/>
              <w:spacing w:before="0" w:beforeAutospacing="0" w:after="0" w:afterAutospacing="0"/>
            </w:pPr>
          </w:p>
          <w:p w14:paraId="56392B0C" w14:textId="77777777" w:rsidR="00407605" w:rsidRDefault="00407605" w:rsidP="00AB240D">
            <w:pPr>
              <w:pStyle w:val="clsnormaltext"/>
              <w:spacing w:before="0" w:beforeAutospacing="0" w:after="0" w:afterAutospacing="0"/>
            </w:pPr>
            <w:r>
              <w:t>71.</w:t>
            </w:r>
          </w:p>
          <w:p w14:paraId="6A35402D" w14:textId="77777777" w:rsidR="00407605" w:rsidRDefault="00407605" w:rsidP="00AB240D">
            <w:pPr>
              <w:pStyle w:val="clsnormaltext"/>
              <w:spacing w:before="0" w:beforeAutospacing="0" w:after="0" w:afterAutospacing="0"/>
            </w:pPr>
          </w:p>
          <w:p w14:paraId="17EBEFDE" w14:textId="77777777" w:rsidR="00407605" w:rsidRDefault="00407605" w:rsidP="00AB240D">
            <w:pPr>
              <w:pStyle w:val="clsnormaltext"/>
              <w:spacing w:before="0" w:beforeAutospacing="0" w:after="0" w:afterAutospacing="0"/>
            </w:pPr>
          </w:p>
          <w:p w14:paraId="515DD23E" w14:textId="77777777" w:rsidR="00894D72" w:rsidRDefault="00894D72" w:rsidP="00AB240D">
            <w:pPr>
              <w:pStyle w:val="clsnormaltext"/>
              <w:spacing w:before="0" w:beforeAutospacing="0" w:after="0" w:afterAutospacing="0"/>
            </w:pPr>
          </w:p>
          <w:p w14:paraId="17577004" w14:textId="77777777" w:rsidR="00407605" w:rsidRDefault="00407605" w:rsidP="00AB240D">
            <w:pPr>
              <w:pStyle w:val="clsnormaltext"/>
              <w:spacing w:before="0" w:beforeAutospacing="0" w:after="0" w:afterAutospacing="0"/>
            </w:pPr>
            <w:r>
              <w:t>72.</w:t>
            </w:r>
          </w:p>
          <w:p w14:paraId="1070F49D" w14:textId="77777777" w:rsidR="00407605" w:rsidRDefault="00407605" w:rsidP="00AB240D">
            <w:pPr>
              <w:pStyle w:val="clsnormaltext"/>
              <w:spacing w:before="0" w:beforeAutospacing="0" w:after="0" w:afterAutospacing="0"/>
            </w:pPr>
          </w:p>
          <w:p w14:paraId="5864F67D" w14:textId="77777777" w:rsidR="00894D72" w:rsidRDefault="00894D72" w:rsidP="00AB240D">
            <w:pPr>
              <w:pStyle w:val="clsnormaltext"/>
              <w:spacing w:before="0" w:beforeAutospacing="0" w:after="0" w:afterAutospacing="0"/>
            </w:pPr>
          </w:p>
          <w:p w14:paraId="3450EFE1" w14:textId="77777777" w:rsidR="005E7949" w:rsidRDefault="005E7949" w:rsidP="00AB240D">
            <w:pPr>
              <w:pStyle w:val="clsnormaltext"/>
              <w:spacing w:before="0" w:beforeAutospacing="0" w:after="0" w:afterAutospacing="0"/>
            </w:pPr>
          </w:p>
          <w:p w14:paraId="200F55BE" w14:textId="77777777" w:rsidR="00407605" w:rsidRDefault="00407605" w:rsidP="00AB240D">
            <w:pPr>
              <w:pStyle w:val="clsnormaltext"/>
              <w:spacing w:before="0" w:beforeAutospacing="0" w:after="0" w:afterAutospacing="0"/>
            </w:pPr>
            <w:r>
              <w:t>73.</w:t>
            </w:r>
          </w:p>
          <w:p w14:paraId="07592D0C" w14:textId="77777777" w:rsidR="00407605" w:rsidRDefault="00407605" w:rsidP="00AB240D">
            <w:pPr>
              <w:pStyle w:val="clsnormaltext"/>
              <w:spacing w:before="0" w:beforeAutospacing="0" w:after="0" w:afterAutospacing="0"/>
            </w:pPr>
          </w:p>
          <w:p w14:paraId="0321E2BB" w14:textId="77777777" w:rsidR="00407605" w:rsidRDefault="00407605" w:rsidP="00AB240D">
            <w:pPr>
              <w:pStyle w:val="clsnormaltext"/>
              <w:spacing w:before="0" w:beforeAutospacing="0" w:after="0" w:afterAutospacing="0"/>
            </w:pPr>
          </w:p>
          <w:p w14:paraId="4603CA58" w14:textId="77777777" w:rsidR="00407605" w:rsidRDefault="00407605" w:rsidP="00AB240D">
            <w:pPr>
              <w:pStyle w:val="clsnormaltext"/>
              <w:spacing w:before="0" w:beforeAutospacing="0" w:after="0" w:afterAutospacing="0"/>
            </w:pPr>
          </w:p>
          <w:p w14:paraId="1A766478" w14:textId="77777777" w:rsidR="00407605" w:rsidRDefault="00407605" w:rsidP="00AB240D">
            <w:pPr>
              <w:pStyle w:val="clsnormaltext"/>
              <w:spacing w:before="0" w:beforeAutospacing="0" w:after="0" w:afterAutospacing="0"/>
            </w:pPr>
            <w:r>
              <w:t>74.</w:t>
            </w:r>
          </w:p>
          <w:p w14:paraId="4AF9198C" w14:textId="77777777" w:rsidR="004C51F0" w:rsidRDefault="004C51F0" w:rsidP="00AB240D">
            <w:pPr>
              <w:pStyle w:val="clsnormaltext"/>
              <w:spacing w:before="0" w:beforeAutospacing="0" w:after="0" w:afterAutospacing="0"/>
            </w:pPr>
          </w:p>
          <w:p w14:paraId="5155F46A" w14:textId="77777777" w:rsidR="004C51F0" w:rsidRDefault="004C51F0" w:rsidP="00AB240D">
            <w:pPr>
              <w:pStyle w:val="clsnormaltext"/>
              <w:spacing w:before="0" w:beforeAutospacing="0" w:after="0" w:afterAutospacing="0"/>
            </w:pPr>
          </w:p>
          <w:p w14:paraId="698E5734" w14:textId="77777777" w:rsidR="00407605" w:rsidRDefault="00407605" w:rsidP="00AB240D">
            <w:pPr>
              <w:pStyle w:val="clsnormaltext"/>
              <w:spacing w:before="0" w:beforeAutospacing="0" w:after="0" w:afterAutospacing="0"/>
            </w:pPr>
          </w:p>
          <w:p w14:paraId="14B457C9" w14:textId="77777777" w:rsidR="004C51F0" w:rsidRDefault="00E72568" w:rsidP="00AB240D">
            <w:pPr>
              <w:pStyle w:val="clsnormaltext"/>
              <w:spacing w:before="0" w:beforeAutospacing="0" w:after="0" w:afterAutospacing="0"/>
            </w:pPr>
            <w:r>
              <w:t>75.</w:t>
            </w:r>
          </w:p>
          <w:p w14:paraId="65987117" w14:textId="77777777" w:rsidR="00E72568" w:rsidRDefault="00E72568" w:rsidP="00AB240D">
            <w:pPr>
              <w:pStyle w:val="clsnormaltext"/>
              <w:spacing w:before="0" w:beforeAutospacing="0" w:after="0" w:afterAutospacing="0"/>
            </w:pPr>
          </w:p>
          <w:p w14:paraId="24376C9A" w14:textId="77777777" w:rsidR="00E72568" w:rsidRDefault="00E72568" w:rsidP="00AB240D">
            <w:pPr>
              <w:pStyle w:val="clsnormaltext"/>
              <w:spacing w:before="0" w:beforeAutospacing="0" w:after="0" w:afterAutospacing="0"/>
            </w:pPr>
            <w:r>
              <w:t>76.</w:t>
            </w:r>
          </w:p>
          <w:p w14:paraId="7D4E2356" w14:textId="77777777" w:rsidR="00652DED" w:rsidRDefault="00652DED" w:rsidP="00AB240D">
            <w:pPr>
              <w:pStyle w:val="clsnormaltext"/>
              <w:spacing w:before="0" w:beforeAutospacing="0" w:after="0" w:afterAutospacing="0"/>
            </w:pPr>
          </w:p>
          <w:p w14:paraId="39AEA0D0" w14:textId="77777777" w:rsidR="00652DED" w:rsidRDefault="00652DED" w:rsidP="00AB240D">
            <w:pPr>
              <w:pStyle w:val="clsnormaltext"/>
              <w:spacing w:before="0" w:beforeAutospacing="0" w:after="0" w:afterAutospacing="0"/>
            </w:pPr>
          </w:p>
          <w:p w14:paraId="7B5C2E17" w14:textId="77777777" w:rsidR="00652DED" w:rsidRDefault="00652DED" w:rsidP="00AB240D">
            <w:pPr>
              <w:pStyle w:val="clsnormaltext"/>
              <w:spacing w:before="0" w:beforeAutospacing="0" w:after="0" w:afterAutospacing="0"/>
            </w:pPr>
            <w:r>
              <w:t>77.</w:t>
            </w:r>
          </w:p>
          <w:p w14:paraId="1A612317" w14:textId="77777777" w:rsidR="00F03D47" w:rsidRDefault="00F03D47" w:rsidP="00AB240D">
            <w:pPr>
              <w:pStyle w:val="clsnormaltext"/>
              <w:spacing w:before="0" w:beforeAutospacing="0" w:after="0" w:afterAutospacing="0"/>
            </w:pPr>
          </w:p>
          <w:p w14:paraId="1B8BF137" w14:textId="77777777" w:rsidR="00F03D47" w:rsidRDefault="00F03D47" w:rsidP="00AB240D">
            <w:pPr>
              <w:pStyle w:val="clsnormaltext"/>
              <w:spacing w:before="0" w:beforeAutospacing="0" w:after="0" w:afterAutospacing="0"/>
            </w:pPr>
          </w:p>
          <w:p w14:paraId="62B185DF" w14:textId="77777777" w:rsidR="00F03D47" w:rsidRDefault="00F03D47" w:rsidP="00AB240D">
            <w:pPr>
              <w:pStyle w:val="clsnormaltext"/>
              <w:spacing w:before="0" w:beforeAutospacing="0" w:after="0" w:afterAutospacing="0"/>
            </w:pPr>
          </w:p>
          <w:p w14:paraId="4F69B35F" w14:textId="77777777" w:rsidR="00F03D47" w:rsidRDefault="00F03D47" w:rsidP="00AB240D">
            <w:pPr>
              <w:pStyle w:val="clsnormaltext"/>
              <w:spacing w:before="0" w:beforeAutospacing="0" w:after="0" w:afterAutospacing="0"/>
            </w:pPr>
          </w:p>
          <w:p w14:paraId="25132AEA" w14:textId="77777777" w:rsidR="00094698" w:rsidRDefault="00094698" w:rsidP="00AB240D">
            <w:pPr>
              <w:pStyle w:val="clsnormaltext"/>
              <w:spacing w:before="0" w:beforeAutospacing="0" w:after="0" w:afterAutospacing="0"/>
            </w:pPr>
          </w:p>
          <w:p w14:paraId="6B621FF5" w14:textId="77777777" w:rsidR="00F03D47" w:rsidRDefault="00F03D47" w:rsidP="00AB240D">
            <w:pPr>
              <w:pStyle w:val="clsnormaltext"/>
              <w:spacing w:before="0" w:beforeAutospacing="0" w:after="0" w:afterAutospacing="0"/>
            </w:pPr>
            <w:r>
              <w:t>78.</w:t>
            </w:r>
          </w:p>
          <w:p w14:paraId="2E70E8C0" w14:textId="77777777" w:rsidR="00094698" w:rsidRDefault="00094698" w:rsidP="00AB240D">
            <w:pPr>
              <w:pStyle w:val="clsnormaltext"/>
              <w:spacing w:before="0" w:beforeAutospacing="0" w:after="0" w:afterAutospacing="0"/>
            </w:pPr>
          </w:p>
          <w:p w14:paraId="3C9DD336" w14:textId="77777777" w:rsidR="00094698" w:rsidRDefault="00094698" w:rsidP="00AB240D">
            <w:pPr>
              <w:pStyle w:val="clsnormaltext"/>
              <w:spacing w:before="0" w:beforeAutospacing="0" w:after="0" w:afterAutospacing="0"/>
            </w:pPr>
          </w:p>
          <w:p w14:paraId="0DBC80B5" w14:textId="77777777" w:rsidR="00094698" w:rsidRDefault="00094698" w:rsidP="00AB240D">
            <w:pPr>
              <w:pStyle w:val="clsnormaltext"/>
              <w:spacing w:before="0" w:beforeAutospacing="0" w:after="0" w:afterAutospacing="0"/>
            </w:pPr>
            <w:r>
              <w:t>79.</w:t>
            </w:r>
          </w:p>
          <w:p w14:paraId="13A25B2D" w14:textId="77777777" w:rsidR="009220D5" w:rsidRDefault="009220D5" w:rsidP="00AB240D">
            <w:pPr>
              <w:pStyle w:val="clsnormaltext"/>
              <w:spacing w:before="0" w:beforeAutospacing="0" w:after="0" w:afterAutospacing="0"/>
            </w:pPr>
          </w:p>
          <w:p w14:paraId="56908265" w14:textId="77777777" w:rsidR="009220D5" w:rsidRDefault="009220D5" w:rsidP="00AB240D">
            <w:pPr>
              <w:pStyle w:val="clsnormaltext"/>
              <w:spacing w:before="0" w:beforeAutospacing="0" w:after="0" w:afterAutospacing="0"/>
            </w:pPr>
          </w:p>
          <w:p w14:paraId="00E74D9D" w14:textId="77777777" w:rsidR="009220D5" w:rsidRDefault="009220D5" w:rsidP="00AB240D">
            <w:pPr>
              <w:pStyle w:val="clsnormaltext"/>
              <w:spacing w:before="0" w:beforeAutospacing="0" w:after="0" w:afterAutospacing="0"/>
            </w:pPr>
          </w:p>
          <w:p w14:paraId="4499293F" w14:textId="77777777" w:rsidR="009220D5" w:rsidRPr="008C688D" w:rsidRDefault="009220D5" w:rsidP="00AB240D">
            <w:pPr>
              <w:pStyle w:val="clsnormaltext"/>
              <w:spacing w:before="0" w:beforeAutospacing="0" w:after="0" w:afterAutospacing="0"/>
            </w:pPr>
          </w:p>
        </w:tc>
        <w:tc>
          <w:tcPr>
            <w:tcW w:w="9894" w:type="dxa"/>
            <w:tcMar>
              <w:top w:w="15" w:type="dxa"/>
              <w:left w:w="15" w:type="dxa"/>
              <w:bottom w:w="15" w:type="dxa"/>
              <w:right w:w="15" w:type="dxa"/>
            </w:tcMar>
          </w:tcPr>
          <w:p w14:paraId="42D02BFB" w14:textId="77777777" w:rsidR="00B33254" w:rsidRDefault="00B33254" w:rsidP="00D7719B">
            <w:pPr>
              <w:pStyle w:val="clsnormaltext"/>
              <w:contextualSpacing/>
            </w:pPr>
            <w:proofErr w:type="spellStart"/>
            <w:r w:rsidRPr="008C688D">
              <w:lastRenderedPageBreak/>
              <w:t>Sethi</w:t>
            </w:r>
            <w:proofErr w:type="spellEnd"/>
            <w:r w:rsidRPr="008C688D">
              <w:t xml:space="preserve"> RV, </w:t>
            </w:r>
            <w:proofErr w:type="spellStart"/>
            <w:r w:rsidRPr="008C688D">
              <w:t>Giantsoudi</w:t>
            </w:r>
            <w:proofErr w:type="spellEnd"/>
            <w:r w:rsidRPr="008C688D">
              <w:t xml:space="preserve"> D, </w:t>
            </w:r>
            <w:proofErr w:type="spellStart"/>
            <w:r w:rsidRPr="008C688D">
              <w:t>Raiford</w:t>
            </w:r>
            <w:proofErr w:type="spellEnd"/>
            <w:r w:rsidRPr="008C688D">
              <w:t xml:space="preserve"> M, </w:t>
            </w:r>
            <w:proofErr w:type="spellStart"/>
            <w:r w:rsidRPr="008C688D">
              <w:t>Malhi</w:t>
            </w:r>
            <w:proofErr w:type="spellEnd"/>
            <w:r w:rsidRPr="008C688D">
              <w:t xml:space="preserve"> I, </w:t>
            </w:r>
            <w:proofErr w:type="spellStart"/>
            <w:r w:rsidRPr="008C688D">
              <w:t>Niemierko</w:t>
            </w:r>
            <w:proofErr w:type="spellEnd"/>
            <w:r w:rsidRPr="008C688D">
              <w:t xml:space="preserve"> A, </w:t>
            </w:r>
            <w:proofErr w:type="spellStart"/>
            <w:r w:rsidRPr="008C688D">
              <w:t>Rapalino</w:t>
            </w:r>
            <w:proofErr w:type="spellEnd"/>
            <w:r w:rsidRPr="008C688D">
              <w:t xml:space="preserve"> O, Caruso P, </w:t>
            </w:r>
            <w:proofErr w:type="spellStart"/>
            <w:r w:rsidRPr="008C688D">
              <w:t>Yock</w:t>
            </w:r>
            <w:proofErr w:type="spellEnd"/>
            <w:r w:rsidRPr="008C688D">
              <w:t xml:space="preserve"> TI, Tarbell NJ, </w:t>
            </w:r>
            <w:proofErr w:type="spellStart"/>
            <w:r w:rsidRPr="008C688D">
              <w:t>Paganetti</w:t>
            </w:r>
            <w:proofErr w:type="spellEnd"/>
            <w:r w:rsidRPr="008C688D">
              <w:t xml:space="preserve"> H, </w:t>
            </w:r>
            <w:r w:rsidRPr="008C688D">
              <w:rPr>
                <w:b/>
              </w:rPr>
              <w:t>MacDonald SM</w:t>
            </w:r>
            <w:r>
              <w:t>. Patterns of failure following proton t</w:t>
            </w:r>
            <w:r w:rsidRPr="008C688D">
              <w:t>herapy</w:t>
            </w:r>
            <w:r>
              <w:t xml:space="preserve"> in </w:t>
            </w:r>
            <w:proofErr w:type="spellStart"/>
            <w:r>
              <w:t>medulloblastoma</w:t>
            </w:r>
            <w:proofErr w:type="spellEnd"/>
            <w:r>
              <w:t xml:space="preserve">; </w:t>
            </w:r>
          </w:p>
          <w:p w14:paraId="4734162C" w14:textId="77777777" w:rsidR="00B33254" w:rsidRDefault="00B33254" w:rsidP="00D7719B">
            <w:pPr>
              <w:pStyle w:val="clsnormaltext"/>
              <w:contextualSpacing/>
            </w:pPr>
            <w:r>
              <w:t xml:space="preserve">Linear energy </w:t>
            </w:r>
            <w:proofErr w:type="gramStart"/>
            <w:r>
              <w:t>transfer</w:t>
            </w:r>
            <w:proofErr w:type="gramEnd"/>
            <w:r>
              <w:t xml:space="preserve"> distributions and RBE associations for r</w:t>
            </w:r>
            <w:r w:rsidRPr="008C688D">
              <w:t>elapse</w:t>
            </w:r>
            <w:r>
              <w:t>s</w:t>
            </w:r>
            <w:r w:rsidRPr="008C688D">
              <w:t xml:space="preserve">. </w:t>
            </w:r>
            <w:r>
              <w:t xml:space="preserve">  </w:t>
            </w:r>
            <w:proofErr w:type="spellStart"/>
            <w:r w:rsidRPr="008C688D">
              <w:t>Int</w:t>
            </w:r>
            <w:proofErr w:type="spellEnd"/>
            <w:r w:rsidRPr="008C688D">
              <w:t xml:space="preserve"> J </w:t>
            </w:r>
            <w:proofErr w:type="spellStart"/>
            <w:r w:rsidRPr="008C688D">
              <w:t>Radiat</w:t>
            </w:r>
            <w:proofErr w:type="spellEnd"/>
            <w:r w:rsidRPr="008C688D">
              <w:t xml:space="preserve"> </w:t>
            </w:r>
            <w:proofErr w:type="spellStart"/>
            <w:r w:rsidRPr="008C688D">
              <w:t>Oncol</w:t>
            </w:r>
            <w:proofErr w:type="spellEnd"/>
            <w:r w:rsidRPr="008C688D">
              <w:t xml:space="preserve"> </w:t>
            </w:r>
            <w:proofErr w:type="spellStart"/>
            <w:r w:rsidRPr="008C688D">
              <w:t>Biol</w:t>
            </w:r>
            <w:proofErr w:type="spellEnd"/>
            <w:r w:rsidRPr="008C688D">
              <w:t xml:space="preserve"> Phys. 2013</w:t>
            </w:r>
            <w:r>
              <w:t>;88:</w:t>
            </w:r>
            <w:r w:rsidRPr="008C688D">
              <w:t xml:space="preserve"> </w:t>
            </w:r>
            <w:r>
              <w:t>655-663.</w:t>
            </w:r>
          </w:p>
          <w:p w14:paraId="34437598" w14:textId="77777777" w:rsidR="00B33254" w:rsidRDefault="00B33254" w:rsidP="00D7719B">
            <w:pPr>
              <w:pStyle w:val="clsnormaltext"/>
              <w:contextualSpacing/>
            </w:pPr>
            <w:proofErr w:type="spellStart"/>
            <w:r>
              <w:t>Galland-Girodet</w:t>
            </w:r>
            <w:proofErr w:type="spellEnd"/>
            <w:r>
              <w:t xml:space="preserve"> S, </w:t>
            </w:r>
            <w:proofErr w:type="spellStart"/>
            <w:r>
              <w:t>Pashtan</w:t>
            </w:r>
            <w:proofErr w:type="spellEnd"/>
            <w:r>
              <w:t xml:space="preserve"> I, </w:t>
            </w:r>
            <w:r w:rsidRPr="0060694C">
              <w:rPr>
                <w:b/>
              </w:rPr>
              <w:t>MacDonald SM</w:t>
            </w:r>
            <w:r>
              <w:t xml:space="preserve">, </w:t>
            </w:r>
            <w:proofErr w:type="spellStart"/>
            <w:r>
              <w:t>Ancukiewicz</w:t>
            </w:r>
            <w:proofErr w:type="spellEnd"/>
            <w:r>
              <w:t xml:space="preserve"> M, Hirsch AE, </w:t>
            </w:r>
            <w:proofErr w:type="spellStart"/>
            <w:r>
              <w:t>Kachnic</w:t>
            </w:r>
            <w:proofErr w:type="spellEnd"/>
            <w:r>
              <w:t xml:space="preserve"> LA, Specht M, Gadd M, Smith BL, Powell SN, </w:t>
            </w:r>
            <w:proofErr w:type="spellStart"/>
            <w:r>
              <w:t>Recht</w:t>
            </w:r>
            <w:proofErr w:type="spellEnd"/>
            <w:r>
              <w:t xml:space="preserve"> A, </w:t>
            </w:r>
            <w:proofErr w:type="spellStart"/>
            <w:r>
              <w:t>Taghian</w:t>
            </w:r>
            <w:proofErr w:type="spellEnd"/>
            <w:r>
              <w:t xml:space="preserve"> AG. Long-term cosmetic outcomes and toxicities of proton beam therapy compared with photon-based 3-dimensional conformal accelerated partial-</w:t>
            </w:r>
          </w:p>
          <w:p w14:paraId="1B03195E" w14:textId="77777777" w:rsidR="00B33254" w:rsidRDefault="00B33254" w:rsidP="00D7719B">
            <w:pPr>
              <w:pStyle w:val="clsnormaltext"/>
              <w:contextualSpacing/>
            </w:pPr>
            <w:r>
              <w:t xml:space="preserve">breast irradiation:  A phase 1 trial.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 2014;90(3): 493-500</w:t>
            </w:r>
            <w:r w:rsidR="00D440B1">
              <w:t>.</w:t>
            </w:r>
          </w:p>
          <w:p w14:paraId="60F0FA1F" w14:textId="77777777" w:rsidR="00B33254" w:rsidRDefault="00B33254" w:rsidP="00D7719B">
            <w:pPr>
              <w:pStyle w:val="clsnormaltext"/>
              <w:contextualSpacing/>
            </w:pPr>
            <w:r>
              <w:t xml:space="preserve">Greenberger BA, </w:t>
            </w:r>
            <w:proofErr w:type="spellStart"/>
            <w:r>
              <w:t>Pulsifer</w:t>
            </w:r>
            <w:proofErr w:type="spellEnd"/>
            <w:r>
              <w:t xml:space="preserve"> MB, Ebb DH, </w:t>
            </w:r>
            <w:r w:rsidRPr="0060694C">
              <w:rPr>
                <w:b/>
              </w:rPr>
              <w:t>MacDonald SM</w:t>
            </w:r>
            <w:r>
              <w:t xml:space="preserve">, Jones RM, Butler WE, Huang MS, Marcus KJ, Oberg JA, Tarbell NJ, </w:t>
            </w:r>
            <w:proofErr w:type="spellStart"/>
            <w:r>
              <w:t>Yock</w:t>
            </w:r>
            <w:proofErr w:type="spellEnd"/>
            <w:r>
              <w:t xml:space="preserve"> TI. Clinical outcomes and late endocrine, neurocognitive, and visual profiles of proton radiation for pediatric low-grade gliomas.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 2014;89(5):1060-1068.</w:t>
            </w:r>
          </w:p>
          <w:p w14:paraId="17B86256" w14:textId="77777777" w:rsidR="00B33254" w:rsidRDefault="00B33254" w:rsidP="00D7719B">
            <w:pPr>
              <w:pStyle w:val="clsnormaltext"/>
              <w:contextualSpacing/>
            </w:pPr>
            <w:proofErr w:type="spellStart"/>
            <w:r>
              <w:t>Mouw</w:t>
            </w:r>
            <w:proofErr w:type="spellEnd"/>
            <w:r>
              <w:t xml:space="preserve"> KW, </w:t>
            </w:r>
            <w:proofErr w:type="spellStart"/>
            <w:r>
              <w:t>Sethi</w:t>
            </w:r>
            <w:proofErr w:type="spellEnd"/>
            <w:r>
              <w:t xml:space="preserve"> RV, </w:t>
            </w:r>
            <w:proofErr w:type="spellStart"/>
            <w:r>
              <w:t>Yeap</w:t>
            </w:r>
            <w:proofErr w:type="spellEnd"/>
            <w:r>
              <w:t xml:space="preserve"> BY, </w:t>
            </w:r>
            <w:r w:rsidRPr="00174F68">
              <w:rPr>
                <w:b/>
              </w:rPr>
              <w:t>MacDonald SM</w:t>
            </w:r>
            <w:r>
              <w:t xml:space="preserve">, Chen YL, Tarbell NJ, </w:t>
            </w:r>
            <w:proofErr w:type="spellStart"/>
            <w:r>
              <w:t>Yock</w:t>
            </w:r>
            <w:proofErr w:type="spellEnd"/>
            <w:r>
              <w:t xml:space="preserve"> TI, </w:t>
            </w:r>
            <w:proofErr w:type="spellStart"/>
            <w:r>
              <w:t>Munzenrider</w:t>
            </w:r>
            <w:proofErr w:type="spellEnd"/>
            <w:r>
              <w:t xml:space="preserve"> JE, Grabowski E, Mukai S, Shih HA. Proton radiotherapy for the treatment of retinoblastoma.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 2014;90(4):863-869.</w:t>
            </w:r>
          </w:p>
          <w:p w14:paraId="17A14660" w14:textId="77777777" w:rsidR="00B33254" w:rsidRDefault="00B33254" w:rsidP="00401A93">
            <w:pPr>
              <w:pStyle w:val="clsnormaltext"/>
              <w:contextualSpacing/>
            </w:pPr>
            <w:r>
              <w:t xml:space="preserve">Alcorn SR, Chen MJ, Claude L, </w:t>
            </w:r>
            <w:proofErr w:type="spellStart"/>
            <w:r>
              <w:t>Dieckmann</w:t>
            </w:r>
            <w:proofErr w:type="spellEnd"/>
            <w:r>
              <w:t xml:space="preserve"> K, </w:t>
            </w:r>
            <w:proofErr w:type="spellStart"/>
            <w:r>
              <w:t>Ermoian</w:t>
            </w:r>
            <w:proofErr w:type="spellEnd"/>
            <w:r>
              <w:t xml:space="preserve"> RP, Ford EC, </w:t>
            </w:r>
            <w:proofErr w:type="spellStart"/>
            <w:r>
              <w:t>Malet</w:t>
            </w:r>
            <w:proofErr w:type="spellEnd"/>
            <w:r>
              <w:t xml:space="preserve"> C, </w:t>
            </w:r>
            <w:r w:rsidRPr="009E1AAE">
              <w:rPr>
                <w:b/>
              </w:rPr>
              <w:t>MacDonald SM</w:t>
            </w:r>
            <w:r>
              <w:t xml:space="preserve">, </w:t>
            </w:r>
            <w:proofErr w:type="spellStart"/>
            <w:r>
              <w:t>Nechesnyuk</w:t>
            </w:r>
            <w:proofErr w:type="spellEnd"/>
            <w:r>
              <w:t xml:space="preserve"> AV, Nilsson K, </w:t>
            </w:r>
            <w:proofErr w:type="spellStart"/>
            <w:r>
              <w:t>Villar</w:t>
            </w:r>
            <w:proofErr w:type="spellEnd"/>
            <w:r>
              <w:t xml:space="preserve"> RC, Winey BA, </w:t>
            </w:r>
            <w:proofErr w:type="spellStart"/>
            <w:r>
              <w:t>Tryggestad</w:t>
            </w:r>
            <w:proofErr w:type="spellEnd"/>
            <w:r>
              <w:t xml:space="preserve"> EJ, </w:t>
            </w:r>
            <w:proofErr w:type="spellStart"/>
            <w:r>
              <w:t>Terezakis</w:t>
            </w:r>
            <w:proofErr w:type="spellEnd"/>
            <w:r>
              <w:t xml:space="preserve"> SA.  Practice patterns of photon and proton pediatric image guided radiation treatment: results from an international pediatric research consortium. </w:t>
            </w:r>
            <w:proofErr w:type="spellStart"/>
            <w:r>
              <w:t>Prac</w:t>
            </w:r>
            <w:proofErr w:type="spellEnd"/>
            <w:r>
              <w:t xml:space="preserve"> Rad </w:t>
            </w:r>
            <w:proofErr w:type="spellStart"/>
            <w:r>
              <w:t>Onc</w:t>
            </w:r>
            <w:proofErr w:type="spellEnd"/>
            <w:r>
              <w:t xml:space="preserve">. 2014;4(5):336-341.   </w:t>
            </w:r>
          </w:p>
          <w:p w14:paraId="21158F25" w14:textId="77777777" w:rsidR="00B33254" w:rsidRDefault="00B33254" w:rsidP="00D7719B">
            <w:pPr>
              <w:pStyle w:val="clsnormaltext"/>
              <w:contextualSpacing/>
            </w:pPr>
            <w:proofErr w:type="spellStart"/>
            <w:r>
              <w:t>Ladra</w:t>
            </w:r>
            <w:proofErr w:type="spellEnd"/>
            <w:r>
              <w:t xml:space="preserve"> MM, </w:t>
            </w:r>
            <w:proofErr w:type="spellStart"/>
            <w:r>
              <w:t>Szymonifka</w:t>
            </w:r>
            <w:proofErr w:type="spellEnd"/>
            <w:r>
              <w:t xml:space="preserve"> J, Mahajan A, </w:t>
            </w:r>
            <w:proofErr w:type="spellStart"/>
            <w:r>
              <w:t>Friedmann</w:t>
            </w:r>
            <w:proofErr w:type="spellEnd"/>
            <w:r>
              <w:t xml:space="preserve"> AM, </w:t>
            </w:r>
            <w:proofErr w:type="spellStart"/>
            <w:r>
              <w:t>Yeap</w:t>
            </w:r>
            <w:proofErr w:type="spellEnd"/>
            <w:r>
              <w:t xml:space="preserve"> BY, Goebel C, </w:t>
            </w:r>
            <w:r w:rsidRPr="00391F3E">
              <w:rPr>
                <w:b/>
              </w:rPr>
              <w:t>MacDonald SM</w:t>
            </w:r>
            <w:r>
              <w:t xml:space="preserve">, </w:t>
            </w:r>
            <w:proofErr w:type="spellStart"/>
            <w:r>
              <w:t>Grosshans</w:t>
            </w:r>
            <w:proofErr w:type="spellEnd"/>
            <w:r>
              <w:t xml:space="preserve"> D, Rodriguez-Galindo C, Marcus KJ, Tarbell NJ, </w:t>
            </w:r>
            <w:proofErr w:type="spellStart"/>
            <w:r>
              <w:t>Yock</w:t>
            </w:r>
            <w:proofErr w:type="spellEnd"/>
            <w:r>
              <w:t xml:space="preserve"> TI. Preliminary results of a phase II trial of proton radiotherapy for pediatric rhabdomyosarcoma. J </w:t>
            </w:r>
            <w:proofErr w:type="spellStart"/>
            <w:r>
              <w:t>Clin</w:t>
            </w:r>
            <w:proofErr w:type="spellEnd"/>
            <w:r>
              <w:t xml:space="preserve"> </w:t>
            </w:r>
            <w:proofErr w:type="spellStart"/>
            <w:r>
              <w:t>Oncol</w:t>
            </w:r>
            <w:proofErr w:type="spellEnd"/>
            <w:r>
              <w:t>. 2014;32(33):3762-3770.</w:t>
            </w:r>
          </w:p>
          <w:p w14:paraId="53212FBE" w14:textId="77777777" w:rsidR="00B33254" w:rsidRDefault="00B33254" w:rsidP="00401A93">
            <w:pPr>
              <w:pStyle w:val="clsnormaltext"/>
              <w:contextualSpacing/>
            </w:pPr>
            <w:r>
              <w:t xml:space="preserve">Kamran SC, Collier JM, Lane AM, Kim I, </w:t>
            </w:r>
            <w:proofErr w:type="spellStart"/>
            <w:r>
              <w:t>Niemierko</w:t>
            </w:r>
            <w:proofErr w:type="spellEnd"/>
            <w:r>
              <w:t xml:space="preserve"> A, Chen YL, </w:t>
            </w:r>
            <w:r w:rsidRPr="009F56B8">
              <w:rPr>
                <w:b/>
              </w:rPr>
              <w:t>MacDonald SM</w:t>
            </w:r>
            <w:r>
              <w:t xml:space="preserve">, </w:t>
            </w:r>
            <w:proofErr w:type="spellStart"/>
            <w:r>
              <w:t>Munzenrider</w:t>
            </w:r>
            <w:proofErr w:type="spellEnd"/>
            <w:r>
              <w:t xml:space="preserve"> JE, </w:t>
            </w:r>
            <w:proofErr w:type="spellStart"/>
            <w:r>
              <w:t>Gragoudas</w:t>
            </w:r>
            <w:proofErr w:type="spellEnd"/>
            <w:r>
              <w:t xml:space="preserve"> E, Shih HA.  Outcomes of proton therapy for the treatment of uveal metastases.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 2014;90(5):1044-1050.</w:t>
            </w:r>
          </w:p>
          <w:p w14:paraId="3B3179CB" w14:textId="77777777" w:rsidR="00B33254" w:rsidRDefault="00B33254" w:rsidP="008622A1">
            <w:pPr>
              <w:pStyle w:val="clsnormaltext"/>
              <w:contextualSpacing/>
            </w:pPr>
            <w:proofErr w:type="spellStart"/>
            <w:r>
              <w:t>Yock</w:t>
            </w:r>
            <w:proofErr w:type="spellEnd"/>
            <w:r>
              <w:t xml:space="preserve"> TI, Bhat S, </w:t>
            </w:r>
            <w:proofErr w:type="spellStart"/>
            <w:r>
              <w:t>Szymonifka</w:t>
            </w:r>
            <w:proofErr w:type="spellEnd"/>
            <w:r>
              <w:t xml:space="preserve"> J, </w:t>
            </w:r>
            <w:proofErr w:type="spellStart"/>
            <w:r>
              <w:t>Yeap</w:t>
            </w:r>
            <w:proofErr w:type="spellEnd"/>
            <w:r>
              <w:t xml:space="preserve"> BY, </w:t>
            </w:r>
            <w:proofErr w:type="spellStart"/>
            <w:r>
              <w:t>Belahaye</w:t>
            </w:r>
            <w:proofErr w:type="spellEnd"/>
            <w:r>
              <w:t xml:space="preserve"> J, Donaldson SS, </w:t>
            </w:r>
            <w:r w:rsidRPr="008622A1">
              <w:rPr>
                <w:b/>
              </w:rPr>
              <w:t>MacDonald SM</w:t>
            </w:r>
            <w:r>
              <w:t xml:space="preserve">, </w:t>
            </w:r>
            <w:proofErr w:type="spellStart"/>
            <w:r>
              <w:t>Pulsifer</w:t>
            </w:r>
            <w:proofErr w:type="spellEnd"/>
            <w:r>
              <w:t xml:space="preserve"> MB, Hill KS, </w:t>
            </w:r>
            <w:proofErr w:type="spellStart"/>
            <w:r>
              <w:t>DeLaney</w:t>
            </w:r>
            <w:proofErr w:type="spellEnd"/>
            <w:r>
              <w:t xml:space="preserve"> TF, Ebb D, Huang M, Tarbell NJ, Fisher PG, </w:t>
            </w:r>
            <w:proofErr w:type="spellStart"/>
            <w:r>
              <w:t>Kuhlthau</w:t>
            </w:r>
            <w:proofErr w:type="spellEnd"/>
            <w:r>
              <w:t xml:space="preserve"> KA.  Quality of life outcomes in proton and photon treated pediatric brain tumor survivors. </w:t>
            </w:r>
            <w:proofErr w:type="spellStart"/>
            <w:r>
              <w:t>Radiother</w:t>
            </w:r>
            <w:proofErr w:type="spellEnd"/>
            <w:r>
              <w:t xml:space="preserve"> </w:t>
            </w:r>
            <w:proofErr w:type="spellStart"/>
            <w:r>
              <w:t>Oncol</w:t>
            </w:r>
            <w:proofErr w:type="spellEnd"/>
            <w:r>
              <w:t>. 2014;133(1):89-94.</w:t>
            </w:r>
          </w:p>
          <w:p w14:paraId="741A3E8E" w14:textId="77777777" w:rsidR="00B33254" w:rsidRDefault="00B33254" w:rsidP="005F234D">
            <w:pPr>
              <w:pStyle w:val="clsnormaltext"/>
              <w:contextualSpacing/>
            </w:pPr>
            <w:r>
              <w:t xml:space="preserve">Min CH, </w:t>
            </w:r>
            <w:proofErr w:type="spellStart"/>
            <w:r>
              <w:t>Paganetti</w:t>
            </w:r>
            <w:proofErr w:type="spellEnd"/>
            <w:r>
              <w:t xml:space="preserve"> H, Winey BA, Adams J, </w:t>
            </w:r>
            <w:r w:rsidRPr="00761C8D">
              <w:rPr>
                <w:b/>
              </w:rPr>
              <w:t>MacDonald SM</w:t>
            </w:r>
            <w:r>
              <w:t xml:space="preserve">, Tarbell NJ, </w:t>
            </w:r>
            <w:proofErr w:type="spellStart"/>
            <w:r>
              <w:t>Yock</w:t>
            </w:r>
            <w:proofErr w:type="spellEnd"/>
            <w:r>
              <w:t xml:space="preserve"> TI.  Evaluation of permanent alopecia in pediatric </w:t>
            </w:r>
            <w:proofErr w:type="spellStart"/>
            <w:r>
              <w:t>medulloblastoma</w:t>
            </w:r>
            <w:proofErr w:type="spellEnd"/>
            <w:r>
              <w:t xml:space="preserve"> patients treated with proton radiation. </w:t>
            </w:r>
            <w:proofErr w:type="spellStart"/>
            <w:r>
              <w:t>Radiat</w:t>
            </w:r>
            <w:proofErr w:type="spellEnd"/>
            <w:r>
              <w:t xml:space="preserve"> </w:t>
            </w:r>
            <w:proofErr w:type="spellStart"/>
            <w:r>
              <w:t>Oncol</w:t>
            </w:r>
            <w:proofErr w:type="spellEnd"/>
            <w:r>
              <w:t xml:space="preserve">. </w:t>
            </w:r>
            <w:proofErr w:type="gramStart"/>
            <w:r>
              <w:t>2014;9:220</w:t>
            </w:r>
            <w:proofErr w:type="gramEnd"/>
            <w:r>
              <w:t>.</w:t>
            </w:r>
          </w:p>
          <w:p w14:paraId="2DDEB750" w14:textId="77777777" w:rsidR="00B33254" w:rsidRDefault="00B33254" w:rsidP="005F234D">
            <w:pPr>
              <w:pStyle w:val="clsnormaltext"/>
              <w:contextualSpacing/>
            </w:pPr>
            <w:proofErr w:type="spellStart"/>
            <w:r>
              <w:t>Ladra</w:t>
            </w:r>
            <w:proofErr w:type="spellEnd"/>
            <w:r>
              <w:t xml:space="preserve"> MM, </w:t>
            </w:r>
            <w:proofErr w:type="spellStart"/>
            <w:r>
              <w:t>Edgington</w:t>
            </w:r>
            <w:proofErr w:type="spellEnd"/>
            <w:r>
              <w:t xml:space="preserve"> SK, Mahajan A, </w:t>
            </w:r>
            <w:proofErr w:type="spellStart"/>
            <w:r>
              <w:t>Grosshans</w:t>
            </w:r>
            <w:proofErr w:type="spellEnd"/>
            <w:r>
              <w:t xml:space="preserve"> D, </w:t>
            </w:r>
            <w:proofErr w:type="spellStart"/>
            <w:r>
              <w:t>Szymonifka</w:t>
            </w:r>
            <w:proofErr w:type="spellEnd"/>
            <w:r>
              <w:t xml:space="preserve"> J, Khan F, </w:t>
            </w:r>
            <w:proofErr w:type="spellStart"/>
            <w:r>
              <w:t>Moteabbed</w:t>
            </w:r>
            <w:proofErr w:type="spellEnd"/>
            <w:r>
              <w:t xml:space="preserve"> M, </w:t>
            </w:r>
            <w:proofErr w:type="spellStart"/>
            <w:r>
              <w:t>Friedmann</w:t>
            </w:r>
            <w:proofErr w:type="spellEnd"/>
            <w:r>
              <w:t xml:space="preserve"> AM, </w:t>
            </w:r>
            <w:r w:rsidRPr="00E57662">
              <w:rPr>
                <w:b/>
              </w:rPr>
              <w:t>MacDonald SM</w:t>
            </w:r>
            <w:r>
              <w:t xml:space="preserve">, Tarbell NJ, </w:t>
            </w:r>
            <w:proofErr w:type="spellStart"/>
            <w:r>
              <w:t>Yock</w:t>
            </w:r>
            <w:proofErr w:type="spellEnd"/>
            <w:r>
              <w:t xml:space="preserve"> TI.  A </w:t>
            </w:r>
            <w:proofErr w:type="spellStart"/>
            <w:r>
              <w:t>dosimetric</w:t>
            </w:r>
            <w:proofErr w:type="spellEnd"/>
            <w:r>
              <w:t xml:space="preserve"> comparison of proton and intensity modulated radiation therapy in pediatric rhabdomyosarcoma patients enrolled on a prospective phase II proton study. Radiotherapy </w:t>
            </w:r>
            <w:proofErr w:type="spellStart"/>
            <w:r>
              <w:t>Oncol</w:t>
            </w:r>
            <w:proofErr w:type="spellEnd"/>
            <w:r>
              <w:t>. 2014;133(1):77-83.</w:t>
            </w:r>
          </w:p>
          <w:p w14:paraId="542B36ED" w14:textId="77777777" w:rsidR="00B33254" w:rsidRDefault="00B33254" w:rsidP="005F234D">
            <w:pPr>
              <w:pStyle w:val="clsnormaltext"/>
              <w:contextualSpacing/>
            </w:pPr>
            <w:proofErr w:type="spellStart"/>
            <w:r>
              <w:t>Mailhot</w:t>
            </w:r>
            <w:proofErr w:type="spellEnd"/>
            <w:r>
              <w:t xml:space="preserve"> R, Kim J, Hollander A, </w:t>
            </w:r>
            <w:proofErr w:type="spellStart"/>
            <w:r>
              <w:t>Hattangadi-Gluth</w:t>
            </w:r>
            <w:proofErr w:type="spellEnd"/>
            <w:r>
              <w:t xml:space="preserve"> J, Michalski J, Tarbell NJ, </w:t>
            </w:r>
            <w:proofErr w:type="spellStart"/>
            <w:r>
              <w:t>Yock</w:t>
            </w:r>
            <w:proofErr w:type="spellEnd"/>
            <w:r>
              <w:t xml:space="preserve"> TI, </w:t>
            </w:r>
            <w:proofErr w:type="spellStart"/>
            <w:r>
              <w:t>Bussiere</w:t>
            </w:r>
            <w:proofErr w:type="spellEnd"/>
            <w:r>
              <w:t xml:space="preserve"> M, </w:t>
            </w:r>
            <w:r w:rsidRPr="008622A1">
              <w:rPr>
                <w:b/>
              </w:rPr>
              <w:t>MacDonald SM</w:t>
            </w:r>
            <w:r>
              <w:t>.  Cost effectiveness of proton versus photon radiation therapy with respect to the risk of growth hormone deficiency in children. Cancer. 2015;121(10):1694-702.</w:t>
            </w:r>
          </w:p>
          <w:p w14:paraId="18E70B26" w14:textId="77777777" w:rsidR="00B33254" w:rsidRDefault="00B33254" w:rsidP="005F234D">
            <w:pPr>
              <w:pStyle w:val="clsnormaltext"/>
              <w:contextualSpacing/>
            </w:pPr>
            <w:r>
              <w:lastRenderedPageBreak/>
              <w:t xml:space="preserve">Lucas JT Jr, </w:t>
            </w:r>
            <w:proofErr w:type="spellStart"/>
            <w:r>
              <w:t>Ladra</w:t>
            </w:r>
            <w:proofErr w:type="spellEnd"/>
            <w:r>
              <w:t xml:space="preserve"> MM, </w:t>
            </w:r>
            <w:r w:rsidRPr="00C50FDA">
              <w:rPr>
                <w:b/>
              </w:rPr>
              <w:t>MacDonald SM</w:t>
            </w:r>
            <w:r>
              <w:t xml:space="preserve">, </w:t>
            </w:r>
            <w:proofErr w:type="spellStart"/>
            <w:r>
              <w:t>Busse</w:t>
            </w:r>
            <w:proofErr w:type="spellEnd"/>
            <w:r>
              <w:t xml:space="preserve"> PM, </w:t>
            </w:r>
            <w:proofErr w:type="spellStart"/>
            <w:r>
              <w:t>Friedmann</w:t>
            </w:r>
            <w:proofErr w:type="spellEnd"/>
            <w:r>
              <w:t xml:space="preserve"> AM, Ebb DH, Marcus KJ, Tarbell NJ, </w:t>
            </w:r>
            <w:proofErr w:type="spellStart"/>
            <w:r>
              <w:t>Yock</w:t>
            </w:r>
            <w:proofErr w:type="spellEnd"/>
            <w:r>
              <w:t xml:space="preserve"> TI.  Proton therapy for pediatric and adolescent </w:t>
            </w:r>
            <w:proofErr w:type="spellStart"/>
            <w:r>
              <w:t>esthesioneuroblastoma</w:t>
            </w:r>
            <w:proofErr w:type="spellEnd"/>
            <w:r>
              <w:t>. Pediatric Blood &amp; Cancer. 2015;62(9):1523-1528.</w:t>
            </w:r>
          </w:p>
          <w:p w14:paraId="72A37D9A" w14:textId="77777777" w:rsidR="00B33254" w:rsidRDefault="00B33254" w:rsidP="005F234D">
            <w:pPr>
              <w:pStyle w:val="clsnormaltext"/>
              <w:contextualSpacing/>
            </w:pPr>
            <w:proofErr w:type="spellStart"/>
            <w:r>
              <w:t>Ladra</w:t>
            </w:r>
            <w:proofErr w:type="spellEnd"/>
            <w:r>
              <w:t xml:space="preserve"> MM, Mandeville HC, </w:t>
            </w:r>
            <w:proofErr w:type="spellStart"/>
            <w:r>
              <w:t>Niemierko</w:t>
            </w:r>
            <w:proofErr w:type="spellEnd"/>
            <w:r>
              <w:t xml:space="preserve"> A, </w:t>
            </w:r>
            <w:proofErr w:type="spellStart"/>
            <w:r>
              <w:t>Padera</w:t>
            </w:r>
            <w:proofErr w:type="spellEnd"/>
            <w:r>
              <w:t xml:space="preserve"> TP, </w:t>
            </w:r>
            <w:proofErr w:type="spellStart"/>
            <w:r>
              <w:t>Friedmann</w:t>
            </w:r>
            <w:proofErr w:type="spellEnd"/>
            <w:r>
              <w:t xml:space="preserve"> AM, </w:t>
            </w:r>
            <w:r w:rsidRPr="00EE1ED8">
              <w:rPr>
                <w:b/>
              </w:rPr>
              <w:t>MacDonald SM</w:t>
            </w:r>
            <w:r>
              <w:t xml:space="preserve">, Ebb D, Chen YL, Tarbell NJ, </w:t>
            </w:r>
            <w:proofErr w:type="spellStart"/>
            <w:r>
              <w:t>Yock</w:t>
            </w:r>
            <w:proofErr w:type="spellEnd"/>
            <w:r>
              <w:t xml:space="preserve"> TI.  Local failure in </w:t>
            </w:r>
            <w:proofErr w:type="spellStart"/>
            <w:r>
              <w:t>parameningeal</w:t>
            </w:r>
            <w:proofErr w:type="spellEnd"/>
            <w:r>
              <w:t xml:space="preserve"> rhabdomyosarcoma correlates with poor response to induction chemotherapy.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 2015;92(2):258-267.</w:t>
            </w:r>
          </w:p>
          <w:p w14:paraId="0516841F" w14:textId="77777777" w:rsidR="00B33254" w:rsidRDefault="00B33254" w:rsidP="00304D32">
            <w:pPr>
              <w:pStyle w:val="clsnormaltext"/>
              <w:contextualSpacing/>
            </w:pPr>
            <w:r>
              <w:t xml:space="preserve">Ye JC, </w:t>
            </w:r>
            <w:proofErr w:type="spellStart"/>
            <w:r>
              <w:t>Mohindra</w:t>
            </w:r>
            <w:proofErr w:type="spellEnd"/>
            <w:r>
              <w:t xml:space="preserve"> P, </w:t>
            </w:r>
            <w:proofErr w:type="spellStart"/>
            <w:r>
              <w:t>Spektor</w:t>
            </w:r>
            <w:proofErr w:type="spellEnd"/>
            <w:r>
              <w:t xml:space="preserve"> A, Krishnan MS, Chmura SJ, Howard AR, Viswanathan AN, </w:t>
            </w:r>
            <w:r w:rsidRPr="00304D32">
              <w:rPr>
                <w:b/>
              </w:rPr>
              <w:t>MacDonald</w:t>
            </w:r>
            <w:r w:rsidRPr="00304D32">
              <w:t xml:space="preserve"> </w:t>
            </w:r>
            <w:r w:rsidRPr="00304D32">
              <w:rPr>
                <w:b/>
              </w:rPr>
              <w:t>SM</w:t>
            </w:r>
            <w:r>
              <w:t xml:space="preserve">, </w:t>
            </w:r>
            <w:proofErr w:type="spellStart"/>
            <w:r>
              <w:t>Thaker</w:t>
            </w:r>
            <w:proofErr w:type="spellEnd"/>
            <w:r>
              <w:t xml:space="preserve"> NG, Das P, Mancini BR, Higgins SA, </w:t>
            </w:r>
            <w:proofErr w:type="spellStart"/>
            <w:r>
              <w:t>Braunstein</w:t>
            </w:r>
            <w:proofErr w:type="spellEnd"/>
            <w:r>
              <w:t xml:space="preserve"> S, Haas-</w:t>
            </w:r>
            <w:proofErr w:type="spellStart"/>
            <w:r>
              <w:t>Kogan</w:t>
            </w:r>
            <w:proofErr w:type="spellEnd"/>
            <w:r>
              <w:t xml:space="preserve"> D, Bradley KA, Hung AY, Thomas CR Jr, </w:t>
            </w:r>
            <w:proofErr w:type="spellStart"/>
            <w:r>
              <w:t>Kharofa</w:t>
            </w:r>
            <w:proofErr w:type="spellEnd"/>
            <w:r>
              <w:t xml:space="preserve"> J, Wheatley M, </w:t>
            </w:r>
            <w:proofErr w:type="spellStart"/>
            <w:r>
              <w:t>Currey</w:t>
            </w:r>
            <w:proofErr w:type="spellEnd"/>
            <w:r>
              <w:t xml:space="preserve"> A, </w:t>
            </w:r>
            <w:proofErr w:type="spellStart"/>
            <w:r>
              <w:t>Parashar</w:t>
            </w:r>
            <w:proofErr w:type="spellEnd"/>
            <w:r>
              <w:t xml:space="preserve"> B, Du K, Jimenez RB, Golden DW. Medical student perspectives on a multi-institutional clerkship curriculum: A report from the radiation oncology education collaborative study group.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 2015;92(2):217-219.</w:t>
            </w:r>
          </w:p>
          <w:p w14:paraId="4BD74073" w14:textId="77777777" w:rsidR="00B33254" w:rsidRDefault="00B33254" w:rsidP="00304D32">
            <w:pPr>
              <w:pStyle w:val="clsnormaltext"/>
              <w:contextualSpacing/>
            </w:pPr>
            <w:r>
              <w:t xml:space="preserve">Eaton BR, </w:t>
            </w:r>
            <w:proofErr w:type="spellStart"/>
            <w:r>
              <w:t>Chowdhry</w:t>
            </w:r>
            <w:proofErr w:type="spellEnd"/>
            <w:r>
              <w:t xml:space="preserve"> V, Weaver K, Liu L, Ebb D, </w:t>
            </w:r>
            <w:r w:rsidRPr="006C0889">
              <w:rPr>
                <w:b/>
              </w:rPr>
              <w:t>MacDonald SM</w:t>
            </w:r>
            <w:r>
              <w:t xml:space="preserve">, Tarbell NJ, </w:t>
            </w:r>
            <w:proofErr w:type="spellStart"/>
            <w:r>
              <w:t>Yock</w:t>
            </w:r>
            <w:proofErr w:type="spellEnd"/>
            <w:r>
              <w:t xml:space="preserve"> TI.  Use of proton therapy for re-irradiation in pediatric intracranial </w:t>
            </w:r>
            <w:proofErr w:type="spellStart"/>
            <w:r>
              <w:t>ependymoma</w:t>
            </w:r>
            <w:proofErr w:type="spellEnd"/>
            <w:r>
              <w:t xml:space="preserve">. </w:t>
            </w:r>
            <w:proofErr w:type="spellStart"/>
            <w:r>
              <w:t>Radiother</w:t>
            </w:r>
            <w:proofErr w:type="spellEnd"/>
            <w:r>
              <w:t xml:space="preserve"> </w:t>
            </w:r>
            <w:proofErr w:type="spellStart"/>
            <w:r>
              <w:t>Oncol</w:t>
            </w:r>
            <w:proofErr w:type="spellEnd"/>
            <w:r>
              <w:t>. 2015;116(2):301-8.</w:t>
            </w:r>
          </w:p>
          <w:p w14:paraId="1BD0558B" w14:textId="77777777" w:rsidR="00B33254" w:rsidRDefault="00B33254" w:rsidP="00304D32">
            <w:pPr>
              <w:pStyle w:val="clsnormaltext"/>
              <w:contextualSpacing/>
            </w:pPr>
            <w:proofErr w:type="spellStart"/>
            <w:r>
              <w:t>Pulsifer</w:t>
            </w:r>
            <w:proofErr w:type="spellEnd"/>
            <w:r>
              <w:t xml:space="preserve"> MB, </w:t>
            </w:r>
            <w:proofErr w:type="spellStart"/>
            <w:r>
              <w:t>Sethi</w:t>
            </w:r>
            <w:proofErr w:type="spellEnd"/>
            <w:r>
              <w:t xml:space="preserve"> RV, </w:t>
            </w:r>
            <w:proofErr w:type="spellStart"/>
            <w:r>
              <w:t>Kuhlthau</w:t>
            </w:r>
            <w:proofErr w:type="spellEnd"/>
            <w:r>
              <w:t xml:space="preserve"> KA, </w:t>
            </w:r>
            <w:r w:rsidRPr="00AB240D">
              <w:rPr>
                <w:b/>
              </w:rPr>
              <w:t>MacDonald SM</w:t>
            </w:r>
            <w:r>
              <w:t xml:space="preserve">, Tarbell NJ, </w:t>
            </w:r>
            <w:proofErr w:type="spellStart"/>
            <w:r>
              <w:t>Yock</w:t>
            </w:r>
            <w:proofErr w:type="spellEnd"/>
            <w:r>
              <w:t xml:space="preserve"> TI.  Early cognitive outcomes following proton radiation in pediatric patients with brain and central nervous system tumors.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 2015;93(2):400-7.</w:t>
            </w:r>
          </w:p>
          <w:p w14:paraId="226E8034" w14:textId="77777777" w:rsidR="00B33254" w:rsidRDefault="00B33254" w:rsidP="00304D32">
            <w:pPr>
              <w:pStyle w:val="clsnormaltext"/>
              <w:contextualSpacing/>
            </w:pPr>
            <w:proofErr w:type="spellStart"/>
            <w:r>
              <w:t>Depauw</w:t>
            </w:r>
            <w:proofErr w:type="spellEnd"/>
            <w:r>
              <w:t xml:space="preserve"> N, </w:t>
            </w:r>
            <w:proofErr w:type="spellStart"/>
            <w:r>
              <w:t>Batin</w:t>
            </w:r>
            <w:proofErr w:type="spellEnd"/>
            <w:r>
              <w:t xml:space="preserve"> E, </w:t>
            </w:r>
            <w:proofErr w:type="spellStart"/>
            <w:r>
              <w:t>Daartz</w:t>
            </w:r>
            <w:proofErr w:type="spellEnd"/>
            <w:r>
              <w:t xml:space="preserve"> J, Rosenfeld A, Adams J, </w:t>
            </w:r>
            <w:proofErr w:type="spellStart"/>
            <w:r>
              <w:t>Kooy</w:t>
            </w:r>
            <w:proofErr w:type="spellEnd"/>
            <w:r>
              <w:t xml:space="preserve"> H, </w:t>
            </w:r>
            <w:r w:rsidRPr="0058560F">
              <w:rPr>
                <w:b/>
              </w:rPr>
              <w:t>MacDonald SM</w:t>
            </w:r>
            <w:r>
              <w:t xml:space="preserve">, Lu HM.  A novel approach to </w:t>
            </w:r>
            <w:proofErr w:type="spellStart"/>
            <w:r>
              <w:t>postmastectomy</w:t>
            </w:r>
            <w:proofErr w:type="spellEnd"/>
            <w:r>
              <w:t xml:space="preserve"> radiation therapy using scanned proton beams.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 2015;91(2):427-34.</w:t>
            </w:r>
          </w:p>
          <w:p w14:paraId="0439020B" w14:textId="77777777" w:rsidR="00B33254" w:rsidRDefault="00B33254" w:rsidP="00304D32">
            <w:pPr>
              <w:pStyle w:val="clsnormaltext"/>
              <w:contextualSpacing/>
            </w:pPr>
            <w:proofErr w:type="spellStart"/>
            <w:r>
              <w:t>Braunstein</w:t>
            </w:r>
            <w:proofErr w:type="spellEnd"/>
            <w:r>
              <w:t xml:space="preserve"> LZ, </w:t>
            </w:r>
            <w:proofErr w:type="spellStart"/>
            <w:r>
              <w:t>Galland-Girodet</w:t>
            </w:r>
            <w:proofErr w:type="spellEnd"/>
            <w:r>
              <w:t xml:space="preserve"> S, Goldberg s, Warren LE, </w:t>
            </w:r>
            <w:proofErr w:type="spellStart"/>
            <w:r>
              <w:t>Sadek</w:t>
            </w:r>
            <w:proofErr w:type="spellEnd"/>
            <w:r>
              <w:t xml:space="preserve"> BT, </w:t>
            </w:r>
            <w:proofErr w:type="spellStart"/>
            <w:r>
              <w:t>Shenouda</w:t>
            </w:r>
            <w:proofErr w:type="spellEnd"/>
            <w:r>
              <w:t xml:space="preserve"> MN, Abi-</w:t>
            </w:r>
            <w:proofErr w:type="spellStart"/>
            <w:r>
              <w:t>Raad</w:t>
            </w:r>
            <w:proofErr w:type="spellEnd"/>
            <w:r>
              <w:t xml:space="preserve"> RF, </w:t>
            </w:r>
            <w:r w:rsidRPr="000D3F9C">
              <w:rPr>
                <w:b/>
              </w:rPr>
              <w:t>MacDonald SM</w:t>
            </w:r>
            <w:r>
              <w:t xml:space="preserve">, </w:t>
            </w:r>
            <w:proofErr w:type="spellStart"/>
            <w:r>
              <w:t>Taghian</w:t>
            </w:r>
            <w:proofErr w:type="spellEnd"/>
            <w:r>
              <w:t xml:space="preserve"> AG.  Long-term outcomes among breast cancer patients with extensive regional lymph node involvement: implications for </w:t>
            </w:r>
            <w:proofErr w:type="spellStart"/>
            <w:r>
              <w:t>locoregional</w:t>
            </w:r>
            <w:proofErr w:type="spellEnd"/>
            <w:r>
              <w:t xml:space="preserve"> management. Breast Cancer Res Treat. 2015;154(3):633-9.</w:t>
            </w:r>
          </w:p>
          <w:p w14:paraId="1A10077C" w14:textId="77777777" w:rsidR="00B33254" w:rsidRDefault="00B33254" w:rsidP="00304D32">
            <w:pPr>
              <w:pStyle w:val="clsnormaltext"/>
              <w:contextualSpacing/>
            </w:pPr>
            <w:r>
              <w:t xml:space="preserve">Eaton BR, </w:t>
            </w:r>
            <w:r w:rsidRPr="008E11AA">
              <w:rPr>
                <w:b/>
              </w:rPr>
              <w:t>MacDonald SM</w:t>
            </w:r>
            <w:r>
              <w:t xml:space="preserve">, </w:t>
            </w:r>
            <w:proofErr w:type="spellStart"/>
            <w:r>
              <w:t>Yock</w:t>
            </w:r>
            <w:proofErr w:type="spellEnd"/>
            <w:r>
              <w:t xml:space="preserve"> TI, Tarbell NJ.  Secondary malignancy risk following proton radiation therapy. Front </w:t>
            </w:r>
            <w:proofErr w:type="spellStart"/>
            <w:r>
              <w:t>Oncol</w:t>
            </w:r>
            <w:proofErr w:type="spellEnd"/>
            <w:r>
              <w:t xml:space="preserve">. </w:t>
            </w:r>
            <w:proofErr w:type="gramStart"/>
            <w:r>
              <w:t>2015;5:261</w:t>
            </w:r>
            <w:proofErr w:type="gramEnd"/>
            <w:r>
              <w:t>.</w:t>
            </w:r>
          </w:p>
          <w:p w14:paraId="73FBEF51" w14:textId="77777777" w:rsidR="00B33254" w:rsidRDefault="00B33254" w:rsidP="00304D32">
            <w:pPr>
              <w:pStyle w:val="clsnormaltext"/>
              <w:contextualSpacing/>
            </w:pPr>
            <w:proofErr w:type="spellStart"/>
            <w:r>
              <w:t>Giantsoudi</w:t>
            </w:r>
            <w:proofErr w:type="spellEnd"/>
            <w:r>
              <w:t xml:space="preserve"> D, </w:t>
            </w:r>
            <w:proofErr w:type="spellStart"/>
            <w:r>
              <w:t>Sethi</w:t>
            </w:r>
            <w:proofErr w:type="spellEnd"/>
            <w:r>
              <w:t xml:space="preserve"> RV, Eaton BR, </w:t>
            </w:r>
            <w:proofErr w:type="spellStart"/>
            <w:r>
              <w:t>Beow</w:t>
            </w:r>
            <w:proofErr w:type="spellEnd"/>
            <w:r>
              <w:t xml:space="preserve"> YY, Ebb D, Caruso PA, </w:t>
            </w:r>
            <w:proofErr w:type="spellStart"/>
            <w:r>
              <w:t>Rapalino</w:t>
            </w:r>
            <w:proofErr w:type="spellEnd"/>
            <w:r>
              <w:t xml:space="preserve"> O, Chen YL, Adams J, </w:t>
            </w:r>
            <w:proofErr w:type="spellStart"/>
            <w:r>
              <w:t>Yock</w:t>
            </w:r>
            <w:proofErr w:type="spellEnd"/>
            <w:r>
              <w:t xml:space="preserve"> TI, Tarbell NJ, </w:t>
            </w:r>
            <w:proofErr w:type="spellStart"/>
            <w:r>
              <w:t>Paganetti</w:t>
            </w:r>
            <w:proofErr w:type="spellEnd"/>
            <w:r>
              <w:t xml:space="preserve"> H, </w:t>
            </w:r>
            <w:r w:rsidRPr="002E6939">
              <w:rPr>
                <w:b/>
              </w:rPr>
              <w:t>MacDonald SM</w:t>
            </w:r>
            <w:r>
              <w:t xml:space="preserve">.  Incidence of CNS injury for a cohort of 111 patients treated with proton therapy for </w:t>
            </w:r>
            <w:proofErr w:type="spellStart"/>
            <w:r>
              <w:t>medulloblastoma</w:t>
            </w:r>
            <w:proofErr w:type="spellEnd"/>
            <w:r>
              <w:t xml:space="preserve">; LET and RBE associations for areas of injury.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 2015;95(1):287-96.</w:t>
            </w:r>
          </w:p>
          <w:p w14:paraId="2318FD60" w14:textId="77777777" w:rsidR="00B33254" w:rsidRDefault="00B33254" w:rsidP="00304D32">
            <w:pPr>
              <w:pStyle w:val="clsnormaltext"/>
              <w:contextualSpacing/>
            </w:pPr>
            <w:r>
              <w:t xml:space="preserve">Eaton BR, </w:t>
            </w:r>
            <w:proofErr w:type="spellStart"/>
            <w:r>
              <w:t>Esiashvili</w:t>
            </w:r>
            <w:proofErr w:type="spellEnd"/>
            <w:r>
              <w:t xml:space="preserve"> N, Kim S, </w:t>
            </w:r>
            <w:proofErr w:type="spellStart"/>
            <w:r>
              <w:t>Weyman</w:t>
            </w:r>
            <w:proofErr w:type="spellEnd"/>
            <w:r>
              <w:t xml:space="preserve"> EA, Thornton LT, </w:t>
            </w:r>
            <w:proofErr w:type="spellStart"/>
            <w:r>
              <w:t>Mazewski</w:t>
            </w:r>
            <w:proofErr w:type="spellEnd"/>
            <w:r>
              <w:t xml:space="preserve"> C, MacDonald T, Ebb DH, </w:t>
            </w:r>
            <w:r w:rsidRPr="00A64BC8">
              <w:rPr>
                <w:b/>
              </w:rPr>
              <w:t>MacDonald SM</w:t>
            </w:r>
            <w:r>
              <w:t xml:space="preserve">, Tarbell NJ, </w:t>
            </w:r>
            <w:proofErr w:type="spellStart"/>
            <w:r>
              <w:t>Yock</w:t>
            </w:r>
            <w:proofErr w:type="spellEnd"/>
            <w:r>
              <w:t xml:space="preserve"> TI. Clinical outcomes among children with standard-risk </w:t>
            </w:r>
            <w:proofErr w:type="spellStart"/>
            <w:r>
              <w:t>medulloblastoma</w:t>
            </w:r>
            <w:proofErr w:type="spellEnd"/>
            <w:r>
              <w:t xml:space="preserve"> treated with proton and photon radiation therapy: A comparison of disease control and overall survival.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 2016;94(1):133-8.</w:t>
            </w:r>
          </w:p>
          <w:p w14:paraId="10BD0499" w14:textId="77777777" w:rsidR="00B33254" w:rsidRDefault="00B33254" w:rsidP="00304D32">
            <w:pPr>
              <w:pStyle w:val="clsnormaltext"/>
              <w:contextualSpacing/>
            </w:pPr>
            <w:proofErr w:type="spellStart"/>
            <w:r>
              <w:t>Yock</w:t>
            </w:r>
            <w:proofErr w:type="spellEnd"/>
            <w:r>
              <w:t xml:space="preserve"> TI, </w:t>
            </w:r>
            <w:proofErr w:type="spellStart"/>
            <w:r>
              <w:t>Yeap</w:t>
            </w:r>
            <w:proofErr w:type="spellEnd"/>
            <w:r>
              <w:t xml:space="preserve"> </w:t>
            </w:r>
            <w:proofErr w:type="gramStart"/>
            <w:r>
              <w:t>By</w:t>
            </w:r>
            <w:proofErr w:type="gramEnd"/>
            <w:r>
              <w:t xml:space="preserve">, Ebb DH, </w:t>
            </w:r>
            <w:proofErr w:type="spellStart"/>
            <w:r>
              <w:t>Weyman</w:t>
            </w:r>
            <w:proofErr w:type="spellEnd"/>
            <w:r>
              <w:t xml:space="preserve"> E, Eaton BR, Sherry NA, Jones RM, </w:t>
            </w:r>
            <w:r w:rsidRPr="00D71F3C">
              <w:rPr>
                <w:b/>
              </w:rPr>
              <w:t>MacDonald SM</w:t>
            </w:r>
            <w:r>
              <w:t xml:space="preserve">, </w:t>
            </w:r>
            <w:proofErr w:type="spellStart"/>
            <w:r>
              <w:t>Pulsifer</w:t>
            </w:r>
            <w:proofErr w:type="spellEnd"/>
            <w:r>
              <w:t xml:space="preserve"> MB, </w:t>
            </w:r>
            <w:proofErr w:type="spellStart"/>
            <w:r>
              <w:t>Lavally</w:t>
            </w:r>
            <w:proofErr w:type="spellEnd"/>
            <w:r>
              <w:t xml:space="preserve"> B, Abrams AN, Huang MS, Marcus KJ, Tarbell NJ. Long-term toxic effects of proton radiotherapy for </w:t>
            </w:r>
            <w:proofErr w:type="spellStart"/>
            <w:r>
              <w:t>paediatric</w:t>
            </w:r>
            <w:proofErr w:type="spellEnd"/>
            <w:r>
              <w:t xml:space="preserve"> </w:t>
            </w:r>
            <w:proofErr w:type="spellStart"/>
            <w:r>
              <w:t>medulloblastoma</w:t>
            </w:r>
            <w:proofErr w:type="spellEnd"/>
            <w:r>
              <w:t xml:space="preserve">: a phase 2 single-arm study. Lancet </w:t>
            </w:r>
            <w:proofErr w:type="spellStart"/>
            <w:r>
              <w:t>Oncol</w:t>
            </w:r>
            <w:proofErr w:type="spellEnd"/>
            <w:r>
              <w:t>. 2016;17(3):287-98.</w:t>
            </w:r>
          </w:p>
          <w:p w14:paraId="3E662851" w14:textId="77777777" w:rsidR="00B33254" w:rsidRDefault="00B33254" w:rsidP="00304D32">
            <w:pPr>
              <w:pStyle w:val="clsnormaltext"/>
              <w:contextualSpacing/>
            </w:pPr>
            <w:proofErr w:type="spellStart"/>
            <w:r>
              <w:t>Fei</w:t>
            </w:r>
            <w:proofErr w:type="spellEnd"/>
            <w:r>
              <w:t xml:space="preserve"> HW, Ali MT, Tan TC, Cheng KH, </w:t>
            </w:r>
            <w:proofErr w:type="spellStart"/>
            <w:r>
              <w:t>Salama</w:t>
            </w:r>
            <w:proofErr w:type="spellEnd"/>
            <w:r>
              <w:t xml:space="preserve"> L, Hua L, Zeng X, Halpern EF, </w:t>
            </w:r>
            <w:proofErr w:type="spellStart"/>
            <w:r>
              <w:t>Taghian</w:t>
            </w:r>
            <w:proofErr w:type="spellEnd"/>
            <w:r>
              <w:t xml:space="preserve"> A, </w:t>
            </w:r>
            <w:r w:rsidRPr="00F649A6">
              <w:rPr>
                <w:b/>
              </w:rPr>
              <w:t>MacDonald SM</w:t>
            </w:r>
            <w:r>
              <w:t xml:space="preserve">, </w:t>
            </w:r>
            <w:proofErr w:type="spellStart"/>
            <w:r>
              <w:t>Scherrer</w:t>
            </w:r>
            <w:proofErr w:type="spellEnd"/>
            <w:r>
              <w:t xml:space="preserve">-Crosbie M.  Left ventricular global longitudinal strain in HER-2+ breast cancer patients treated with Anthracyclines and </w:t>
            </w:r>
            <w:proofErr w:type="spellStart"/>
            <w:r>
              <w:t>Trastuzumab</w:t>
            </w:r>
            <w:proofErr w:type="spellEnd"/>
            <w:r>
              <w:t xml:space="preserve"> who develop cardiotoxicity is associated with subsequent recovery of left ventricular ejection fraction. Echocardiography. 2016;33(4):519-26.</w:t>
            </w:r>
          </w:p>
          <w:p w14:paraId="702570E2" w14:textId="77777777" w:rsidR="00B33254" w:rsidRDefault="00B33254" w:rsidP="00304D32">
            <w:pPr>
              <w:pStyle w:val="clsnormaltext"/>
              <w:contextualSpacing/>
            </w:pPr>
            <w:proofErr w:type="spellStart"/>
            <w:r>
              <w:t>Batin</w:t>
            </w:r>
            <w:proofErr w:type="spellEnd"/>
            <w:r>
              <w:t xml:space="preserve"> E, </w:t>
            </w:r>
            <w:proofErr w:type="spellStart"/>
            <w:r>
              <w:t>Depauw</w:t>
            </w:r>
            <w:proofErr w:type="spellEnd"/>
            <w:r>
              <w:t xml:space="preserve"> N, </w:t>
            </w:r>
            <w:r w:rsidRPr="003D3F1E">
              <w:rPr>
                <w:b/>
              </w:rPr>
              <w:t>MacDonald SM</w:t>
            </w:r>
            <w:r>
              <w:t xml:space="preserve">, Lu HM.  Can surface imaging improve the patient setup for proton </w:t>
            </w:r>
            <w:proofErr w:type="spellStart"/>
            <w:r>
              <w:t>postmastectomy</w:t>
            </w:r>
            <w:proofErr w:type="spellEnd"/>
            <w:r>
              <w:t xml:space="preserve"> chest wall irradiation? Practical Rad </w:t>
            </w:r>
            <w:proofErr w:type="spellStart"/>
            <w:r>
              <w:t>Onc</w:t>
            </w:r>
            <w:proofErr w:type="spellEnd"/>
            <w:r>
              <w:t>. 2016;6(6</w:t>
            </w:r>
            <w:proofErr w:type="gramStart"/>
            <w:r>
              <w:t>):e</w:t>
            </w:r>
            <w:proofErr w:type="gramEnd"/>
            <w:r>
              <w:t>235-e241.</w:t>
            </w:r>
          </w:p>
          <w:p w14:paraId="6768768D" w14:textId="77777777" w:rsidR="00B33254" w:rsidRDefault="00B33254" w:rsidP="00304D32">
            <w:pPr>
              <w:pStyle w:val="clsnormaltext"/>
              <w:contextualSpacing/>
            </w:pPr>
            <w:proofErr w:type="spellStart"/>
            <w:r>
              <w:t>Mailhot</w:t>
            </w:r>
            <w:proofErr w:type="spellEnd"/>
            <w:r>
              <w:t xml:space="preserve"> R, </w:t>
            </w:r>
            <w:proofErr w:type="spellStart"/>
            <w:r>
              <w:t>Ishaq</w:t>
            </w:r>
            <w:proofErr w:type="spellEnd"/>
            <w:r>
              <w:t xml:space="preserve"> O, </w:t>
            </w:r>
            <w:proofErr w:type="spellStart"/>
            <w:r>
              <w:t>Raldow</w:t>
            </w:r>
            <w:proofErr w:type="spellEnd"/>
            <w:r>
              <w:t xml:space="preserve"> A, Perez CA, Jimenez R, </w:t>
            </w:r>
            <w:proofErr w:type="spellStart"/>
            <w:r>
              <w:t>Scherrer</w:t>
            </w:r>
            <w:proofErr w:type="spellEnd"/>
            <w:r>
              <w:t xml:space="preserve">-Crosbie M, </w:t>
            </w:r>
            <w:proofErr w:type="spellStart"/>
            <w:r>
              <w:t>Bussiere</w:t>
            </w:r>
            <w:proofErr w:type="spellEnd"/>
            <w:r>
              <w:t xml:space="preserve"> M, </w:t>
            </w:r>
            <w:proofErr w:type="spellStart"/>
            <w:r>
              <w:t>Taghian</w:t>
            </w:r>
            <w:proofErr w:type="spellEnd"/>
            <w:r>
              <w:t xml:space="preserve"> A, Sher DJ, </w:t>
            </w:r>
            <w:r w:rsidRPr="008E11AA">
              <w:rPr>
                <w:b/>
              </w:rPr>
              <w:t>MacDonald SM</w:t>
            </w:r>
            <w:r>
              <w:t xml:space="preserve">.  Establishing cost-effective allocation of proton therapy for breast irradiation. </w:t>
            </w:r>
            <w:proofErr w:type="spellStart"/>
            <w:r>
              <w:t>Int</w:t>
            </w:r>
            <w:proofErr w:type="spellEnd"/>
            <w:r>
              <w:t xml:space="preserve"> J Radiation </w:t>
            </w:r>
            <w:proofErr w:type="spellStart"/>
            <w:r>
              <w:t>Oncol</w:t>
            </w:r>
            <w:proofErr w:type="spellEnd"/>
            <w:r>
              <w:t xml:space="preserve"> </w:t>
            </w:r>
            <w:proofErr w:type="spellStart"/>
            <w:r>
              <w:t>Biol</w:t>
            </w:r>
            <w:proofErr w:type="spellEnd"/>
            <w:r>
              <w:t xml:space="preserve"> Phys. 2016;95(1):11-8.</w:t>
            </w:r>
          </w:p>
          <w:p w14:paraId="2D98E128" w14:textId="77777777" w:rsidR="00B33254" w:rsidRDefault="00B33254" w:rsidP="00304D32">
            <w:pPr>
              <w:pStyle w:val="clsnormaltext"/>
              <w:contextualSpacing/>
            </w:pPr>
            <w:proofErr w:type="spellStart"/>
            <w:r>
              <w:lastRenderedPageBreak/>
              <w:t>Yock</w:t>
            </w:r>
            <w:proofErr w:type="spellEnd"/>
            <w:r>
              <w:t xml:space="preserve"> TI, Tarbell NJ, </w:t>
            </w:r>
            <w:proofErr w:type="spellStart"/>
            <w:r>
              <w:t>Yeap</w:t>
            </w:r>
            <w:proofErr w:type="spellEnd"/>
            <w:r>
              <w:t xml:space="preserve"> BY, Ebb DH, </w:t>
            </w:r>
            <w:proofErr w:type="spellStart"/>
            <w:r>
              <w:t>Weyman</w:t>
            </w:r>
            <w:proofErr w:type="spellEnd"/>
            <w:r>
              <w:t xml:space="preserve"> E, Eaton BR, Sherry NA, Jones RM, </w:t>
            </w:r>
            <w:r w:rsidRPr="00567B3C">
              <w:rPr>
                <w:b/>
              </w:rPr>
              <w:t>MacDonald SM</w:t>
            </w:r>
            <w:r>
              <w:t xml:space="preserve">, </w:t>
            </w:r>
            <w:proofErr w:type="spellStart"/>
            <w:r>
              <w:t>Pulsifer</w:t>
            </w:r>
            <w:proofErr w:type="spellEnd"/>
            <w:r>
              <w:t xml:space="preserve"> MB, </w:t>
            </w:r>
            <w:proofErr w:type="spellStart"/>
            <w:r>
              <w:t>Lavally</w:t>
            </w:r>
            <w:proofErr w:type="spellEnd"/>
            <w:r>
              <w:t xml:space="preserve"> B, Abrams AN, Huang MS, Marcus KJ. Proton beam therapy for </w:t>
            </w:r>
            <w:proofErr w:type="spellStart"/>
            <w:r>
              <w:t>medulloblastoma</w:t>
            </w:r>
            <w:proofErr w:type="spellEnd"/>
            <w:r>
              <w:t xml:space="preserve"> – Author’s reply. Lancet </w:t>
            </w:r>
            <w:proofErr w:type="spellStart"/>
            <w:r>
              <w:t>Oncol</w:t>
            </w:r>
            <w:proofErr w:type="spellEnd"/>
            <w:r>
              <w:t>. 2016;17(5</w:t>
            </w:r>
            <w:proofErr w:type="gramStart"/>
            <w:r>
              <w:t>):e</w:t>
            </w:r>
            <w:proofErr w:type="gramEnd"/>
            <w:r>
              <w:t>174-5.</w:t>
            </w:r>
          </w:p>
          <w:p w14:paraId="5D027E84" w14:textId="77777777" w:rsidR="00B33254" w:rsidRDefault="00B33254" w:rsidP="00304D32">
            <w:pPr>
              <w:pStyle w:val="clsnormaltext"/>
              <w:contextualSpacing/>
            </w:pPr>
            <w:proofErr w:type="spellStart"/>
            <w:r>
              <w:t>Cuaron</w:t>
            </w:r>
            <w:proofErr w:type="spellEnd"/>
            <w:r>
              <w:t xml:space="preserve"> JJ, </w:t>
            </w:r>
            <w:r w:rsidRPr="009B7939">
              <w:rPr>
                <w:b/>
              </w:rPr>
              <w:t>MacDonald SM</w:t>
            </w:r>
            <w:r>
              <w:t xml:space="preserve">, </w:t>
            </w:r>
            <w:proofErr w:type="spellStart"/>
            <w:r>
              <w:t>Cahlon</w:t>
            </w:r>
            <w:proofErr w:type="spellEnd"/>
            <w:r>
              <w:t xml:space="preserve"> O. Novel applications of proton therapy in breast carcinoma. Chin </w:t>
            </w:r>
            <w:proofErr w:type="spellStart"/>
            <w:r>
              <w:t>Clin</w:t>
            </w:r>
            <w:proofErr w:type="spellEnd"/>
            <w:r>
              <w:t xml:space="preserve"> </w:t>
            </w:r>
            <w:proofErr w:type="spellStart"/>
            <w:r>
              <w:t>Oncol</w:t>
            </w:r>
            <w:proofErr w:type="spellEnd"/>
            <w:r>
              <w:t>.  2016;5(4):52.</w:t>
            </w:r>
          </w:p>
          <w:p w14:paraId="43BC76A1" w14:textId="77777777" w:rsidR="00B33254" w:rsidRDefault="00B33254" w:rsidP="00304D32">
            <w:pPr>
              <w:pStyle w:val="clsnormaltext"/>
              <w:contextualSpacing/>
            </w:pPr>
            <w:proofErr w:type="spellStart"/>
            <w:r>
              <w:t>Giantsoudi</w:t>
            </w:r>
            <w:proofErr w:type="spellEnd"/>
            <w:r>
              <w:t xml:space="preserve"> D, Adams J, </w:t>
            </w:r>
            <w:r w:rsidRPr="00E45AAB">
              <w:rPr>
                <w:b/>
              </w:rPr>
              <w:t>MacDonald SM</w:t>
            </w:r>
            <w:r>
              <w:t xml:space="preserve">, </w:t>
            </w:r>
            <w:proofErr w:type="spellStart"/>
            <w:r>
              <w:t>Paganetti</w:t>
            </w:r>
            <w:proofErr w:type="spellEnd"/>
            <w:r>
              <w:t xml:space="preserve"> H.  Proton treatment techniques for posterior fossa tumors: consequences for LET and dose/volume parameters for the brainstem and organs at risk. </w:t>
            </w:r>
            <w:proofErr w:type="spellStart"/>
            <w:r>
              <w:t>Int</w:t>
            </w:r>
            <w:proofErr w:type="spellEnd"/>
            <w:r>
              <w:t xml:space="preserve"> J Radiation </w:t>
            </w:r>
            <w:proofErr w:type="spellStart"/>
            <w:r>
              <w:t>Oncol</w:t>
            </w:r>
            <w:proofErr w:type="spellEnd"/>
            <w:r>
              <w:t xml:space="preserve"> </w:t>
            </w:r>
            <w:proofErr w:type="spellStart"/>
            <w:r>
              <w:t>Biol</w:t>
            </w:r>
            <w:proofErr w:type="spellEnd"/>
            <w:r>
              <w:t xml:space="preserve"> Phys.  2017 97:401-410</w:t>
            </w:r>
            <w:r w:rsidR="00D440B1">
              <w:t>.</w:t>
            </w:r>
          </w:p>
          <w:p w14:paraId="301FCED0" w14:textId="77777777" w:rsidR="00B33254" w:rsidRDefault="00B33254" w:rsidP="00304D32">
            <w:pPr>
              <w:pStyle w:val="clsnormaltext"/>
              <w:contextualSpacing/>
            </w:pPr>
            <w:r>
              <w:t xml:space="preserve">Eaton BR, </w:t>
            </w:r>
            <w:proofErr w:type="spellStart"/>
            <w:r>
              <w:t>Esiashvili</w:t>
            </w:r>
            <w:proofErr w:type="spellEnd"/>
            <w:r>
              <w:t xml:space="preserve"> N, Kim S, Patterson B, </w:t>
            </w:r>
            <w:proofErr w:type="spellStart"/>
            <w:r>
              <w:t>Weyman</w:t>
            </w:r>
            <w:proofErr w:type="spellEnd"/>
            <w:r>
              <w:t xml:space="preserve"> EA, </w:t>
            </w:r>
            <w:proofErr w:type="spellStart"/>
            <w:r>
              <w:t>Thorton</w:t>
            </w:r>
            <w:proofErr w:type="spellEnd"/>
            <w:r>
              <w:t xml:space="preserve"> LT, </w:t>
            </w:r>
            <w:proofErr w:type="spellStart"/>
            <w:r>
              <w:t>Mazewski</w:t>
            </w:r>
            <w:proofErr w:type="spellEnd"/>
            <w:r>
              <w:t xml:space="preserve"> C, MacDonald TJ, Ebb D, </w:t>
            </w:r>
            <w:r w:rsidRPr="00EE6F43">
              <w:rPr>
                <w:b/>
              </w:rPr>
              <w:t>MacDonald SM</w:t>
            </w:r>
            <w:r>
              <w:t xml:space="preserve">, Tarbell NJ, </w:t>
            </w:r>
            <w:proofErr w:type="spellStart"/>
            <w:r>
              <w:t>Yock</w:t>
            </w:r>
            <w:proofErr w:type="spellEnd"/>
            <w:r>
              <w:t xml:space="preserve"> TI.  Endocrine outcomes with proton and photon radiotherapy for standard risk </w:t>
            </w:r>
            <w:proofErr w:type="spellStart"/>
            <w:r>
              <w:t>medulloblastoma</w:t>
            </w:r>
            <w:proofErr w:type="spellEnd"/>
            <w:r>
              <w:t xml:space="preserve">.  Neuro </w:t>
            </w:r>
            <w:proofErr w:type="spellStart"/>
            <w:r>
              <w:t>Oncol</w:t>
            </w:r>
            <w:proofErr w:type="spellEnd"/>
            <w:r>
              <w:t>.  2016;18(6):881-7.</w:t>
            </w:r>
          </w:p>
          <w:p w14:paraId="4F4DD09C" w14:textId="77777777" w:rsidR="00B33254" w:rsidRDefault="00B33254" w:rsidP="00304D32">
            <w:pPr>
              <w:pStyle w:val="clsnormaltext"/>
              <w:contextualSpacing/>
            </w:pPr>
            <w:r>
              <w:t xml:space="preserve">Friedman GN, </w:t>
            </w:r>
            <w:proofErr w:type="spellStart"/>
            <w:r>
              <w:t>Grannan</w:t>
            </w:r>
            <w:proofErr w:type="spellEnd"/>
            <w:r>
              <w:t xml:space="preserve"> BL, </w:t>
            </w:r>
            <w:proofErr w:type="spellStart"/>
            <w:r>
              <w:t>Yanamadala</w:t>
            </w:r>
            <w:proofErr w:type="spellEnd"/>
            <w:r>
              <w:t xml:space="preserve"> V, Shankar GM, Dewitt JC, </w:t>
            </w:r>
            <w:proofErr w:type="spellStart"/>
            <w:r>
              <w:t>Puthenpura</w:t>
            </w:r>
            <w:proofErr w:type="spellEnd"/>
            <w:r>
              <w:t xml:space="preserve"> V, </w:t>
            </w:r>
            <w:proofErr w:type="spellStart"/>
            <w:r>
              <w:t>Koffie</w:t>
            </w:r>
            <w:proofErr w:type="spellEnd"/>
            <w:r>
              <w:t xml:space="preserve"> RM, </w:t>
            </w:r>
            <w:r w:rsidRPr="00EE6F43">
              <w:rPr>
                <w:b/>
              </w:rPr>
              <w:t>MacDonald SM</w:t>
            </w:r>
            <w:r>
              <w:t xml:space="preserve">, Ebb DH, </w:t>
            </w:r>
            <w:proofErr w:type="spellStart"/>
            <w:r>
              <w:t>Frosch</w:t>
            </w:r>
            <w:proofErr w:type="spellEnd"/>
            <w:r>
              <w:t xml:space="preserve"> MP, </w:t>
            </w:r>
            <w:proofErr w:type="spellStart"/>
            <w:r>
              <w:t>Duhaime</w:t>
            </w:r>
            <w:proofErr w:type="spellEnd"/>
            <w:r>
              <w:t xml:space="preserve"> AC.  Rapid neurological recovery following partial surgical resection of spinal glioblastoma </w:t>
            </w:r>
            <w:proofErr w:type="spellStart"/>
            <w:r>
              <w:t>multiforme</w:t>
            </w:r>
            <w:proofErr w:type="spellEnd"/>
            <w:r>
              <w:t xml:space="preserve"> in a pediatric patient presenting with complete paraplegia.  J </w:t>
            </w:r>
            <w:proofErr w:type="spellStart"/>
            <w:r>
              <w:t>Pediatr</w:t>
            </w:r>
            <w:proofErr w:type="spellEnd"/>
            <w:r>
              <w:t xml:space="preserve"> </w:t>
            </w:r>
            <w:proofErr w:type="spellStart"/>
            <w:r>
              <w:t>Hematol</w:t>
            </w:r>
            <w:proofErr w:type="spellEnd"/>
            <w:r>
              <w:t xml:space="preserve"> </w:t>
            </w:r>
            <w:proofErr w:type="spellStart"/>
            <w:r>
              <w:t>Oncol</w:t>
            </w:r>
            <w:proofErr w:type="spellEnd"/>
            <w:r>
              <w:t>.  2016;38(8</w:t>
            </w:r>
            <w:proofErr w:type="gramStart"/>
            <w:r>
              <w:t>):e</w:t>
            </w:r>
            <w:proofErr w:type="gramEnd"/>
            <w:r>
              <w:t>286-E290.</w:t>
            </w:r>
          </w:p>
          <w:p w14:paraId="7748E2B6" w14:textId="77777777" w:rsidR="00B33254" w:rsidRDefault="00B33254" w:rsidP="004225F5">
            <w:pPr>
              <w:pStyle w:val="clsnormaltext"/>
              <w:contextualSpacing/>
            </w:pPr>
            <w:r w:rsidRPr="002F62DA">
              <w:rPr>
                <w:b/>
              </w:rPr>
              <w:t>MacDonald SM</w:t>
            </w:r>
            <w:r>
              <w:t xml:space="preserve">, </w:t>
            </w:r>
            <w:proofErr w:type="spellStart"/>
            <w:r>
              <w:t>Rapalino</w:t>
            </w:r>
            <w:proofErr w:type="spellEnd"/>
            <w:r>
              <w:t xml:space="preserve"> O, Sherry NA, Cohen AB, Ebb DH, Tarbell NJ, </w:t>
            </w:r>
            <w:proofErr w:type="spellStart"/>
            <w:r>
              <w:t>Oakely</w:t>
            </w:r>
            <w:proofErr w:type="spellEnd"/>
            <w:r>
              <w:t xml:space="preserve"> DH.  Case 32-2016:  A 20-year-old man with gynecomastia.  N </w:t>
            </w:r>
            <w:proofErr w:type="spellStart"/>
            <w:r>
              <w:t>Engl</w:t>
            </w:r>
            <w:proofErr w:type="spellEnd"/>
            <w:r>
              <w:t xml:space="preserve"> J Med.  </w:t>
            </w:r>
            <w:proofErr w:type="gramStart"/>
            <w:r>
              <w:t>2016;375:1567</w:t>
            </w:r>
            <w:proofErr w:type="gramEnd"/>
            <w:r>
              <w:t>-79.</w:t>
            </w:r>
          </w:p>
          <w:p w14:paraId="422E4B7D" w14:textId="77777777" w:rsidR="00B33254" w:rsidRDefault="00B33254" w:rsidP="00097D3A">
            <w:pPr>
              <w:pStyle w:val="clsnormaltext"/>
              <w:contextualSpacing/>
            </w:pPr>
            <w:proofErr w:type="spellStart"/>
            <w:r w:rsidRPr="00FC68C2">
              <w:t>Giantsoudi</w:t>
            </w:r>
            <w:proofErr w:type="spellEnd"/>
            <w:r>
              <w:t xml:space="preserve"> D</w:t>
            </w:r>
            <w:r w:rsidRPr="00FC68C2">
              <w:t xml:space="preserve">, </w:t>
            </w:r>
            <w:proofErr w:type="spellStart"/>
            <w:r w:rsidRPr="00FC68C2">
              <w:t>Seco</w:t>
            </w:r>
            <w:proofErr w:type="spellEnd"/>
            <w:r>
              <w:t xml:space="preserve"> J</w:t>
            </w:r>
            <w:r w:rsidRPr="00FC68C2">
              <w:t xml:space="preserve">, </w:t>
            </w:r>
            <w:r>
              <w:t>Eaton BR,</w:t>
            </w:r>
            <w:r w:rsidRPr="00FC68C2">
              <w:t xml:space="preserve"> </w:t>
            </w:r>
            <w:proofErr w:type="spellStart"/>
            <w:r w:rsidRPr="00FC68C2">
              <w:t>Simeone</w:t>
            </w:r>
            <w:proofErr w:type="spellEnd"/>
            <w:r>
              <w:t xml:space="preserve"> FJ</w:t>
            </w:r>
            <w:r w:rsidRPr="00FC68C2">
              <w:t xml:space="preserve">, </w:t>
            </w:r>
            <w:proofErr w:type="spellStart"/>
            <w:r w:rsidRPr="00FC68C2">
              <w:t>Kooy</w:t>
            </w:r>
            <w:proofErr w:type="spellEnd"/>
            <w:r>
              <w:t xml:space="preserve"> H, </w:t>
            </w:r>
            <w:proofErr w:type="spellStart"/>
            <w:r w:rsidRPr="00FC68C2">
              <w:t>Yock</w:t>
            </w:r>
            <w:proofErr w:type="spellEnd"/>
            <w:r>
              <w:t xml:space="preserve"> TI</w:t>
            </w:r>
            <w:r w:rsidRPr="00FC68C2">
              <w:t>, Tarbell</w:t>
            </w:r>
            <w:r>
              <w:t xml:space="preserve"> NJ</w:t>
            </w:r>
            <w:r w:rsidRPr="00FC68C2">
              <w:t xml:space="preserve">, </w:t>
            </w:r>
            <w:proofErr w:type="spellStart"/>
            <w:r w:rsidRPr="00FC68C2">
              <w:t>DeLaney</w:t>
            </w:r>
            <w:proofErr w:type="spellEnd"/>
            <w:r>
              <w:t xml:space="preserve"> TF</w:t>
            </w:r>
            <w:r w:rsidRPr="00FC68C2">
              <w:t xml:space="preserve">, </w:t>
            </w:r>
            <w:r>
              <w:t xml:space="preserve">Adams J, </w:t>
            </w:r>
            <w:proofErr w:type="spellStart"/>
            <w:r>
              <w:t>Paganetti</w:t>
            </w:r>
            <w:proofErr w:type="spellEnd"/>
            <w:r>
              <w:t xml:space="preserve"> H and </w:t>
            </w:r>
            <w:r w:rsidRPr="00FC68C2">
              <w:rPr>
                <w:b/>
              </w:rPr>
              <w:t>MacDonald SM</w:t>
            </w:r>
            <w:r>
              <w:rPr>
                <w:b/>
              </w:rPr>
              <w:t>.</w:t>
            </w:r>
            <w:r>
              <w:t xml:space="preserve">  </w:t>
            </w:r>
            <w:r w:rsidRPr="00FC68C2">
              <w:t xml:space="preserve">Evaluating </w:t>
            </w:r>
            <w:r>
              <w:t>i</w:t>
            </w:r>
            <w:r w:rsidRPr="00FC68C2">
              <w:t xml:space="preserve">ntensity </w:t>
            </w:r>
            <w:r>
              <w:t>m</w:t>
            </w:r>
            <w:r w:rsidRPr="00FC68C2">
              <w:t xml:space="preserve">odulated </w:t>
            </w:r>
            <w:r>
              <w:t>p</w:t>
            </w:r>
            <w:r w:rsidRPr="00FC68C2">
              <w:t xml:space="preserve">roton </w:t>
            </w:r>
            <w:r>
              <w:t>t</w:t>
            </w:r>
            <w:r w:rsidRPr="00FC68C2">
              <w:t xml:space="preserve">herapy relative to </w:t>
            </w:r>
            <w:r>
              <w:t>p</w:t>
            </w:r>
            <w:r w:rsidRPr="00FC68C2">
              <w:t xml:space="preserve">assive </w:t>
            </w:r>
            <w:r>
              <w:t>s</w:t>
            </w:r>
            <w:r w:rsidRPr="00FC68C2">
              <w:t xml:space="preserve">cattering </w:t>
            </w:r>
            <w:r>
              <w:t>p</w:t>
            </w:r>
            <w:r w:rsidRPr="00FC68C2">
              <w:t xml:space="preserve">roton </w:t>
            </w:r>
            <w:r>
              <w:t>t</w:t>
            </w:r>
            <w:r w:rsidRPr="00FC68C2">
              <w:t xml:space="preserve">herapy for </w:t>
            </w:r>
            <w:r>
              <w:t>i</w:t>
            </w:r>
            <w:r w:rsidRPr="00FC68C2">
              <w:t xml:space="preserve">ncreased </w:t>
            </w:r>
            <w:r>
              <w:t>v</w:t>
            </w:r>
            <w:r w:rsidRPr="00FC68C2">
              <w:t xml:space="preserve">ertebral </w:t>
            </w:r>
            <w:r>
              <w:t>c</w:t>
            </w:r>
            <w:r w:rsidRPr="00FC68C2">
              <w:t xml:space="preserve">olumn </w:t>
            </w:r>
            <w:r>
              <w:t>s</w:t>
            </w:r>
            <w:r w:rsidRPr="00FC68C2">
              <w:t xml:space="preserve">paring in CSI in </w:t>
            </w:r>
            <w:r>
              <w:t>g</w:t>
            </w:r>
            <w:r w:rsidRPr="00FC68C2">
              <w:t xml:space="preserve">rowing </w:t>
            </w:r>
            <w:r>
              <w:t>p</w:t>
            </w:r>
            <w:r w:rsidRPr="00FC68C2">
              <w:t xml:space="preserve">ediatric </w:t>
            </w:r>
            <w:r>
              <w:t>p</w:t>
            </w:r>
            <w:r w:rsidRPr="00FC68C2">
              <w:t>atients</w:t>
            </w:r>
            <w:r>
              <w:t>.</w:t>
            </w:r>
            <w:r w:rsidRPr="00FC68C2">
              <w:t xml:space="preserve">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w:t>
            </w:r>
            <w:r w:rsidR="004C51F0">
              <w:t xml:space="preserve">  2017;98(1):37-46.</w:t>
            </w:r>
            <w:r>
              <w:t xml:space="preserve"> </w:t>
            </w:r>
          </w:p>
          <w:p w14:paraId="0512DF7E" w14:textId="77777777" w:rsidR="00B33254" w:rsidRDefault="00B33254" w:rsidP="00097D3A">
            <w:pPr>
              <w:pStyle w:val="clsnormaltext"/>
              <w:contextualSpacing/>
            </w:pPr>
            <w:proofErr w:type="spellStart"/>
            <w:r>
              <w:t>Braunstein</w:t>
            </w:r>
            <w:proofErr w:type="spellEnd"/>
            <w:r>
              <w:t xml:space="preserve"> LZ, </w:t>
            </w:r>
            <w:proofErr w:type="spellStart"/>
            <w:r>
              <w:t>Taghian</w:t>
            </w:r>
            <w:proofErr w:type="spellEnd"/>
            <w:r>
              <w:t xml:space="preserve"> AG, </w:t>
            </w:r>
            <w:proofErr w:type="spellStart"/>
            <w:r>
              <w:t>Niemierko</w:t>
            </w:r>
            <w:proofErr w:type="spellEnd"/>
            <w:r>
              <w:t xml:space="preserve"> A, </w:t>
            </w:r>
            <w:proofErr w:type="spellStart"/>
            <w:r>
              <w:t>Salama</w:t>
            </w:r>
            <w:proofErr w:type="spellEnd"/>
            <w:r>
              <w:t xml:space="preserve"> L, </w:t>
            </w:r>
            <w:proofErr w:type="spellStart"/>
            <w:r>
              <w:t>Capuco</w:t>
            </w:r>
            <w:proofErr w:type="spellEnd"/>
            <w:r>
              <w:t xml:space="preserve"> A, </w:t>
            </w:r>
            <w:proofErr w:type="spellStart"/>
            <w:r>
              <w:t>Bellon</w:t>
            </w:r>
            <w:proofErr w:type="spellEnd"/>
            <w:r>
              <w:t xml:space="preserve"> JR, Wong JS, </w:t>
            </w:r>
            <w:proofErr w:type="spellStart"/>
            <w:r>
              <w:t>Punglia</w:t>
            </w:r>
            <w:proofErr w:type="spellEnd"/>
            <w:r>
              <w:t xml:space="preserve"> RS, </w:t>
            </w:r>
            <w:r w:rsidRPr="0051778A">
              <w:rPr>
                <w:b/>
              </w:rPr>
              <w:t>MacDonald SM</w:t>
            </w:r>
            <w:r>
              <w:t>, Harris JR.  Breast-cancer subtype, age, and lymph node status as predictors of local recurrence following breast-conserving therapy.  Breast Cancer Res Treat.  2017;161(1):173-179.</w:t>
            </w:r>
          </w:p>
          <w:p w14:paraId="40149986" w14:textId="77777777" w:rsidR="00B33254" w:rsidRDefault="00B33254" w:rsidP="00097D3A">
            <w:pPr>
              <w:pStyle w:val="clsnormaltext"/>
              <w:contextualSpacing/>
            </w:pPr>
            <w:r>
              <w:t xml:space="preserve">Rao AD, Chen Q, </w:t>
            </w:r>
            <w:proofErr w:type="spellStart"/>
            <w:r>
              <w:t>Ermoian</w:t>
            </w:r>
            <w:proofErr w:type="spellEnd"/>
            <w:r>
              <w:t xml:space="preserve"> RP, Alcorn SR, </w:t>
            </w:r>
            <w:proofErr w:type="spellStart"/>
            <w:r>
              <w:t>Figueiredo</w:t>
            </w:r>
            <w:proofErr w:type="spellEnd"/>
            <w:r>
              <w:t xml:space="preserve"> MLS, Chen MJ, </w:t>
            </w:r>
            <w:proofErr w:type="spellStart"/>
            <w:r>
              <w:t>Dieckmann</w:t>
            </w:r>
            <w:proofErr w:type="spellEnd"/>
            <w:r>
              <w:t xml:space="preserve"> K, </w:t>
            </w:r>
            <w:r w:rsidRPr="009565D7">
              <w:rPr>
                <w:b/>
              </w:rPr>
              <w:t>MacDonald SM</w:t>
            </w:r>
            <w:r>
              <w:t xml:space="preserve">, </w:t>
            </w:r>
            <w:proofErr w:type="spellStart"/>
            <w:r>
              <w:t>Ladra</w:t>
            </w:r>
            <w:proofErr w:type="spellEnd"/>
            <w:r>
              <w:t xml:space="preserve"> MM, </w:t>
            </w:r>
            <w:proofErr w:type="spellStart"/>
            <w:r>
              <w:t>Kobyzeva</w:t>
            </w:r>
            <w:proofErr w:type="spellEnd"/>
            <w:r>
              <w:t xml:space="preserve"> D, </w:t>
            </w:r>
            <w:proofErr w:type="spellStart"/>
            <w:r>
              <w:t>Nechesnyuk</w:t>
            </w:r>
            <w:proofErr w:type="spellEnd"/>
            <w:r>
              <w:t xml:space="preserve"> AV, Nilsson K, Ford EC, Winey BA, </w:t>
            </w:r>
            <w:proofErr w:type="spellStart"/>
            <w:r>
              <w:t>Villar</w:t>
            </w:r>
            <w:proofErr w:type="spellEnd"/>
            <w:r>
              <w:t xml:space="preserve"> RC, </w:t>
            </w:r>
            <w:proofErr w:type="spellStart"/>
            <w:r>
              <w:t>Terezakis</w:t>
            </w:r>
            <w:proofErr w:type="spellEnd"/>
            <w:r>
              <w:t xml:space="preserve"> SA. Practice patterns of palliative radiation therapy in pediatric oncology patients in an international pediatric research consortium.  </w:t>
            </w:r>
            <w:proofErr w:type="spellStart"/>
            <w:r>
              <w:t>Pediatr</w:t>
            </w:r>
            <w:proofErr w:type="spellEnd"/>
            <w:r>
              <w:t xml:space="preserve"> Blood Cancer.</w:t>
            </w:r>
            <w:r w:rsidR="00573BDE">
              <w:t xml:space="preserve">  2017;64(11).</w:t>
            </w:r>
          </w:p>
          <w:p w14:paraId="71527EB8" w14:textId="77777777" w:rsidR="00B33254" w:rsidRDefault="00B33254" w:rsidP="00D440B1">
            <w:pPr>
              <w:pStyle w:val="clsnormaltext"/>
              <w:contextualSpacing/>
            </w:pPr>
            <w:proofErr w:type="spellStart"/>
            <w:r>
              <w:t>Mouw</w:t>
            </w:r>
            <w:proofErr w:type="spellEnd"/>
            <w:r>
              <w:t xml:space="preserve"> KW, </w:t>
            </w:r>
            <w:proofErr w:type="spellStart"/>
            <w:r>
              <w:t>Yeap</w:t>
            </w:r>
            <w:proofErr w:type="spellEnd"/>
            <w:r>
              <w:t xml:space="preserve"> BY, Caruso P, Fay A, </w:t>
            </w:r>
            <w:proofErr w:type="spellStart"/>
            <w:r>
              <w:t>Misra</w:t>
            </w:r>
            <w:proofErr w:type="spellEnd"/>
            <w:r>
              <w:t xml:space="preserve"> M, </w:t>
            </w:r>
            <w:proofErr w:type="spellStart"/>
            <w:r>
              <w:t>Sethi</w:t>
            </w:r>
            <w:proofErr w:type="spellEnd"/>
            <w:r>
              <w:t xml:space="preserve"> RV, </w:t>
            </w:r>
            <w:r w:rsidRPr="007B79D2">
              <w:rPr>
                <w:b/>
              </w:rPr>
              <w:t>MacDonald SM</w:t>
            </w:r>
            <w:r>
              <w:t xml:space="preserve">, Chen YL, Tarbell NJ, </w:t>
            </w:r>
            <w:proofErr w:type="spellStart"/>
            <w:r>
              <w:t>Yock</w:t>
            </w:r>
            <w:proofErr w:type="spellEnd"/>
            <w:r>
              <w:t xml:space="preserve"> TI, </w:t>
            </w:r>
            <w:proofErr w:type="spellStart"/>
            <w:r>
              <w:t>Freitag</w:t>
            </w:r>
            <w:proofErr w:type="spellEnd"/>
            <w:r>
              <w:t xml:space="preserve"> SK, </w:t>
            </w:r>
            <w:proofErr w:type="spellStart"/>
            <w:r>
              <w:t>Munzenrider</w:t>
            </w:r>
            <w:proofErr w:type="spellEnd"/>
            <w:r>
              <w:t xml:space="preserve"> JE, </w:t>
            </w:r>
            <w:proofErr w:type="spellStart"/>
            <w:r>
              <w:t>Grabowsi</w:t>
            </w:r>
            <w:proofErr w:type="spellEnd"/>
            <w:r>
              <w:t xml:space="preserve"> E, Katz M, </w:t>
            </w:r>
            <w:proofErr w:type="spellStart"/>
            <w:r>
              <w:t>Kuhlthau</w:t>
            </w:r>
            <w:proofErr w:type="spellEnd"/>
            <w:r>
              <w:t xml:space="preserve"> K, </w:t>
            </w:r>
            <w:proofErr w:type="spellStart"/>
            <w:r>
              <w:t>DeCastro</w:t>
            </w:r>
            <w:proofErr w:type="spellEnd"/>
            <w:r>
              <w:t xml:space="preserve"> D, </w:t>
            </w:r>
            <w:proofErr w:type="spellStart"/>
            <w:r>
              <w:t>Heidary</w:t>
            </w:r>
            <w:proofErr w:type="spellEnd"/>
            <w:r>
              <w:t xml:space="preserve"> G, </w:t>
            </w:r>
            <w:proofErr w:type="spellStart"/>
            <w:r>
              <w:t>Ciralsky</w:t>
            </w:r>
            <w:proofErr w:type="spellEnd"/>
            <w:r>
              <w:t xml:space="preserve"> J, Mukai S, Shih HA. Analysis of patient outcomes following proton radiation therapy for retinoblastoma.  </w:t>
            </w:r>
            <w:proofErr w:type="spellStart"/>
            <w:r>
              <w:t>Adv</w:t>
            </w:r>
            <w:proofErr w:type="spellEnd"/>
            <w:r>
              <w:t xml:space="preserve"> </w:t>
            </w:r>
            <w:proofErr w:type="spellStart"/>
            <w:r>
              <w:t>Radiat</w:t>
            </w:r>
            <w:proofErr w:type="spellEnd"/>
            <w:r>
              <w:t xml:space="preserve"> </w:t>
            </w:r>
            <w:proofErr w:type="spellStart"/>
            <w:r>
              <w:t>Oncol</w:t>
            </w:r>
            <w:proofErr w:type="spellEnd"/>
            <w:r>
              <w:t>.  2017;2(1):44-52.</w:t>
            </w:r>
          </w:p>
          <w:p w14:paraId="04D45F45" w14:textId="77777777" w:rsidR="004C51F0" w:rsidRDefault="004C51F0" w:rsidP="00D440B1">
            <w:pPr>
              <w:pStyle w:val="clsnormaltext"/>
              <w:contextualSpacing/>
            </w:pPr>
            <w:r>
              <w:t xml:space="preserve">Rao AD, Rashid A, Chen Q, </w:t>
            </w:r>
            <w:proofErr w:type="spellStart"/>
            <w:r>
              <w:t>Villar</w:t>
            </w:r>
            <w:proofErr w:type="spellEnd"/>
            <w:r>
              <w:t xml:space="preserve"> RC, </w:t>
            </w:r>
            <w:proofErr w:type="spellStart"/>
            <w:r>
              <w:t>Kobyzeva</w:t>
            </w:r>
            <w:proofErr w:type="spellEnd"/>
            <w:r>
              <w:t xml:space="preserve"> K, Nilsson K, </w:t>
            </w:r>
            <w:proofErr w:type="spellStart"/>
            <w:r>
              <w:t>Dieckmann</w:t>
            </w:r>
            <w:proofErr w:type="spellEnd"/>
            <w:r>
              <w:t xml:space="preserve"> K, </w:t>
            </w:r>
            <w:proofErr w:type="spellStart"/>
            <w:r>
              <w:t>Nechesnyuk</w:t>
            </w:r>
            <w:proofErr w:type="spellEnd"/>
            <w:r>
              <w:t xml:space="preserve"> A, </w:t>
            </w:r>
            <w:proofErr w:type="spellStart"/>
            <w:r>
              <w:t>Ermoian</w:t>
            </w:r>
            <w:proofErr w:type="spellEnd"/>
            <w:r>
              <w:t xml:space="preserve"> R, Alcorn S, </w:t>
            </w:r>
            <w:r w:rsidRPr="004C51F0">
              <w:rPr>
                <w:b/>
              </w:rPr>
              <w:t>MacDonald SM</w:t>
            </w:r>
            <w:r>
              <w:t xml:space="preserve">, </w:t>
            </w:r>
            <w:proofErr w:type="spellStart"/>
            <w:r>
              <w:t>Ladra</w:t>
            </w:r>
            <w:proofErr w:type="spellEnd"/>
            <w:r>
              <w:t xml:space="preserve"> MM, Ford EC, Winey BA, </w:t>
            </w:r>
            <w:proofErr w:type="spellStart"/>
            <w:r>
              <w:t>Figueiredo</w:t>
            </w:r>
            <w:proofErr w:type="spellEnd"/>
            <w:r>
              <w:t xml:space="preserve"> ML, Chen MJ, </w:t>
            </w:r>
            <w:proofErr w:type="spellStart"/>
            <w:r>
              <w:t>Terezakis</w:t>
            </w:r>
            <w:proofErr w:type="spellEnd"/>
            <w:r>
              <w:t xml:space="preserve"> SA. </w:t>
            </w:r>
            <w:proofErr w:type="spellStart"/>
            <w:r>
              <w:t>Reirradiation</w:t>
            </w:r>
            <w:proofErr w:type="spellEnd"/>
            <w:r>
              <w:t xml:space="preserve"> for recurrent Pediatric CNS malignancies; A multi-institution review.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  </w:t>
            </w:r>
            <w:r w:rsidR="000C336E">
              <w:t>2017;</w:t>
            </w:r>
            <w:r w:rsidR="00E72568">
              <w:t>99(3):634-641.</w:t>
            </w:r>
          </w:p>
          <w:p w14:paraId="62578872" w14:textId="77777777" w:rsidR="004C51F0" w:rsidRDefault="004D305D" w:rsidP="00D440B1">
            <w:pPr>
              <w:pStyle w:val="clsnormaltext"/>
              <w:contextualSpacing/>
            </w:pPr>
            <w:r>
              <w:t xml:space="preserve">Patel SA, Lu HM, </w:t>
            </w:r>
            <w:proofErr w:type="spellStart"/>
            <w:r>
              <w:t>Nyamwanda</w:t>
            </w:r>
            <w:proofErr w:type="spellEnd"/>
            <w:r>
              <w:t xml:space="preserve"> JA, Jimenez RB, </w:t>
            </w:r>
            <w:proofErr w:type="spellStart"/>
            <w:r>
              <w:t>Taghian</w:t>
            </w:r>
            <w:proofErr w:type="spellEnd"/>
            <w:r>
              <w:t xml:space="preserve"> AG, </w:t>
            </w:r>
            <w:r w:rsidRPr="004456FD">
              <w:rPr>
                <w:b/>
              </w:rPr>
              <w:t>MacDonald SM</w:t>
            </w:r>
            <w:r>
              <w:t xml:space="preserve">, </w:t>
            </w:r>
            <w:proofErr w:type="spellStart"/>
            <w:r>
              <w:t>Depauw</w:t>
            </w:r>
            <w:proofErr w:type="spellEnd"/>
            <w:r>
              <w:t xml:space="preserve"> N. </w:t>
            </w:r>
            <w:proofErr w:type="spellStart"/>
            <w:r>
              <w:t>Postmastectomy</w:t>
            </w:r>
            <w:proofErr w:type="spellEnd"/>
            <w:r>
              <w:t xml:space="preserve"> radiation therapy technique and cardiopulmonary sparing: A </w:t>
            </w:r>
            <w:proofErr w:type="spellStart"/>
            <w:r>
              <w:t>dosimetric</w:t>
            </w:r>
            <w:proofErr w:type="spellEnd"/>
            <w:r>
              <w:t xml:space="preserve"> comparative analysis between photons and protons with free breathing versus deep inspiration breath hold. </w:t>
            </w:r>
            <w:proofErr w:type="spellStart"/>
            <w:r>
              <w:t>Pract</w:t>
            </w:r>
            <w:proofErr w:type="spellEnd"/>
            <w:r>
              <w:t xml:space="preserve"> </w:t>
            </w:r>
            <w:proofErr w:type="spellStart"/>
            <w:r>
              <w:t>Radiat</w:t>
            </w:r>
            <w:proofErr w:type="spellEnd"/>
            <w:r>
              <w:t xml:space="preserve"> </w:t>
            </w:r>
            <w:proofErr w:type="spellStart"/>
            <w:r>
              <w:t>Oncol</w:t>
            </w:r>
            <w:proofErr w:type="spellEnd"/>
            <w:r>
              <w:t xml:space="preserve">.  </w:t>
            </w:r>
            <w:r w:rsidR="00E72568">
              <w:t>2017;7(6</w:t>
            </w:r>
            <w:proofErr w:type="gramStart"/>
            <w:r w:rsidR="00E72568">
              <w:t>):e</w:t>
            </w:r>
            <w:proofErr w:type="gramEnd"/>
            <w:r w:rsidR="00E72568">
              <w:t>377-e384.</w:t>
            </w:r>
          </w:p>
          <w:p w14:paraId="531A67F6" w14:textId="77777777" w:rsidR="00E72568" w:rsidRDefault="00E72568" w:rsidP="00D440B1">
            <w:pPr>
              <w:pStyle w:val="clsnormaltext"/>
              <w:contextualSpacing/>
            </w:pPr>
            <w:r w:rsidRPr="00E72568">
              <w:rPr>
                <w:b/>
              </w:rPr>
              <w:t>MacDonald SM</w:t>
            </w:r>
            <w:r>
              <w:t xml:space="preserve">, </w:t>
            </w:r>
            <w:proofErr w:type="spellStart"/>
            <w:r>
              <w:t>Laack</w:t>
            </w:r>
            <w:proofErr w:type="spellEnd"/>
            <w:r>
              <w:t xml:space="preserve"> NN, </w:t>
            </w:r>
            <w:proofErr w:type="spellStart"/>
            <w:r>
              <w:t>Terezakis</w:t>
            </w:r>
            <w:proofErr w:type="spellEnd"/>
            <w:r>
              <w:t xml:space="preserve"> S. Protons, brainstem necrosis, and the self-driving car.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Biol</w:t>
            </w:r>
            <w:proofErr w:type="spellEnd"/>
            <w:r>
              <w:t xml:space="preserve"> Phys.  2017;97(2):216-219.</w:t>
            </w:r>
          </w:p>
          <w:p w14:paraId="37132D72" w14:textId="77777777" w:rsidR="00652DED" w:rsidRDefault="00E72568" w:rsidP="00D440B1">
            <w:pPr>
              <w:pStyle w:val="clsnormaltext"/>
              <w:contextualSpacing/>
            </w:pPr>
            <w:r>
              <w:t xml:space="preserve">Ventura LM, </w:t>
            </w:r>
            <w:proofErr w:type="spellStart"/>
            <w:r>
              <w:t>Grieco</w:t>
            </w:r>
            <w:proofErr w:type="spellEnd"/>
            <w:r>
              <w:t xml:space="preserve"> JA, Evans CL</w:t>
            </w:r>
            <w:r w:rsidR="00652DED">
              <w:t xml:space="preserve">, </w:t>
            </w:r>
            <w:proofErr w:type="spellStart"/>
            <w:r w:rsidR="00652DED">
              <w:t>Kahlthau</w:t>
            </w:r>
            <w:proofErr w:type="spellEnd"/>
            <w:r w:rsidR="00652DED">
              <w:t xml:space="preserve"> KA, </w:t>
            </w:r>
            <w:r w:rsidR="00652DED" w:rsidRPr="00630478">
              <w:rPr>
                <w:b/>
              </w:rPr>
              <w:t>MacDonald SM</w:t>
            </w:r>
            <w:r w:rsidR="00652DED">
              <w:t xml:space="preserve">, Tarbell NJ, </w:t>
            </w:r>
            <w:proofErr w:type="spellStart"/>
            <w:r w:rsidR="00652DED">
              <w:t>Yock</w:t>
            </w:r>
            <w:proofErr w:type="spellEnd"/>
            <w:r w:rsidR="00652DED">
              <w:t xml:space="preserve"> TI, </w:t>
            </w:r>
            <w:proofErr w:type="spellStart"/>
            <w:r w:rsidR="00652DED">
              <w:t>Pulsifer</w:t>
            </w:r>
            <w:proofErr w:type="spellEnd"/>
            <w:r w:rsidR="00652DED">
              <w:t xml:space="preserve"> MB. Executive functioning academic skills, and quality of life in pediatric patients with brain tumors post-proton radiation therapy. </w:t>
            </w:r>
            <w:proofErr w:type="spellStart"/>
            <w:r w:rsidR="00652DED">
              <w:t>Int</w:t>
            </w:r>
            <w:proofErr w:type="spellEnd"/>
            <w:r w:rsidR="00652DED">
              <w:t xml:space="preserve"> J </w:t>
            </w:r>
            <w:proofErr w:type="spellStart"/>
            <w:r w:rsidR="00652DED">
              <w:t>Radiat</w:t>
            </w:r>
            <w:proofErr w:type="spellEnd"/>
            <w:r w:rsidR="00652DED">
              <w:t xml:space="preserve"> </w:t>
            </w:r>
            <w:proofErr w:type="spellStart"/>
            <w:r w:rsidR="00652DED">
              <w:t>Oncol</w:t>
            </w:r>
            <w:proofErr w:type="spellEnd"/>
            <w:r w:rsidR="00652DED">
              <w:t xml:space="preserve"> </w:t>
            </w:r>
            <w:proofErr w:type="spellStart"/>
            <w:r w:rsidR="00652DED">
              <w:t>Biol</w:t>
            </w:r>
            <w:proofErr w:type="spellEnd"/>
            <w:r w:rsidR="00652DED">
              <w:t xml:space="preserve"> Phys.  2017;97(2):216-219.</w:t>
            </w:r>
          </w:p>
          <w:p w14:paraId="75C34986" w14:textId="77777777" w:rsidR="00630478" w:rsidRDefault="00630478" w:rsidP="00D440B1">
            <w:pPr>
              <w:pStyle w:val="clsnormaltext"/>
              <w:contextualSpacing/>
            </w:pPr>
            <w:r>
              <w:t>Haas-</w:t>
            </w:r>
            <w:proofErr w:type="spellStart"/>
            <w:r>
              <w:t>Kogan</w:t>
            </w:r>
            <w:proofErr w:type="spellEnd"/>
            <w:r>
              <w:t xml:space="preserve"> D, </w:t>
            </w:r>
            <w:proofErr w:type="spellStart"/>
            <w:r>
              <w:t>Indelicato</w:t>
            </w:r>
            <w:proofErr w:type="spellEnd"/>
            <w:r>
              <w:t xml:space="preserve"> D, </w:t>
            </w:r>
            <w:proofErr w:type="spellStart"/>
            <w:r>
              <w:t>Paganetti</w:t>
            </w:r>
            <w:proofErr w:type="spellEnd"/>
            <w:r>
              <w:t xml:space="preserve"> H, </w:t>
            </w:r>
            <w:proofErr w:type="spellStart"/>
            <w:r>
              <w:t>Esiashvili</w:t>
            </w:r>
            <w:proofErr w:type="spellEnd"/>
            <w:r>
              <w:t xml:space="preserve"> N, Mahajan A, </w:t>
            </w:r>
            <w:proofErr w:type="spellStart"/>
            <w:r>
              <w:t>Yock</w:t>
            </w:r>
            <w:proofErr w:type="spellEnd"/>
            <w:r>
              <w:t xml:space="preserve"> TI, </w:t>
            </w:r>
            <w:proofErr w:type="spellStart"/>
            <w:r>
              <w:t>Flampouri</w:t>
            </w:r>
            <w:proofErr w:type="spellEnd"/>
            <w:r>
              <w:t xml:space="preserve"> S, </w:t>
            </w:r>
            <w:r w:rsidRPr="00630478">
              <w:rPr>
                <w:b/>
              </w:rPr>
              <w:t>MacDonald SM</w:t>
            </w:r>
            <w:r>
              <w:t xml:space="preserve">, </w:t>
            </w:r>
            <w:proofErr w:type="spellStart"/>
            <w:r>
              <w:t>Fouladi</w:t>
            </w:r>
            <w:proofErr w:type="spellEnd"/>
            <w:r>
              <w:t xml:space="preserve"> M, </w:t>
            </w:r>
            <w:proofErr w:type="spellStart"/>
            <w:r>
              <w:t>Kry</w:t>
            </w:r>
            <w:proofErr w:type="spellEnd"/>
            <w:r>
              <w:t xml:space="preserve"> S, </w:t>
            </w:r>
            <w:proofErr w:type="spellStart"/>
            <w:r>
              <w:t>Kalapurakal</w:t>
            </w:r>
            <w:proofErr w:type="spellEnd"/>
            <w:r>
              <w:t xml:space="preserve"> J, </w:t>
            </w:r>
            <w:proofErr w:type="spellStart"/>
            <w:r>
              <w:t>Terezakis</w:t>
            </w:r>
            <w:proofErr w:type="spellEnd"/>
            <w:r>
              <w:t xml:space="preserve"> S, </w:t>
            </w:r>
            <w:proofErr w:type="spellStart"/>
            <w:r>
              <w:t>Kooy</w:t>
            </w:r>
            <w:proofErr w:type="spellEnd"/>
            <w:r>
              <w:t xml:space="preserve"> H, </w:t>
            </w:r>
            <w:proofErr w:type="spellStart"/>
            <w:r>
              <w:t>Grosshans</w:t>
            </w:r>
            <w:proofErr w:type="spellEnd"/>
            <w:r>
              <w:t xml:space="preserve"> D, </w:t>
            </w:r>
            <w:proofErr w:type="spellStart"/>
            <w:r>
              <w:t>Makrigiorgos</w:t>
            </w:r>
            <w:proofErr w:type="spellEnd"/>
            <w:r>
              <w:t xml:space="preserve"> M, Mishra K, </w:t>
            </w:r>
            <w:proofErr w:type="spellStart"/>
            <w:r>
              <w:t>Poussaint</w:t>
            </w:r>
            <w:proofErr w:type="spellEnd"/>
            <w:r>
              <w:t xml:space="preserve"> TY, Cohen K, Fitzgerald T, Gondi V, Liu A, Michalski J, </w:t>
            </w:r>
            <w:proofErr w:type="spellStart"/>
            <w:r>
              <w:t>Mirkovic</w:t>
            </w:r>
            <w:proofErr w:type="spellEnd"/>
            <w:r>
              <w:t xml:space="preserve"> D, </w:t>
            </w:r>
            <w:r>
              <w:lastRenderedPageBreak/>
              <w:t xml:space="preserve">Mohan R, Perkins S, Wong K, </w:t>
            </w:r>
            <w:proofErr w:type="spellStart"/>
            <w:r>
              <w:t>Vikram</w:t>
            </w:r>
            <w:proofErr w:type="spellEnd"/>
            <w:r>
              <w:t xml:space="preserve"> B, </w:t>
            </w:r>
            <w:proofErr w:type="spellStart"/>
            <w:r>
              <w:t>Buchsbaum</w:t>
            </w:r>
            <w:proofErr w:type="spellEnd"/>
            <w:r>
              <w:t xml:space="preserve"> J, Kun LE. NCI workshop on proton therapy for children:  considerations regarding brainstem injury. </w:t>
            </w:r>
            <w:proofErr w:type="spellStart"/>
            <w:r w:rsidR="00094698">
              <w:t>Int</w:t>
            </w:r>
            <w:proofErr w:type="spellEnd"/>
            <w:r w:rsidR="00094698">
              <w:t xml:space="preserve"> J </w:t>
            </w:r>
            <w:proofErr w:type="spellStart"/>
            <w:r w:rsidR="00094698">
              <w:t>Radiat</w:t>
            </w:r>
            <w:proofErr w:type="spellEnd"/>
            <w:r w:rsidR="00094698">
              <w:t xml:space="preserve"> </w:t>
            </w:r>
            <w:proofErr w:type="spellStart"/>
            <w:r w:rsidR="00094698">
              <w:t>Oncol</w:t>
            </w:r>
            <w:proofErr w:type="spellEnd"/>
            <w:r w:rsidR="00094698">
              <w:t xml:space="preserve"> </w:t>
            </w:r>
            <w:proofErr w:type="spellStart"/>
            <w:r w:rsidR="00094698">
              <w:t>Biol</w:t>
            </w:r>
            <w:proofErr w:type="spellEnd"/>
            <w:r w:rsidR="00094698">
              <w:t xml:space="preserve"> Phys.  </w:t>
            </w:r>
            <w:r>
              <w:t>2017</w:t>
            </w:r>
            <w:r w:rsidR="00094698">
              <w:t>;101(1):152-168.</w:t>
            </w:r>
            <w:r>
              <w:t xml:space="preserve"> </w:t>
            </w:r>
          </w:p>
          <w:p w14:paraId="5FE89516" w14:textId="77777777" w:rsidR="00F03D47" w:rsidRDefault="00E32BD7" w:rsidP="00D440B1">
            <w:pPr>
              <w:pStyle w:val="clsnormaltext"/>
              <w:contextualSpacing/>
            </w:pPr>
            <w:proofErr w:type="spellStart"/>
            <w:r>
              <w:t>Giantsoudi</w:t>
            </w:r>
            <w:proofErr w:type="spellEnd"/>
            <w:r>
              <w:t xml:space="preserve"> D, Adams J, </w:t>
            </w:r>
            <w:r w:rsidRPr="00094698">
              <w:rPr>
                <w:b/>
              </w:rPr>
              <w:t>MacDonald SM</w:t>
            </w:r>
            <w:r>
              <w:t xml:space="preserve">, </w:t>
            </w:r>
            <w:proofErr w:type="spellStart"/>
            <w:r>
              <w:t>Paganetti</w:t>
            </w:r>
            <w:proofErr w:type="spellEnd"/>
            <w:r>
              <w:t xml:space="preserve"> H. Can differences in linear energy transfer and thus relative biological effectiveness compromise the </w:t>
            </w:r>
            <w:proofErr w:type="spellStart"/>
            <w:r>
              <w:t>dosimetric</w:t>
            </w:r>
            <w:proofErr w:type="spellEnd"/>
            <w:r>
              <w:t xml:space="preserve"> advantage of intensity-modulated proton therapy as compared to passively scattered proton therapy? </w:t>
            </w:r>
            <w:proofErr w:type="spellStart"/>
            <w:r>
              <w:t>Acta</w:t>
            </w:r>
            <w:proofErr w:type="spellEnd"/>
            <w:r>
              <w:t xml:space="preserve"> </w:t>
            </w:r>
            <w:proofErr w:type="spellStart"/>
            <w:r>
              <w:t>Oncologica</w:t>
            </w:r>
            <w:proofErr w:type="spellEnd"/>
            <w:r>
              <w:t>. 2018 (in press)</w:t>
            </w:r>
          </w:p>
          <w:p w14:paraId="78AC4D1F" w14:textId="77777777" w:rsidR="009220D5" w:rsidRPr="008C688D" w:rsidRDefault="00094698" w:rsidP="00D440B1">
            <w:pPr>
              <w:pStyle w:val="clsnormaltext"/>
              <w:contextualSpacing/>
            </w:pPr>
            <w:r>
              <w:t xml:space="preserve">Kamran S, Goldberg SI, </w:t>
            </w:r>
            <w:proofErr w:type="spellStart"/>
            <w:r>
              <w:t>Kuhlthau</w:t>
            </w:r>
            <w:proofErr w:type="spellEnd"/>
            <w:r>
              <w:t xml:space="preserve"> KA, </w:t>
            </w:r>
            <w:proofErr w:type="spellStart"/>
            <w:r>
              <w:t>Lawell</w:t>
            </w:r>
            <w:proofErr w:type="spellEnd"/>
            <w:r>
              <w:t xml:space="preserve"> MP, </w:t>
            </w:r>
            <w:proofErr w:type="spellStart"/>
            <w:r>
              <w:t>Weyman</w:t>
            </w:r>
            <w:proofErr w:type="spellEnd"/>
            <w:r>
              <w:t xml:space="preserve"> EA, </w:t>
            </w:r>
            <w:proofErr w:type="spellStart"/>
            <w:r>
              <w:t>Gallotto</w:t>
            </w:r>
            <w:proofErr w:type="spellEnd"/>
            <w:r>
              <w:t xml:space="preserve"> SL, Hess CB, Huang MS, </w:t>
            </w:r>
            <w:proofErr w:type="spellStart"/>
            <w:r>
              <w:t>Friedmann</w:t>
            </w:r>
            <w:proofErr w:type="spellEnd"/>
            <w:r>
              <w:t xml:space="preserve"> AM, Abrams AN, </w:t>
            </w:r>
            <w:r w:rsidRPr="00094698">
              <w:rPr>
                <w:b/>
              </w:rPr>
              <w:t>MacDonald SM</w:t>
            </w:r>
            <w:r>
              <w:t xml:space="preserve">, </w:t>
            </w:r>
            <w:proofErr w:type="spellStart"/>
            <w:r>
              <w:t>Pulsifer</w:t>
            </w:r>
            <w:proofErr w:type="spellEnd"/>
            <w:r>
              <w:t xml:space="preserve"> M, Tarbell NJ, </w:t>
            </w:r>
            <w:proofErr w:type="spellStart"/>
            <w:r>
              <w:t>Yock</w:t>
            </w:r>
            <w:proofErr w:type="spellEnd"/>
            <w:r>
              <w:t xml:space="preserve"> T. Quality of life in proton-treated pediatric </w:t>
            </w:r>
            <w:proofErr w:type="spellStart"/>
            <w:r>
              <w:t>medulloblastoma</w:t>
            </w:r>
            <w:proofErr w:type="spellEnd"/>
            <w:r>
              <w:t xml:space="preserve">: </w:t>
            </w:r>
            <w:r w:rsidR="009220D5">
              <w:t>r</w:t>
            </w:r>
            <w:r>
              <w:t>esults of a prospective assessment with 5-year follow-up</w:t>
            </w:r>
            <w:r w:rsidR="009220D5">
              <w:t>. Cancer. 2018 (in press)</w:t>
            </w:r>
          </w:p>
        </w:tc>
      </w:tr>
    </w:tbl>
    <w:p w14:paraId="76692A13" w14:textId="77777777" w:rsidR="005E7949" w:rsidRDefault="005E7949" w:rsidP="0004031E">
      <w:pPr>
        <w:pStyle w:val="H2"/>
        <w:rPr>
          <w:b w:val="0"/>
        </w:rPr>
      </w:pPr>
    </w:p>
    <w:p w14:paraId="3B801689" w14:textId="77777777" w:rsidR="00821148" w:rsidRPr="00821148" w:rsidRDefault="00821148" w:rsidP="0004031E">
      <w:pPr>
        <w:pStyle w:val="H2"/>
        <w:rPr>
          <w:b w:val="0"/>
        </w:rPr>
      </w:pPr>
      <w:r w:rsidRPr="00821148">
        <w:rPr>
          <w:b w:val="0"/>
        </w:rPr>
        <w:t xml:space="preserve">Other peer reviewed publications </w:t>
      </w:r>
    </w:p>
    <w:tbl>
      <w:tblPr>
        <w:tblW w:w="0" w:type="auto"/>
        <w:tblCellSpacing w:w="15" w:type="dxa"/>
        <w:tblCellMar>
          <w:left w:w="0" w:type="dxa"/>
          <w:right w:w="0" w:type="dxa"/>
        </w:tblCellMar>
        <w:tblLook w:val="0000" w:firstRow="0" w:lastRow="0" w:firstColumn="0" w:lastColumn="0" w:noHBand="0" w:noVBand="0"/>
      </w:tblPr>
      <w:tblGrid>
        <w:gridCol w:w="374"/>
        <w:gridCol w:w="9850"/>
      </w:tblGrid>
      <w:tr w:rsidR="00821148" w14:paraId="4379928A" w14:textId="77777777" w:rsidTr="00266EAA">
        <w:trPr>
          <w:tblCellSpacing w:w="15" w:type="dxa"/>
        </w:trPr>
        <w:tc>
          <w:tcPr>
            <w:tcW w:w="330" w:type="dxa"/>
            <w:tcMar>
              <w:top w:w="15" w:type="dxa"/>
              <w:left w:w="15" w:type="dxa"/>
              <w:bottom w:w="15" w:type="dxa"/>
              <w:right w:w="15" w:type="dxa"/>
            </w:tcMar>
          </w:tcPr>
          <w:p w14:paraId="3BED5485" w14:textId="77777777" w:rsidR="00821148" w:rsidRDefault="00821148" w:rsidP="00266EAA">
            <w:pPr>
              <w:pStyle w:val="clsnormaltext"/>
              <w:jc w:val="right"/>
            </w:pPr>
            <w:r w:rsidRPr="0031491E">
              <w:t>1</w:t>
            </w:r>
            <w:r>
              <w:t>.</w:t>
            </w:r>
          </w:p>
        </w:tc>
        <w:tc>
          <w:tcPr>
            <w:tcW w:w="9894" w:type="dxa"/>
            <w:tcMar>
              <w:top w:w="15" w:type="dxa"/>
              <w:left w:w="15" w:type="dxa"/>
              <w:bottom w:w="15" w:type="dxa"/>
              <w:right w:w="15" w:type="dxa"/>
            </w:tcMar>
          </w:tcPr>
          <w:p w14:paraId="1AD0487D" w14:textId="77777777" w:rsidR="00821148" w:rsidRPr="00C3077C" w:rsidRDefault="00821148" w:rsidP="00C3077C">
            <w:pPr>
              <w:pStyle w:val="clsnormaltext"/>
            </w:pPr>
            <w:r w:rsidRPr="00C3077C">
              <w:rPr>
                <w:b/>
              </w:rPr>
              <w:t>MacDonald SM</w:t>
            </w:r>
            <w:r w:rsidR="00C3077C" w:rsidRPr="00C3077C">
              <w:t xml:space="preserve">, </w:t>
            </w:r>
            <w:proofErr w:type="spellStart"/>
            <w:r w:rsidR="00C3077C" w:rsidRPr="00C3077C">
              <w:t>DeLaney</w:t>
            </w:r>
            <w:proofErr w:type="spellEnd"/>
            <w:r w:rsidR="00C3077C" w:rsidRPr="00C3077C">
              <w:t xml:space="preserve"> TF, </w:t>
            </w:r>
            <w:proofErr w:type="spellStart"/>
            <w:r w:rsidR="00C3077C" w:rsidRPr="00C3077C">
              <w:t>Loeffler</w:t>
            </w:r>
            <w:proofErr w:type="spellEnd"/>
            <w:r w:rsidR="00C3077C" w:rsidRPr="00C3077C">
              <w:t xml:space="preserve"> JS. Proton beam radiation therapy.  Cancer Invest.  2006;24(2)199-208.  (</w:t>
            </w:r>
            <w:r w:rsidR="00C3077C" w:rsidRPr="00C3077C">
              <w:rPr>
                <w:i/>
              </w:rPr>
              <w:t>peer reviewed review article</w:t>
            </w:r>
            <w:r w:rsidR="00C3077C" w:rsidRPr="00C3077C">
              <w:t>)</w:t>
            </w:r>
            <w:r w:rsidRPr="00C3077C">
              <w:t xml:space="preserve"> </w:t>
            </w:r>
          </w:p>
        </w:tc>
      </w:tr>
      <w:tr w:rsidR="00C3077C" w14:paraId="673D5A45" w14:textId="77777777" w:rsidTr="00C3077C">
        <w:trPr>
          <w:tblCellSpacing w:w="15" w:type="dxa"/>
        </w:trPr>
        <w:tc>
          <w:tcPr>
            <w:tcW w:w="330" w:type="dxa"/>
            <w:tcMar>
              <w:top w:w="15" w:type="dxa"/>
              <w:left w:w="15" w:type="dxa"/>
              <w:bottom w:w="15" w:type="dxa"/>
              <w:right w:w="15" w:type="dxa"/>
            </w:tcMar>
          </w:tcPr>
          <w:p w14:paraId="29F79BA4" w14:textId="77777777" w:rsidR="00C3077C" w:rsidRPr="0031491E" w:rsidRDefault="00C3077C" w:rsidP="00266EAA">
            <w:pPr>
              <w:pStyle w:val="clsnormaltext"/>
              <w:jc w:val="right"/>
            </w:pPr>
            <w:r w:rsidRPr="0031491E">
              <w:t>2.</w:t>
            </w:r>
          </w:p>
        </w:tc>
        <w:tc>
          <w:tcPr>
            <w:tcW w:w="9894" w:type="dxa"/>
            <w:tcMar>
              <w:top w:w="15" w:type="dxa"/>
              <w:left w:w="15" w:type="dxa"/>
              <w:bottom w:w="15" w:type="dxa"/>
              <w:right w:w="15" w:type="dxa"/>
            </w:tcMar>
          </w:tcPr>
          <w:p w14:paraId="1B1A9E73" w14:textId="77777777" w:rsidR="00C3077C" w:rsidRPr="0031491E" w:rsidRDefault="00C3077C" w:rsidP="00266EAA">
            <w:pPr>
              <w:pStyle w:val="clsnormaltext"/>
            </w:pPr>
            <w:r w:rsidRPr="0031491E">
              <w:t xml:space="preserve">Wong JM, Chi SN, Marcus KJ, Levine BS, Ullrich NJ, </w:t>
            </w:r>
            <w:r w:rsidRPr="0031491E">
              <w:rPr>
                <w:b/>
              </w:rPr>
              <w:t>MacDonald SM</w:t>
            </w:r>
            <w:r w:rsidRPr="0031491E">
              <w:t xml:space="preserve">, </w:t>
            </w:r>
            <w:proofErr w:type="spellStart"/>
            <w:r w:rsidRPr="0031491E">
              <w:t>Lechpamer</w:t>
            </w:r>
            <w:proofErr w:type="spellEnd"/>
            <w:r w:rsidRPr="0031491E">
              <w:t xml:space="preserve"> M, </w:t>
            </w:r>
            <w:proofErr w:type="spellStart"/>
            <w:r w:rsidRPr="0031491E">
              <w:t>Goumnerova</w:t>
            </w:r>
            <w:proofErr w:type="spellEnd"/>
            <w:r w:rsidRPr="0031491E">
              <w:t xml:space="preserve"> LC. </w:t>
            </w:r>
            <w:proofErr w:type="spellStart"/>
            <w:r w:rsidRPr="0031491E">
              <w:t>Germinoma</w:t>
            </w:r>
            <w:proofErr w:type="spellEnd"/>
            <w:r w:rsidRPr="0031491E">
              <w:t xml:space="preserve"> with malignant transformation to </w:t>
            </w:r>
            <w:proofErr w:type="spellStart"/>
            <w:r w:rsidRPr="0031491E">
              <w:t>nongerminomatous</w:t>
            </w:r>
            <w:proofErr w:type="spellEnd"/>
            <w:r w:rsidRPr="0031491E">
              <w:t xml:space="preserve"> germ cell tumor. J </w:t>
            </w:r>
            <w:proofErr w:type="spellStart"/>
            <w:r w:rsidRPr="0031491E">
              <w:t>Neurosurg</w:t>
            </w:r>
            <w:proofErr w:type="spellEnd"/>
            <w:r w:rsidRPr="0031491E">
              <w:t xml:space="preserve"> </w:t>
            </w:r>
            <w:proofErr w:type="spellStart"/>
            <w:r w:rsidRPr="0031491E">
              <w:t>Pediatr</w:t>
            </w:r>
            <w:proofErr w:type="spellEnd"/>
            <w:r w:rsidRPr="0031491E">
              <w:t xml:space="preserve">. </w:t>
            </w:r>
            <w:proofErr w:type="gramStart"/>
            <w:r w:rsidRPr="0031491E">
              <w:t>2010</w:t>
            </w:r>
            <w:r w:rsidR="0031491E" w:rsidRPr="0031491E">
              <w:t>;6:295</w:t>
            </w:r>
            <w:proofErr w:type="gramEnd"/>
            <w:r w:rsidR="0031491E" w:rsidRPr="0031491E">
              <w:t>-298.  (case report and review)</w:t>
            </w:r>
          </w:p>
        </w:tc>
      </w:tr>
    </w:tbl>
    <w:p w14:paraId="37BD079F" w14:textId="77777777" w:rsidR="004456FD" w:rsidRDefault="004456FD" w:rsidP="0004031E">
      <w:pPr>
        <w:pStyle w:val="H2"/>
      </w:pPr>
    </w:p>
    <w:p w14:paraId="69DA3095" w14:textId="77777777" w:rsidR="00F61418" w:rsidRPr="008C688D" w:rsidRDefault="00A730E2" w:rsidP="0004031E">
      <w:pPr>
        <w:pStyle w:val="H2"/>
        <w:rPr>
          <w:b w:val="0"/>
        </w:rPr>
      </w:pPr>
      <w:hyperlink r:id="rId28" w:history="1">
        <w:r w:rsidR="00AA5159">
          <w:rPr>
            <w:rStyle w:val="Hyperlink"/>
            <w:b w:val="0"/>
          </w:rPr>
          <w:t>Non-p</w:t>
        </w:r>
        <w:r w:rsidR="00F61418" w:rsidRPr="008C688D">
          <w:rPr>
            <w:rStyle w:val="Hyperlink"/>
            <w:b w:val="0"/>
          </w:rPr>
          <w:t xml:space="preserve">eer reviewed </w:t>
        </w:r>
        <w:r w:rsidR="00AA5159">
          <w:rPr>
            <w:rStyle w:val="Hyperlink"/>
            <w:b w:val="0"/>
          </w:rPr>
          <w:t xml:space="preserve">scientific or medical </w:t>
        </w:r>
        <w:r w:rsidR="00F61418" w:rsidRPr="008C688D">
          <w:rPr>
            <w:rStyle w:val="Hyperlink"/>
            <w:b w:val="0"/>
          </w:rPr>
          <w:t xml:space="preserve">publications in print </w:t>
        </w:r>
        <w:r w:rsidR="00E35B54" w:rsidRPr="008C688D">
          <w:rPr>
            <w:rStyle w:val="Hyperlink"/>
            <w:b w:val="0"/>
          </w:rPr>
          <w:t xml:space="preserve">, book chapters, </w:t>
        </w:r>
        <w:r w:rsidR="00F61418" w:rsidRPr="008C688D">
          <w:rPr>
            <w:rStyle w:val="Hyperlink"/>
            <w:b w:val="0"/>
          </w:rPr>
          <w:t>or other media</w:t>
        </w:r>
      </w:hyperlink>
    </w:p>
    <w:p w14:paraId="7286AB74" w14:textId="77777777" w:rsidR="00F61418" w:rsidRDefault="00F61418" w:rsidP="00F61418">
      <w:pPr>
        <w:rPr>
          <w:sz w:val="16"/>
        </w:rPr>
      </w:pPr>
    </w:p>
    <w:p w14:paraId="336C6D7D" w14:textId="77777777" w:rsidR="00D46069" w:rsidRDefault="00D46069" w:rsidP="00F61418">
      <w:pPr>
        <w:rPr>
          <w:b/>
          <w:sz w:val="20"/>
          <w:szCs w:val="20"/>
        </w:rPr>
      </w:pPr>
      <w:r>
        <w:rPr>
          <w:b/>
          <w:sz w:val="20"/>
          <w:szCs w:val="20"/>
        </w:rPr>
        <w:t>Chapters</w:t>
      </w:r>
    </w:p>
    <w:tbl>
      <w:tblPr>
        <w:tblW w:w="10264" w:type="dxa"/>
        <w:tblCellSpacing w:w="15" w:type="dxa"/>
        <w:tblInd w:w="50" w:type="dxa"/>
        <w:tblCellMar>
          <w:left w:w="0" w:type="dxa"/>
          <w:right w:w="0" w:type="dxa"/>
        </w:tblCellMar>
        <w:tblLook w:val="0000" w:firstRow="0" w:lastRow="0" w:firstColumn="0" w:lastColumn="0" w:noHBand="0" w:noVBand="0"/>
      </w:tblPr>
      <w:tblGrid>
        <w:gridCol w:w="775"/>
        <w:gridCol w:w="9489"/>
      </w:tblGrid>
      <w:tr w:rsidR="00A60480" w14:paraId="4A6E505E" w14:textId="77777777" w:rsidTr="0054142A">
        <w:trPr>
          <w:tblCellSpacing w:w="15" w:type="dxa"/>
        </w:trPr>
        <w:tc>
          <w:tcPr>
            <w:tcW w:w="730" w:type="dxa"/>
            <w:tcMar>
              <w:top w:w="15" w:type="dxa"/>
              <w:left w:w="15" w:type="dxa"/>
              <w:bottom w:w="15" w:type="dxa"/>
              <w:right w:w="15" w:type="dxa"/>
            </w:tcMar>
          </w:tcPr>
          <w:p w14:paraId="61B1210F" w14:textId="77777777" w:rsidR="00A60480" w:rsidRDefault="00A60480" w:rsidP="00756C6D">
            <w:pPr>
              <w:pStyle w:val="clsnormaltext"/>
              <w:jc w:val="right"/>
            </w:pPr>
            <w:r>
              <w:t>1.</w:t>
            </w:r>
          </w:p>
        </w:tc>
        <w:tc>
          <w:tcPr>
            <w:tcW w:w="0" w:type="auto"/>
            <w:tcMar>
              <w:top w:w="15" w:type="dxa"/>
              <w:left w:w="15" w:type="dxa"/>
              <w:bottom w:w="15" w:type="dxa"/>
              <w:right w:w="15" w:type="dxa"/>
            </w:tcMar>
          </w:tcPr>
          <w:p w14:paraId="634E35AE" w14:textId="77777777" w:rsidR="00A60480" w:rsidRDefault="00A60480" w:rsidP="00756C6D">
            <w:pPr>
              <w:pStyle w:val="clsnormaltext"/>
            </w:pPr>
            <w:r w:rsidRPr="001C5096">
              <w:rPr>
                <w:b/>
              </w:rPr>
              <w:t>MacDonald</w:t>
            </w:r>
            <w:r>
              <w:rPr>
                <w:b/>
              </w:rPr>
              <w:t xml:space="preserve"> SM</w:t>
            </w:r>
            <w:r>
              <w:t xml:space="preserve">, </w:t>
            </w:r>
            <w:proofErr w:type="spellStart"/>
            <w:r>
              <w:t>Gierga</w:t>
            </w:r>
            <w:proofErr w:type="spellEnd"/>
            <w:r>
              <w:t xml:space="preserve"> DP, Napolitano </w:t>
            </w:r>
            <w:r w:rsidR="004E5D09">
              <w:t xml:space="preserve">B, and </w:t>
            </w:r>
            <w:proofErr w:type="spellStart"/>
            <w:r w:rsidR="004E5D09">
              <w:t>Taghian</w:t>
            </w:r>
            <w:proofErr w:type="spellEnd"/>
            <w:r w:rsidR="004E5D09">
              <w:t xml:space="preserve"> AG. APBI 3D conformal external beam: The MGH technique. In: Accelerated Partial Breast I</w:t>
            </w:r>
            <w:r>
              <w:t xml:space="preserve">rradiation; </w:t>
            </w:r>
            <w:proofErr w:type="spellStart"/>
            <w:proofErr w:type="gramStart"/>
            <w:r>
              <w:t>Editors:David</w:t>
            </w:r>
            <w:proofErr w:type="spellEnd"/>
            <w:proofErr w:type="gramEnd"/>
            <w:r>
              <w:t xml:space="preserve"> E. </w:t>
            </w:r>
            <w:proofErr w:type="spellStart"/>
            <w:r>
              <w:t>Wazer</w:t>
            </w:r>
            <w:proofErr w:type="spellEnd"/>
            <w:r>
              <w:t xml:space="preserve">, Douglas W. Arthur, Frank A. </w:t>
            </w:r>
            <w:proofErr w:type="spellStart"/>
            <w:r>
              <w:t>Vici</w:t>
            </w:r>
            <w:r w:rsidR="00817A85">
              <w:t>ni</w:t>
            </w:r>
            <w:proofErr w:type="spellEnd"/>
            <w:r w:rsidR="00817A85">
              <w:t>. New York, NY: Springer;2009:315-325</w:t>
            </w:r>
            <w:r>
              <w:t xml:space="preserve"> </w:t>
            </w:r>
          </w:p>
        </w:tc>
      </w:tr>
      <w:tr w:rsidR="00A60480" w14:paraId="558CC6B8" w14:textId="77777777" w:rsidTr="0054142A">
        <w:trPr>
          <w:tblCellSpacing w:w="15" w:type="dxa"/>
        </w:trPr>
        <w:tc>
          <w:tcPr>
            <w:tcW w:w="730" w:type="dxa"/>
            <w:tcMar>
              <w:top w:w="15" w:type="dxa"/>
              <w:left w:w="15" w:type="dxa"/>
              <w:bottom w:w="15" w:type="dxa"/>
              <w:right w:w="15" w:type="dxa"/>
            </w:tcMar>
          </w:tcPr>
          <w:p w14:paraId="050DFF2B" w14:textId="77777777" w:rsidR="00A60480" w:rsidRDefault="00A60480" w:rsidP="00756C6D">
            <w:pPr>
              <w:pStyle w:val="clsnormaltext"/>
              <w:jc w:val="right"/>
            </w:pPr>
            <w:r>
              <w:t>2.</w:t>
            </w:r>
          </w:p>
        </w:tc>
        <w:tc>
          <w:tcPr>
            <w:tcW w:w="0" w:type="auto"/>
            <w:tcMar>
              <w:top w:w="15" w:type="dxa"/>
              <w:left w:w="15" w:type="dxa"/>
              <w:bottom w:w="15" w:type="dxa"/>
              <w:right w:w="15" w:type="dxa"/>
            </w:tcMar>
          </w:tcPr>
          <w:p w14:paraId="0502C002" w14:textId="77777777" w:rsidR="00A60480" w:rsidRDefault="00A60480" w:rsidP="00756C6D">
            <w:pPr>
              <w:pStyle w:val="clsnormaltext"/>
            </w:pPr>
            <w:r w:rsidRPr="001C5096">
              <w:rPr>
                <w:b/>
              </w:rPr>
              <w:t>MacDonald</w:t>
            </w:r>
            <w:r>
              <w:t xml:space="preserve"> </w:t>
            </w:r>
            <w:r w:rsidRPr="00577B72">
              <w:rPr>
                <w:b/>
              </w:rPr>
              <w:t>SM</w:t>
            </w:r>
            <w:r>
              <w:rPr>
                <w:b/>
              </w:rPr>
              <w:t xml:space="preserve">, </w:t>
            </w:r>
            <w:proofErr w:type="spellStart"/>
            <w:r w:rsidR="004E5D09">
              <w:t>Taghian</w:t>
            </w:r>
            <w:proofErr w:type="spellEnd"/>
            <w:r w:rsidR="004E5D09">
              <w:t xml:space="preserve"> AG. Breast c</w:t>
            </w:r>
            <w:r>
              <w:t xml:space="preserve">ancer. In: Proton and Heavier Charged Particle Radiotherapy. Editors: Thomas </w:t>
            </w:r>
            <w:proofErr w:type="spellStart"/>
            <w:r>
              <w:t>DeLaney</w:t>
            </w:r>
            <w:proofErr w:type="spellEnd"/>
            <w:r>
              <w:t xml:space="preserve">, M.D. &amp; Hanne </w:t>
            </w:r>
            <w:proofErr w:type="spellStart"/>
            <w:r>
              <w:t>Kooy</w:t>
            </w:r>
            <w:proofErr w:type="spellEnd"/>
            <w:r>
              <w:t>. Ph.D. Lippincott Williams &amp; Wilkins.;2007</w:t>
            </w:r>
            <w:r w:rsidR="00817A85">
              <w:t>:254-261</w:t>
            </w:r>
          </w:p>
        </w:tc>
      </w:tr>
      <w:tr w:rsidR="00A60480" w14:paraId="71E0DE41" w14:textId="77777777" w:rsidTr="0054142A">
        <w:trPr>
          <w:tblCellSpacing w:w="15" w:type="dxa"/>
        </w:trPr>
        <w:tc>
          <w:tcPr>
            <w:tcW w:w="730" w:type="dxa"/>
            <w:tcMar>
              <w:top w:w="15" w:type="dxa"/>
              <w:left w:w="15" w:type="dxa"/>
              <w:bottom w:w="15" w:type="dxa"/>
              <w:right w:w="15" w:type="dxa"/>
            </w:tcMar>
          </w:tcPr>
          <w:p w14:paraId="14B07150" w14:textId="77777777" w:rsidR="00A60480" w:rsidRDefault="00A60480" w:rsidP="00756C6D">
            <w:pPr>
              <w:pStyle w:val="clsnormaltext"/>
              <w:jc w:val="right"/>
            </w:pPr>
            <w:r>
              <w:t>3.</w:t>
            </w:r>
          </w:p>
        </w:tc>
        <w:tc>
          <w:tcPr>
            <w:tcW w:w="0" w:type="auto"/>
            <w:tcMar>
              <w:top w:w="15" w:type="dxa"/>
              <w:left w:w="15" w:type="dxa"/>
              <w:bottom w:w="15" w:type="dxa"/>
              <w:right w:w="15" w:type="dxa"/>
            </w:tcMar>
          </w:tcPr>
          <w:p w14:paraId="4FF7D630" w14:textId="77777777" w:rsidR="00A60480" w:rsidRPr="0036270F" w:rsidRDefault="00A60480" w:rsidP="00756C6D">
            <w:pPr>
              <w:pStyle w:val="clsnormaltext"/>
            </w:pPr>
            <w:r w:rsidRPr="001C5096">
              <w:rPr>
                <w:b/>
              </w:rPr>
              <w:t>MacDonald</w:t>
            </w:r>
            <w:r>
              <w:rPr>
                <w:b/>
              </w:rPr>
              <w:t xml:space="preserve"> SM, </w:t>
            </w:r>
            <w:proofErr w:type="spellStart"/>
            <w:r w:rsidR="004E5D09">
              <w:t>Taghian</w:t>
            </w:r>
            <w:proofErr w:type="spellEnd"/>
            <w:r w:rsidR="004E5D09">
              <w:t xml:space="preserve"> AG. Evolving innovations for breast r</w:t>
            </w:r>
            <w:r w:rsidRPr="00654C28">
              <w:t xml:space="preserve">adiotherapy. In: Breast Cancer, A Multidisciplinary Approach to Diagnosis and Management. Editors: Alphonse G </w:t>
            </w:r>
            <w:proofErr w:type="spellStart"/>
            <w:r w:rsidRPr="00654C28">
              <w:t>Taghian</w:t>
            </w:r>
            <w:proofErr w:type="spellEnd"/>
            <w:r w:rsidRPr="00654C28">
              <w:t xml:space="preserve">, Barbara L Smith, and John K </w:t>
            </w:r>
            <w:proofErr w:type="spellStart"/>
            <w:r w:rsidRPr="00654C28">
              <w:t>Erban</w:t>
            </w:r>
            <w:proofErr w:type="spellEnd"/>
            <w:r w:rsidRPr="00654C28">
              <w:t>. New York, NY</w:t>
            </w:r>
            <w:r w:rsidR="00817A85">
              <w:t>: Demos Medical Publishing;2010:</w:t>
            </w:r>
            <w:r w:rsidRPr="00654C28">
              <w:t xml:space="preserve"> </w:t>
            </w:r>
            <w:r w:rsidR="003A0AAA">
              <w:t>298-307</w:t>
            </w:r>
          </w:p>
        </w:tc>
      </w:tr>
      <w:tr w:rsidR="00A60480" w14:paraId="01D31A82" w14:textId="77777777" w:rsidTr="0054142A">
        <w:trPr>
          <w:tblCellSpacing w:w="15" w:type="dxa"/>
        </w:trPr>
        <w:tc>
          <w:tcPr>
            <w:tcW w:w="730" w:type="dxa"/>
            <w:tcMar>
              <w:top w:w="15" w:type="dxa"/>
              <w:left w:w="15" w:type="dxa"/>
              <w:bottom w:w="15" w:type="dxa"/>
              <w:right w:w="15" w:type="dxa"/>
            </w:tcMar>
          </w:tcPr>
          <w:p w14:paraId="5ABB5641" w14:textId="77777777" w:rsidR="00A60480" w:rsidRDefault="00A60480" w:rsidP="00756C6D">
            <w:pPr>
              <w:pStyle w:val="clsnormaltext"/>
              <w:jc w:val="right"/>
            </w:pPr>
            <w:r>
              <w:t>4.</w:t>
            </w:r>
          </w:p>
        </w:tc>
        <w:tc>
          <w:tcPr>
            <w:tcW w:w="0" w:type="auto"/>
            <w:tcMar>
              <w:top w:w="15" w:type="dxa"/>
              <w:left w:w="15" w:type="dxa"/>
              <w:bottom w:w="15" w:type="dxa"/>
              <w:right w:w="15" w:type="dxa"/>
            </w:tcMar>
          </w:tcPr>
          <w:p w14:paraId="5FE8D227" w14:textId="77777777" w:rsidR="00A60480" w:rsidRDefault="00A60480" w:rsidP="00756C6D">
            <w:pPr>
              <w:pStyle w:val="clsnormaltext"/>
            </w:pPr>
            <w:proofErr w:type="spellStart"/>
            <w:r>
              <w:t>Racsa</w:t>
            </w:r>
            <w:proofErr w:type="spellEnd"/>
            <w:r>
              <w:t xml:space="preserve"> M, Hirsch AE, </w:t>
            </w:r>
            <w:r w:rsidRPr="001C5096">
              <w:rPr>
                <w:b/>
              </w:rPr>
              <w:t>MacDonald</w:t>
            </w:r>
            <w:r>
              <w:rPr>
                <w:b/>
              </w:rPr>
              <w:t xml:space="preserve"> SM</w:t>
            </w:r>
            <w:r w:rsidR="004E5D09">
              <w:t>. Radiation t</w:t>
            </w:r>
            <w:r>
              <w:t xml:space="preserve">reatment for DCIS. In: Breast Cancer, A Multidisciplinary Approach to Diagnosis and Management Editors Alphonse G </w:t>
            </w:r>
            <w:proofErr w:type="spellStart"/>
            <w:r>
              <w:t>Taghian</w:t>
            </w:r>
            <w:proofErr w:type="spellEnd"/>
            <w:r>
              <w:t xml:space="preserve">, Barbara L Smith, and John K </w:t>
            </w:r>
            <w:proofErr w:type="spellStart"/>
            <w:r>
              <w:t>Erban</w:t>
            </w:r>
            <w:proofErr w:type="spellEnd"/>
            <w:r>
              <w:t>. New York, NY:</w:t>
            </w:r>
            <w:r w:rsidR="00817A85">
              <w:t xml:space="preserve"> Demos Medical Publishing; 2010:99-110</w:t>
            </w:r>
            <w:r>
              <w:t xml:space="preserve"> </w:t>
            </w:r>
          </w:p>
        </w:tc>
      </w:tr>
      <w:tr w:rsidR="00A60480" w14:paraId="4027512B" w14:textId="77777777" w:rsidTr="0054142A">
        <w:trPr>
          <w:tblCellSpacing w:w="15" w:type="dxa"/>
        </w:trPr>
        <w:tc>
          <w:tcPr>
            <w:tcW w:w="730" w:type="dxa"/>
            <w:tcMar>
              <w:top w:w="15" w:type="dxa"/>
              <w:left w:w="15" w:type="dxa"/>
              <w:bottom w:w="15" w:type="dxa"/>
              <w:right w:w="15" w:type="dxa"/>
            </w:tcMar>
          </w:tcPr>
          <w:p w14:paraId="1AAC95C4" w14:textId="77777777" w:rsidR="00A60480" w:rsidRDefault="00A60480" w:rsidP="00756C6D">
            <w:pPr>
              <w:pStyle w:val="clsnormaltext"/>
              <w:jc w:val="right"/>
            </w:pPr>
            <w:r>
              <w:t>5.</w:t>
            </w:r>
          </w:p>
        </w:tc>
        <w:tc>
          <w:tcPr>
            <w:tcW w:w="0" w:type="auto"/>
            <w:tcMar>
              <w:top w:w="15" w:type="dxa"/>
              <w:left w:w="15" w:type="dxa"/>
              <w:bottom w:w="15" w:type="dxa"/>
              <w:right w:w="15" w:type="dxa"/>
            </w:tcMar>
          </w:tcPr>
          <w:p w14:paraId="69FA3DF2" w14:textId="77777777" w:rsidR="00A60480" w:rsidRDefault="00A60480" w:rsidP="00756C6D">
            <w:pPr>
              <w:pStyle w:val="clsnormaltext"/>
            </w:pPr>
            <w:r w:rsidRPr="001C5096">
              <w:rPr>
                <w:b/>
              </w:rPr>
              <w:t>MacDonald</w:t>
            </w:r>
            <w:r>
              <w:rPr>
                <w:b/>
              </w:rPr>
              <w:t xml:space="preserve"> SM</w:t>
            </w:r>
            <w:r>
              <w:t xml:space="preserve">, </w:t>
            </w:r>
            <w:proofErr w:type="spellStart"/>
            <w:r>
              <w:t>Friedmann</w:t>
            </w:r>
            <w:proofErr w:type="spellEnd"/>
            <w:r>
              <w:t xml:space="preserve"> AM, Tarbell NJ, </w:t>
            </w:r>
            <w:proofErr w:type="spellStart"/>
            <w:r>
              <w:t>Constine</w:t>
            </w:r>
            <w:proofErr w:type="spellEnd"/>
            <w:r>
              <w:t xml:space="preserve"> LS. Rhabdomyosarcoma.  In: Pediatric Radiation Oncology. Editors: Edward C </w:t>
            </w:r>
            <w:proofErr w:type="spellStart"/>
            <w:r>
              <w:t>Halperin</w:t>
            </w:r>
            <w:proofErr w:type="spellEnd"/>
            <w:r>
              <w:t xml:space="preserve">, Louis S </w:t>
            </w:r>
            <w:proofErr w:type="spellStart"/>
            <w:r>
              <w:t>Constine</w:t>
            </w:r>
            <w:proofErr w:type="spellEnd"/>
            <w:r>
              <w:t>, Nancy J Tarbell, Larry E Kun. Lippincott Williams &amp; Wilkins; 5</w:t>
            </w:r>
            <w:r w:rsidRPr="00577B72">
              <w:rPr>
                <w:vertAlign w:val="superscript"/>
              </w:rPr>
              <w:t>th</w:t>
            </w:r>
            <w:r w:rsidR="00A10364">
              <w:t xml:space="preserve"> Edition 2011:</w:t>
            </w:r>
            <w:r>
              <w:t xml:space="preserve"> </w:t>
            </w:r>
            <w:r w:rsidR="00A10364">
              <w:t>204-229</w:t>
            </w:r>
          </w:p>
        </w:tc>
      </w:tr>
      <w:tr w:rsidR="00A60480" w14:paraId="6DBAF18D" w14:textId="77777777" w:rsidTr="0054142A">
        <w:trPr>
          <w:tblCellSpacing w:w="15" w:type="dxa"/>
        </w:trPr>
        <w:tc>
          <w:tcPr>
            <w:tcW w:w="730" w:type="dxa"/>
            <w:tcMar>
              <w:top w:w="15" w:type="dxa"/>
              <w:left w:w="15" w:type="dxa"/>
              <w:bottom w:w="15" w:type="dxa"/>
              <w:right w:w="15" w:type="dxa"/>
            </w:tcMar>
          </w:tcPr>
          <w:p w14:paraId="3F61B9CF" w14:textId="77777777" w:rsidR="00A60480" w:rsidRDefault="00A60480" w:rsidP="0036270F">
            <w:pPr>
              <w:pStyle w:val="clsnormaltext"/>
              <w:jc w:val="center"/>
            </w:pPr>
            <w:r>
              <w:t xml:space="preserve">   </w:t>
            </w:r>
            <w:r w:rsidR="000F38FE">
              <w:t xml:space="preserve">     </w:t>
            </w:r>
            <w:r>
              <w:t>6.</w:t>
            </w:r>
          </w:p>
        </w:tc>
        <w:tc>
          <w:tcPr>
            <w:tcW w:w="0" w:type="auto"/>
            <w:tcMar>
              <w:top w:w="15" w:type="dxa"/>
              <w:left w:w="15" w:type="dxa"/>
              <w:bottom w:w="15" w:type="dxa"/>
              <w:right w:w="15" w:type="dxa"/>
            </w:tcMar>
          </w:tcPr>
          <w:p w14:paraId="23221637" w14:textId="77777777" w:rsidR="00A60480" w:rsidRDefault="00A60480" w:rsidP="004F44CC">
            <w:pPr>
              <w:pStyle w:val="clsnormaltext"/>
            </w:pPr>
            <w:r w:rsidRPr="00F61739">
              <w:rPr>
                <w:lang w:val="de-DE"/>
              </w:rPr>
              <w:t xml:space="preserve">Tarbell NJ, </w:t>
            </w:r>
            <w:r w:rsidRPr="00F61739">
              <w:rPr>
                <w:b/>
                <w:lang w:val="de-DE"/>
              </w:rPr>
              <w:t>MacDonald SM</w:t>
            </w:r>
            <w:r w:rsidRPr="00F61739">
              <w:rPr>
                <w:lang w:val="de-DE"/>
              </w:rPr>
              <w:t xml:space="preserve">, Kun LE. </w:t>
            </w:r>
            <w:r w:rsidR="004E5D09">
              <w:t>Tumors of the posterior fossa and the spinal c</w:t>
            </w:r>
            <w:r>
              <w:t xml:space="preserve">anal.  In: Pediatric Radiation Oncology. Editors: Edward C </w:t>
            </w:r>
            <w:proofErr w:type="spellStart"/>
            <w:r>
              <w:t>Halperin</w:t>
            </w:r>
            <w:proofErr w:type="spellEnd"/>
            <w:r>
              <w:t xml:space="preserve">, Louis S </w:t>
            </w:r>
            <w:proofErr w:type="spellStart"/>
            <w:r>
              <w:t>Constine</w:t>
            </w:r>
            <w:proofErr w:type="spellEnd"/>
            <w:r>
              <w:t>, Nancy J Tarbell, Larry E Kun. Lippincott Williams &amp; Wilkins; 5</w:t>
            </w:r>
            <w:r w:rsidRPr="00577B72">
              <w:rPr>
                <w:vertAlign w:val="superscript"/>
              </w:rPr>
              <w:t>th</w:t>
            </w:r>
            <w:r w:rsidR="00A10364">
              <w:t xml:space="preserve"> Edition 2011:</w:t>
            </w:r>
            <w:r>
              <w:t xml:space="preserve"> </w:t>
            </w:r>
            <w:r w:rsidR="00A10364">
              <w:t>53-84</w:t>
            </w:r>
          </w:p>
        </w:tc>
      </w:tr>
      <w:tr w:rsidR="00A60480" w14:paraId="3BB4D64E" w14:textId="77777777" w:rsidTr="0054142A">
        <w:trPr>
          <w:tblCellSpacing w:w="15" w:type="dxa"/>
        </w:trPr>
        <w:tc>
          <w:tcPr>
            <w:tcW w:w="730" w:type="dxa"/>
            <w:tcMar>
              <w:top w:w="15" w:type="dxa"/>
              <w:left w:w="15" w:type="dxa"/>
              <w:bottom w:w="15" w:type="dxa"/>
              <w:right w:w="15" w:type="dxa"/>
            </w:tcMar>
          </w:tcPr>
          <w:p w14:paraId="37D1A98E" w14:textId="77777777" w:rsidR="00A60480" w:rsidRDefault="00A60480" w:rsidP="00756C6D">
            <w:pPr>
              <w:pStyle w:val="clsnormaltext"/>
              <w:jc w:val="right"/>
            </w:pPr>
            <w:r>
              <w:t>7.</w:t>
            </w:r>
          </w:p>
        </w:tc>
        <w:tc>
          <w:tcPr>
            <w:tcW w:w="0" w:type="auto"/>
            <w:tcMar>
              <w:top w:w="15" w:type="dxa"/>
              <w:left w:w="15" w:type="dxa"/>
              <w:bottom w:w="15" w:type="dxa"/>
              <w:right w:w="15" w:type="dxa"/>
            </w:tcMar>
          </w:tcPr>
          <w:p w14:paraId="016285D4" w14:textId="77777777" w:rsidR="00A60480" w:rsidRDefault="00A60480" w:rsidP="00756C6D">
            <w:pPr>
              <w:pStyle w:val="clsnormaltext"/>
            </w:pPr>
            <w:r w:rsidRPr="00F61739">
              <w:rPr>
                <w:lang w:val="de-DE"/>
              </w:rPr>
              <w:t xml:space="preserve">Tarbell NJ, </w:t>
            </w:r>
            <w:r w:rsidRPr="00F61739">
              <w:rPr>
                <w:b/>
                <w:lang w:val="de-DE"/>
              </w:rPr>
              <w:t>MacDonald SM</w:t>
            </w:r>
            <w:r w:rsidRPr="00F61739">
              <w:rPr>
                <w:lang w:val="de-DE"/>
              </w:rPr>
              <w:t xml:space="preserve">, Kun LE. </w:t>
            </w:r>
            <w:proofErr w:type="spellStart"/>
            <w:r w:rsidR="004E5D09">
              <w:t>Supratentorial</w:t>
            </w:r>
            <w:proofErr w:type="spellEnd"/>
            <w:r w:rsidR="004E5D09">
              <w:t xml:space="preserve"> brain t</w:t>
            </w:r>
            <w:r>
              <w:t xml:space="preserve">umors.  In: Pediatric Radiation Oncology. Editors: Edward C </w:t>
            </w:r>
            <w:proofErr w:type="spellStart"/>
            <w:r>
              <w:t>Halperin</w:t>
            </w:r>
            <w:proofErr w:type="spellEnd"/>
            <w:r>
              <w:t xml:space="preserve">, Louis S </w:t>
            </w:r>
            <w:proofErr w:type="spellStart"/>
            <w:r>
              <w:t>Constine</w:t>
            </w:r>
            <w:proofErr w:type="spellEnd"/>
            <w:r>
              <w:t>, Nancy J Tarbell, Larry E Kun. Lippincott Williams &amp; Wilkins; 5</w:t>
            </w:r>
            <w:r w:rsidRPr="00705353">
              <w:rPr>
                <w:vertAlign w:val="superscript"/>
              </w:rPr>
              <w:t>th</w:t>
            </w:r>
            <w:r>
              <w:t xml:space="preserve"> edition </w:t>
            </w:r>
            <w:r w:rsidR="00A10364">
              <w:t>2011:</w:t>
            </w:r>
            <w:r>
              <w:t xml:space="preserve"> </w:t>
            </w:r>
            <w:r w:rsidR="00A10364">
              <w:t>26-52</w:t>
            </w:r>
          </w:p>
        </w:tc>
      </w:tr>
      <w:tr w:rsidR="00A60480" w14:paraId="6EAAF9F2" w14:textId="77777777" w:rsidTr="0054142A">
        <w:trPr>
          <w:tblCellSpacing w:w="15" w:type="dxa"/>
        </w:trPr>
        <w:tc>
          <w:tcPr>
            <w:tcW w:w="730" w:type="dxa"/>
            <w:tcMar>
              <w:top w:w="15" w:type="dxa"/>
              <w:left w:w="15" w:type="dxa"/>
              <w:bottom w:w="15" w:type="dxa"/>
              <w:right w:w="15" w:type="dxa"/>
            </w:tcMar>
          </w:tcPr>
          <w:p w14:paraId="238E4255" w14:textId="77777777" w:rsidR="00A60480" w:rsidRDefault="00A60480" w:rsidP="00E81CF7">
            <w:pPr>
              <w:pStyle w:val="clsnormaltext"/>
              <w:jc w:val="center"/>
            </w:pPr>
            <w:r>
              <w:lastRenderedPageBreak/>
              <w:t xml:space="preserve">   </w:t>
            </w:r>
            <w:r w:rsidR="000F38FE">
              <w:t xml:space="preserve">     </w:t>
            </w:r>
            <w:r>
              <w:t>8.</w:t>
            </w:r>
          </w:p>
        </w:tc>
        <w:tc>
          <w:tcPr>
            <w:tcW w:w="0" w:type="auto"/>
            <w:tcMar>
              <w:top w:w="15" w:type="dxa"/>
              <w:left w:w="15" w:type="dxa"/>
              <w:bottom w:w="15" w:type="dxa"/>
              <w:right w:w="15" w:type="dxa"/>
            </w:tcMar>
          </w:tcPr>
          <w:p w14:paraId="23938D93" w14:textId="77777777" w:rsidR="00A60480" w:rsidRPr="00CC15C2" w:rsidRDefault="00A60480" w:rsidP="008A4928">
            <w:pPr>
              <w:pStyle w:val="clsnormaltext"/>
              <w:rPr>
                <w:b/>
              </w:rPr>
            </w:pPr>
            <w:r w:rsidRPr="00CC15C2">
              <w:rPr>
                <w:b/>
              </w:rPr>
              <w:t>MacDonald SM</w:t>
            </w:r>
            <w:r w:rsidRPr="0007320E">
              <w:t>,</w:t>
            </w:r>
            <w:r>
              <w:t xml:space="preserve"> Tarbell NJ. </w:t>
            </w:r>
            <w:r w:rsidR="004E5D09">
              <w:t>Radiation therapy for CNS m</w:t>
            </w:r>
            <w:r w:rsidR="00A10364">
              <w:t>alignancies.</w:t>
            </w:r>
            <w:r>
              <w:t xml:space="preserve"> In: Tumors of the Pediatric Central Nervous System. Editors: Keating, Goodrich, and Packer. </w:t>
            </w:r>
            <w:proofErr w:type="spellStart"/>
            <w:r>
              <w:t>Thieme</w:t>
            </w:r>
            <w:proofErr w:type="spellEnd"/>
            <w:r>
              <w:t xml:space="preserve"> Medical Publishers; 2</w:t>
            </w:r>
            <w:r w:rsidRPr="005B4957">
              <w:rPr>
                <w:vertAlign w:val="superscript"/>
              </w:rPr>
              <w:t>nd</w:t>
            </w:r>
            <w:r>
              <w:t xml:space="preserve"> edition 2013</w:t>
            </w:r>
            <w:r w:rsidR="00A10364">
              <w:t>: 138-145</w:t>
            </w:r>
          </w:p>
        </w:tc>
      </w:tr>
      <w:tr w:rsidR="004F44CC" w14:paraId="27A7074B" w14:textId="77777777" w:rsidTr="0054142A">
        <w:trPr>
          <w:tblCellSpacing w:w="15" w:type="dxa"/>
        </w:trPr>
        <w:tc>
          <w:tcPr>
            <w:tcW w:w="730" w:type="dxa"/>
            <w:tcMar>
              <w:top w:w="15" w:type="dxa"/>
              <w:left w:w="15" w:type="dxa"/>
              <w:bottom w:w="15" w:type="dxa"/>
              <w:right w:w="15" w:type="dxa"/>
            </w:tcMar>
          </w:tcPr>
          <w:p w14:paraId="3043A5F0" w14:textId="77777777" w:rsidR="004F44CC" w:rsidRDefault="004F44CC" w:rsidP="004F44CC">
            <w:pPr>
              <w:pStyle w:val="clsnormaltext"/>
              <w:jc w:val="center"/>
            </w:pPr>
            <w:r>
              <w:t xml:space="preserve">   </w:t>
            </w:r>
            <w:r w:rsidR="000F38FE">
              <w:t xml:space="preserve">     </w:t>
            </w:r>
            <w:r>
              <w:t>9.</w:t>
            </w:r>
          </w:p>
        </w:tc>
        <w:tc>
          <w:tcPr>
            <w:tcW w:w="0" w:type="auto"/>
            <w:tcMar>
              <w:top w:w="15" w:type="dxa"/>
              <w:left w:w="15" w:type="dxa"/>
              <w:bottom w:w="15" w:type="dxa"/>
              <w:right w:w="15" w:type="dxa"/>
            </w:tcMar>
          </w:tcPr>
          <w:p w14:paraId="2E41A6C1" w14:textId="77777777" w:rsidR="004F44CC" w:rsidRPr="00CC15C2" w:rsidRDefault="004F44CC" w:rsidP="004F44CC">
            <w:pPr>
              <w:pStyle w:val="clsnormaltext"/>
              <w:rPr>
                <w:b/>
              </w:rPr>
            </w:pPr>
            <w:r w:rsidRPr="00CC15C2">
              <w:rPr>
                <w:b/>
              </w:rPr>
              <w:t>MacDonald SM</w:t>
            </w:r>
            <w:r>
              <w:rPr>
                <w:b/>
              </w:rPr>
              <w:t xml:space="preserve">.  </w:t>
            </w:r>
            <w:r w:rsidR="004E5D09">
              <w:t>Proton radiation for breast c</w:t>
            </w:r>
            <w:r w:rsidRPr="004F44CC">
              <w:t xml:space="preserve">ancer.  In: Radiation Medicine Rounds: Breast Cancer.  Editor: Charles Thomas Jr. &amp; Guest Editors: Alphonse G </w:t>
            </w:r>
            <w:proofErr w:type="spellStart"/>
            <w:r w:rsidRPr="004F44CC">
              <w:t>Taghian</w:t>
            </w:r>
            <w:proofErr w:type="spellEnd"/>
            <w:r w:rsidRPr="004F44CC">
              <w:t xml:space="preserve"> and Michele Halyard. 1</w:t>
            </w:r>
            <w:r w:rsidRPr="004F44CC">
              <w:rPr>
                <w:vertAlign w:val="superscript"/>
              </w:rPr>
              <w:t>st</w:t>
            </w:r>
            <w:r w:rsidR="00A82045">
              <w:t xml:space="preserve"> edition 2012:199-128</w:t>
            </w:r>
          </w:p>
        </w:tc>
      </w:tr>
      <w:tr w:rsidR="004F44CC" w14:paraId="58C24D19" w14:textId="77777777" w:rsidTr="0054142A">
        <w:trPr>
          <w:tblCellSpacing w:w="15" w:type="dxa"/>
        </w:trPr>
        <w:tc>
          <w:tcPr>
            <w:tcW w:w="730" w:type="dxa"/>
            <w:tcMar>
              <w:top w:w="15" w:type="dxa"/>
              <w:left w:w="15" w:type="dxa"/>
              <w:bottom w:w="15" w:type="dxa"/>
              <w:right w:w="15" w:type="dxa"/>
            </w:tcMar>
          </w:tcPr>
          <w:p w14:paraId="4DCF7F2B" w14:textId="77777777" w:rsidR="004F44CC" w:rsidRDefault="00460F6E" w:rsidP="00756C6D">
            <w:pPr>
              <w:pStyle w:val="clsnormaltext"/>
              <w:jc w:val="right"/>
            </w:pPr>
            <w:r>
              <w:t>10</w:t>
            </w:r>
            <w:r w:rsidR="004F44CC">
              <w:t>.</w:t>
            </w:r>
          </w:p>
        </w:tc>
        <w:tc>
          <w:tcPr>
            <w:tcW w:w="0" w:type="auto"/>
            <w:tcMar>
              <w:top w:w="15" w:type="dxa"/>
              <w:left w:w="15" w:type="dxa"/>
              <w:bottom w:w="15" w:type="dxa"/>
              <w:right w:w="15" w:type="dxa"/>
            </w:tcMar>
          </w:tcPr>
          <w:p w14:paraId="2C4E73EE" w14:textId="77777777" w:rsidR="004F44CC" w:rsidRPr="00605BFA" w:rsidRDefault="004F44CC" w:rsidP="00460F6E">
            <w:pPr>
              <w:pStyle w:val="clsnormaltext"/>
              <w:rPr>
                <w:b/>
              </w:rPr>
            </w:pPr>
            <w:r w:rsidRPr="00605BFA">
              <w:rPr>
                <w:b/>
              </w:rPr>
              <w:t xml:space="preserve"> </w:t>
            </w:r>
            <w:r w:rsidR="00460F6E" w:rsidRPr="00605BFA">
              <w:rPr>
                <w:b/>
              </w:rPr>
              <w:t xml:space="preserve">MacDonald, SM, </w:t>
            </w:r>
            <w:r w:rsidR="004E5D09">
              <w:t>Napolitano, B.  Early breast c</w:t>
            </w:r>
            <w:r w:rsidR="00460F6E" w:rsidRPr="00605BFA">
              <w:t xml:space="preserve">ancer.  In: Target Volume Delineation and Field Setup.  Editors Nancy Y Lee and </w:t>
            </w:r>
            <w:proofErr w:type="spellStart"/>
            <w:r w:rsidR="00460F6E" w:rsidRPr="00605BFA">
              <w:t>Jiade</w:t>
            </w:r>
            <w:proofErr w:type="spellEnd"/>
            <w:r w:rsidR="00460F6E" w:rsidRPr="00605BFA">
              <w:t xml:space="preserve"> J Lu. 1</w:t>
            </w:r>
            <w:r w:rsidR="00460F6E" w:rsidRPr="00605BFA">
              <w:rPr>
                <w:vertAlign w:val="superscript"/>
              </w:rPr>
              <w:t>st</w:t>
            </w:r>
            <w:r w:rsidR="00460F6E" w:rsidRPr="00605BFA">
              <w:t xml:space="preserve"> edition, 2013</w:t>
            </w:r>
            <w:r w:rsidR="00A82045">
              <w:t>:73-78</w:t>
            </w:r>
          </w:p>
        </w:tc>
      </w:tr>
      <w:tr w:rsidR="004F44CC" w14:paraId="586B60F8" w14:textId="77777777" w:rsidTr="0054142A">
        <w:trPr>
          <w:tblCellSpacing w:w="15" w:type="dxa"/>
        </w:trPr>
        <w:tc>
          <w:tcPr>
            <w:tcW w:w="730" w:type="dxa"/>
            <w:tcMar>
              <w:top w:w="15" w:type="dxa"/>
              <w:left w:w="15" w:type="dxa"/>
              <w:bottom w:w="15" w:type="dxa"/>
              <w:right w:w="15" w:type="dxa"/>
            </w:tcMar>
          </w:tcPr>
          <w:p w14:paraId="3114978B" w14:textId="77777777" w:rsidR="004F44CC" w:rsidRDefault="004F44CC" w:rsidP="00756C6D">
            <w:pPr>
              <w:pStyle w:val="clsnormaltext"/>
              <w:jc w:val="right"/>
            </w:pPr>
            <w:r>
              <w:t>11.</w:t>
            </w:r>
          </w:p>
        </w:tc>
        <w:tc>
          <w:tcPr>
            <w:tcW w:w="0" w:type="auto"/>
            <w:tcMar>
              <w:top w:w="15" w:type="dxa"/>
              <w:left w:w="15" w:type="dxa"/>
              <w:bottom w:w="15" w:type="dxa"/>
              <w:right w:w="15" w:type="dxa"/>
            </w:tcMar>
          </w:tcPr>
          <w:p w14:paraId="7E0672B4" w14:textId="77777777" w:rsidR="004F44CC" w:rsidRPr="00605BFA" w:rsidRDefault="004F44CC" w:rsidP="00756C6D">
            <w:proofErr w:type="spellStart"/>
            <w:r w:rsidRPr="00605BFA">
              <w:t>Sethi</w:t>
            </w:r>
            <w:proofErr w:type="spellEnd"/>
            <w:r w:rsidRPr="00605BFA">
              <w:t xml:space="preserve"> RV, </w:t>
            </w:r>
            <w:r w:rsidRPr="00605BFA">
              <w:rPr>
                <w:b/>
              </w:rPr>
              <w:t>MacDonald SM,</w:t>
            </w:r>
            <w:r w:rsidR="004E5D09">
              <w:t xml:space="preserve"> Kim DY, Mukai S. Retinal t</w:t>
            </w:r>
            <w:r w:rsidRPr="00605BFA">
              <w:t xml:space="preserve">umors. In: Ophthalmic Radiation Therapy –Techniques and Applications. Editors </w:t>
            </w:r>
            <w:proofErr w:type="spellStart"/>
            <w:r w:rsidRPr="00605BFA">
              <w:t>Arun</w:t>
            </w:r>
            <w:proofErr w:type="spellEnd"/>
            <w:r w:rsidRPr="00605BFA">
              <w:t xml:space="preserve"> D Singh, David E </w:t>
            </w:r>
            <w:proofErr w:type="spellStart"/>
            <w:r w:rsidRPr="00605BFA">
              <w:t>Pelayes</w:t>
            </w:r>
            <w:proofErr w:type="spellEnd"/>
            <w:r w:rsidRPr="00605BFA">
              <w:t xml:space="preserve">, Stefan </w:t>
            </w:r>
            <w:proofErr w:type="spellStart"/>
            <w:r w:rsidRPr="00605BFA">
              <w:t>Seregard</w:t>
            </w:r>
            <w:proofErr w:type="spellEnd"/>
            <w:r w:rsidRPr="00605BFA">
              <w:t xml:space="preserve">, Roger </w:t>
            </w:r>
            <w:proofErr w:type="spellStart"/>
            <w:r w:rsidRPr="00605BFA">
              <w:t>Macklis</w:t>
            </w:r>
            <w:proofErr w:type="spellEnd"/>
            <w:r w:rsidRPr="00605BFA">
              <w:t xml:space="preserve">. </w:t>
            </w:r>
            <w:r>
              <w:t xml:space="preserve">Dev </w:t>
            </w:r>
            <w:proofErr w:type="spellStart"/>
            <w:r>
              <w:t>Ophthalmol</w:t>
            </w:r>
            <w:proofErr w:type="spellEnd"/>
            <w:r>
              <w:t xml:space="preserve">. </w:t>
            </w:r>
            <w:r w:rsidRPr="00605BFA">
              <w:t>2013</w:t>
            </w:r>
            <w:r>
              <w:t>;52:58-74.</w:t>
            </w:r>
          </w:p>
        </w:tc>
      </w:tr>
      <w:tr w:rsidR="004F44CC" w14:paraId="38EDF679" w14:textId="77777777" w:rsidTr="0054142A">
        <w:trPr>
          <w:tblCellSpacing w:w="15" w:type="dxa"/>
        </w:trPr>
        <w:tc>
          <w:tcPr>
            <w:tcW w:w="730" w:type="dxa"/>
            <w:tcMar>
              <w:top w:w="15" w:type="dxa"/>
              <w:left w:w="15" w:type="dxa"/>
              <w:bottom w:w="15" w:type="dxa"/>
              <w:right w:w="15" w:type="dxa"/>
            </w:tcMar>
          </w:tcPr>
          <w:p w14:paraId="2A73F46B" w14:textId="77777777" w:rsidR="004F44CC" w:rsidRPr="00605BFA" w:rsidRDefault="004F44CC" w:rsidP="00756C6D">
            <w:pPr>
              <w:pStyle w:val="clsnormaltext"/>
              <w:jc w:val="right"/>
            </w:pPr>
            <w:r>
              <w:t>12</w:t>
            </w:r>
            <w:r w:rsidRPr="00605BFA">
              <w:t>.</w:t>
            </w:r>
          </w:p>
        </w:tc>
        <w:tc>
          <w:tcPr>
            <w:tcW w:w="0" w:type="auto"/>
            <w:tcMar>
              <w:top w:w="15" w:type="dxa"/>
              <w:left w:w="15" w:type="dxa"/>
              <w:bottom w:w="15" w:type="dxa"/>
              <w:right w:w="15" w:type="dxa"/>
            </w:tcMar>
          </w:tcPr>
          <w:p w14:paraId="3D747D0B" w14:textId="77777777" w:rsidR="004F44CC" w:rsidRPr="00605BFA" w:rsidRDefault="004F44CC" w:rsidP="00460F6E">
            <w:pPr>
              <w:pStyle w:val="clsnormaltext"/>
              <w:rPr>
                <w:b/>
              </w:rPr>
            </w:pPr>
            <w:r w:rsidRPr="00605BFA">
              <w:rPr>
                <w:b/>
              </w:rPr>
              <w:t>MacDonald, SM</w:t>
            </w:r>
            <w:r w:rsidRPr="00605BFA">
              <w:t xml:space="preserve">, </w:t>
            </w:r>
            <w:proofErr w:type="spellStart"/>
            <w:r w:rsidRPr="00605BFA">
              <w:t>Yock</w:t>
            </w:r>
            <w:proofErr w:type="spellEnd"/>
            <w:r w:rsidRPr="00605BFA">
              <w:t xml:space="preserve"> TI, and Tarbell NJ.  Pediatric</w:t>
            </w:r>
            <w:r w:rsidRPr="00605BFA">
              <w:rPr>
                <w:b/>
              </w:rPr>
              <w:t xml:space="preserve"> </w:t>
            </w:r>
            <w:r w:rsidR="004E5D09">
              <w:t>t</w:t>
            </w:r>
            <w:r w:rsidRPr="00605BFA">
              <w:t>umors. In: Clinical Radiation Oncology; Indication, Techniques and Results. 3</w:t>
            </w:r>
            <w:r w:rsidRPr="00605BFA">
              <w:rPr>
                <w:vertAlign w:val="superscript"/>
              </w:rPr>
              <w:t>rd</w:t>
            </w:r>
            <w:r w:rsidRPr="00605BFA">
              <w:t xml:space="preserve"> edition.(</w:t>
            </w:r>
            <w:r w:rsidR="004456FD">
              <w:t>i</w:t>
            </w:r>
            <w:r w:rsidRPr="00605BFA">
              <w:t>n press)</w:t>
            </w:r>
          </w:p>
        </w:tc>
      </w:tr>
      <w:tr w:rsidR="004F44CC" w14:paraId="195CFCB0" w14:textId="77777777" w:rsidTr="0054142A">
        <w:trPr>
          <w:tblCellSpacing w:w="15" w:type="dxa"/>
        </w:trPr>
        <w:tc>
          <w:tcPr>
            <w:tcW w:w="730" w:type="dxa"/>
            <w:tcMar>
              <w:top w:w="15" w:type="dxa"/>
              <w:left w:w="15" w:type="dxa"/>
              <w:bottom w:w="15" w:type="dxa"/>
              <w:right w:w="15" w:type="dxa"/>
            </w:tcMar>
          </w:tcPr>
          <w:p w14:paraId="1C1553E1" w14:textId="77777777" w:rsidR="004F44CC" w:rsidRPr="00605BFA" w:rsidRDefault="004F44CC" w:rsidP="00756C6D">
            <w:pPr>
              <w:pStyle w:val="clsnormaltext"/>
              <w:jc w:val="right"/>
            </w:pPr>
            <w:r>
              <w:t>13</w:t>
            </w:r>
            <w:r w:rsidRPr="00605BFA">
              <w:t>.</w:t>
            </w:r>
          </w:p>
        </w:tc>
        <w:tc>
          <w:tcPr>
            <w:tcW w:w="0" w:type="auto"/>
            <w:tcMar>
              <w:top w:w="15" w:type="dxa"/>
              <w:left w:w="15" w:type="dxa"/>
              <w:bottom w:w="15" w:type="dxa"/>
              <w:right w:w="15" w:type="dxa"/>
            </w:tcMar>
          </w:tcPr>
          <w:p w14:paraId="793FA2FF" w14:textId="77777777" w:rsidR="004F44CC" w:rsidRPr="00605BFA" w:rsidRDefault="004F44CC" w:rsidP="00460F6E">
            <w:r w:rsidRPr="00605BFA">
              <w:rPr>
                <w:b/>
              </w:rPr>
              <w:t xml:space="preserve">MacDonald SM, </w:t>
            </w:r>
            <w:r w:rsidR="004E5D09">
              <w:t>Marcus KJ.  Pediatric radiation o</w:t>
            </w:r>
            <w:r w:rsidRPr="00605BFA">
              <w:t xml:space="preserve">ncology. In: Nathan and </w:t>
            </w:r>
            <w:proofErr w:type="spellStart"/>
            <w:r w:rsidRPr="00605BFA">
              <w:t>Orkin</w:t>
            </w:r>
            <w:proofErr w:type="spellEnd"/>
            <w:r w:rsidRPr="00605BFA">
              <w:t xml:space="preserve">.  Oncology of Infancy and Childhood.  Editors Stuart H </w:t>
            </w:r>
            <w:proofErr w:type="spellStart"/>
            <w:r w:rsidRPr="00605BFA">
              <w:t>Orkin</w:t>
            </w:r>
            <w:proofErr w:type="spellEnd"/>
            <w:r w:rsidRPr="00605BFA">
              <w:t>, David E Fischer, et al.  8</w:t>
            </w:r>
            <w:r w:rsidRPr="00605BFA">
              <w:rPr>
                <w:vertAlign w:val="superscript"/>
              </w:rPr>
              <w:t>th</w:t>
            </w:r>
            <w:r w:rsidRPr="00605BFA">
              <w:t xml:space="preserve"> edition. (in press) </w:t>
            </w:r>
          </w:p>
        </w:tc>
      </w:tr>
      <w:tr w:rsidR="004F44CC" w14:paraId="64B81509" w14:textId="77777777" w:rsidTr="0054142A">
        <w:trPr>
          <w:tblCellSpacing w:w="15" w:type="dxa"/>
        </w:trPr>
        <w:tc>
          <w:tcPr>
            <w:tcW w:w="730" w:type="dxa"/>
            <w:tcMar>
              <w:top w:w="15" w:type="dxa"/>
              <w:left w:w="15" w:type="dxa"/>
              <w:bottom w:w="15" w:type="dxa"/>
              <w:right w:w="15" w:type="dxa"/>
            </w:tcMar>
          </w:tcPr>
          <w:p w14:paraId="1F569CB8" w14:textId="77777777" w:rsidR="004F44CC" w:rsidRPr="00605BFA" w:rsidRDefault="004F44CC" w:rsidP="00756C6D">
            <w:pPr>
              <w:pStyle w:val="clsnormaltext"/>
              <w:jc w:val="right"/>
            </w:pPr>
            <w:r>
              <w:t>14</w:t>
            </w:r>
            <w:r w:rsidRPr="00605BFA">
              <w:t>.</w:t>
            </w:r>
          </w:p>
        </w:tc>
        <w:tc>
          <w:tcPr>
            <w:tcW w:w="0" w:type="auto"/>
            <w:tcMar>
              <w:top w:w="15" w:type="dxa"/>
              <w:left w:w="15" w:type="dxa"/>
              <w:bottom w:w="15" w:type="dxa"/>
              <w:right w:w="15" w:type="dxa"/>
            </w:tcMar>
          </w:tcPr>
          <w:p w14:paraId="58C6FBD6" w14:textId="77777777" w:rsidR="004F44CC" w:rsidRPr="00605BFA" w:rsidRDefault="004F44CC" w:rsidP="00460F6E">
            <w:r w:rsidRPr="00605BFA">
              <w:rPr>
                <w:b/>
              </w:rPr>
              <w:t>MacDonald, SM</w:t>
            </w:r>
            <w:r w:rsidR="004E5D09">
              <w:t>. Pediatric CNS m</w:t>
            </w:r>
            <w:r w:rsidRPr="00605BFA">
              <w:t>alignancies. In: Clinical Radiation Oncology. Editors</w:t>
            </w:r>
            <w:r>
              <w:t>:</w:t>
            </w:r>
            <w:r w:rsidRPr="00605BFA">
              <w:t xml:space="preserve"> Leonard Gunderson and Joel E </w:t>
            </w:r>
            <w:proofErr w:type="spellStart"/>
            <w:r w:rsidRPr="00605BFA">
              <w:t>Tepper</w:t>
            </w:r>
            <w:proofErr w:type="spellEnd"/>
            <w:r w:rsidRPr="00605BFA">
              <w:t>. 4</w:t>
            </w:r>
            <w:r w:rsidRPr="00605BFA">
              <w:rPr>
                <w:vertAlign w:val="superscript"/>
              </w:rPr>
              <w:t>th</w:t>
            </w:r>
            <w:r w:rsidRPr="00605BFA">
              <w:t xml:space="preserve"> edition, 2013. (in press)</w:t>
            </w:r>
          </w:p>
        </w:tc>
      </w:tr>
      <w:tr w:rsidR="004F44CC" w14:paraId="1349F982" w14:textId="77777777" w:rsidTr="0054142A">
        <w:trPr>
          <w:tblCellSpacing w:w="15" w:type="dxa"/>
        </w:trPr>
        <w:tc>
          <w:tcPr>
            <w:tcW w:w="730" w:type="dxa"/>
            <w:tcMar>
              <w:top w:w="15" w:type="dxa"/>
              <w:left w:w="15" w:type="dxa"/>
              <w:bottom w:w="15" w:type="dxa"/>
              <w:right w:w="15" w:type="dxa"/>
            </w:tcMar>
          </w:tcPr>
          <w:p w14:paraId="050BE160" w14:textId="77777777" w:rsidR="004F44CC" w:rsidRPr="00605BFA" w:rsidRDefault="004F44CC" w:rsidP="00756C6D">
            <w:pPr>
              <w:pStyle w:val="clsnormaltext"/>
              <w:jc w:val="right"/>
            </w:pPr>
            <w:r>
              <w:t>15</w:t>
            </w:r>
            <w:r w:rsidRPr="00605BFA">
              <w:t>.</w:t>
            </w:r>
          </w:p>
        </w:tc>
        <w:tc>
          <w:tcPr>
            <w:tcW w:w="0" w:type="auto"/>
            <w:tcMar>
              <w:top w:w="15" w:type="dxa"/>
              <w:left w:w="15" w:type="dxa"/>
              <w:bottom w:w="15" w:type="dxa"/>
              <w:right w:w="15" w:type="dxa"/>
            </w:tcMar>
          </w:tcPr>
          <w:p w14:paraId="33D1D0F4" w14:textId="77777777" w:rsidR="004F44CC" w:rsidRPr="00605BFA" w:rsidRDefault="004F44CC" w:rsidP="00460F6E">
            <w:r w:rsidRPr="00605BFA">
              <w:rPr>
                <w:b/>
              </w:rPr>
              <w:t>MacDonald SM</w:t>
            </w:r>
            <w:r w:rsidR="004E5D09">
              <w:t>, Jimenez R. Pediatric r</w:t>
            </w:r>
            <w:r w:rsidRPr="00605BFA">
              <w:t xml:space="preserve">adiation. In: </w:t>
            </w:r>
            <w:proofErr w:type="spellStart"/>
            <w:r w:rsidRPr="00605BFA">
              <w:t>Craniopharyngiomas</w:t>
            </w:r>
            <w:proofErr w:type="spellEnd"/>
            <w:r w:rsidRPr="00605BFA">
              <w:t>: A Comprehensive Guide to Diagnosis, Treatment and Outcome. Editors</w:t>
            </w:r>
            <w:r>
              <w:t>:</w:t>
            </w:r>
            <w:r w:rsidRPr="00605BFA">
              <w:t xml:space="preserve"> James J Evans and Tyler J Kenning. 2013. (in press)</w:t>
            </w:r>
          </w:p>
        </w:tc>
      </w:tr>
      <w:tr w:rsidR="004F44CC" w14:paraId="62365A51" w14:textId="77777777" w:rsidTr="0054142A">
        <w:trPr>
          <w:tblCellSpacing w:w="15" w:type="dxa"/>
        </w:trPr>
        <w:tc>
          <w:tcPr>
            <w:tcW w:w="730" w:type="dxa"/>
            <w:tcMar>
              <w:top w:w="15" w:type="dxa"/>
              <w:left w:w="15" w:type="dxa"/>
              <w:bottom w:w="15" w:type="dxa"/>
              <w:right w:w="15" w:type="dxa"/>
            </w:tcMar>
          </w:tcPr>
          <w:p w14:paraId="17F5B40A" w14:textId="77777777" w:rsidR="004F44CC" w:rsidRDefault="004F44CC" w:rsidP="00756C6D">
            <w:pPr>
              <w:pStyle w:val="clsnormaltext"/>
              <w:jc w:val="right"/>
            </w:pPr>
            <w:r>
              <w:t>16.</w:t>
            </w:r>
          </w:p>
          <w:p w14:paraId="4808A5DF" w14:textId="77777777" w:rsidR="00A104D3" w:rsidRDefault="00A104D3" w:rsidP="00756C6D">
            <w:pPr>
              <w:pStyle w:val="clsnormaltext"/>
              <w:jc w:val="right"/>
            </w:pPr>
          </w:p>
        </w:tc>
        <w:tc>
          <w:tcPr>
            <w:tcW w:w="0" w:type="auto"/>
            <w:tcMar>
              <w:top w:w="15" w:type="dxa"/>
              <w:left w:w="15" w:type="dxa"/>
              <w:bottom w:w="15" w:type="dxa"/>
              <w:right w:w="15" w:type="dxa"/>
            </w:tcMar>
          </w:tcPr>
          <w:p w14:paraId="0ED0255F" w14:textId="77777777" w:rsidR="004F44CC" w:rsidRPr="00605BFA" w:rsidRDefault="004F44CC" w:rsidP="00460F6E">
            <w:r w:rsidRPr="00605BFA">
              <w:rPr>
                <w:b/>
              </w:rPr>
              <w:t>MacDonald SM</w:t>
            </w:r>
            <w:r w:rsidR="004E5D09">
              <w:t xml:space="preserve">, </w:t>
            </w:r>
            <w:proofErr w:type="spellStart"/>
            <w:r w:rsidR="004E5D09">
              <w:t>Sethi</w:t>
            </w:r>
            <w:proofErr w:type="spellEnd"/>
            <w:r w:rsidR="004E5D09">
              <w:t xml:space="preserve"> RV. Radiation late c</w:t>
            </w:r>
            <w:r w:rsidRPr="00605BFA">
              <w:t xml:space="preserve">omplications. In: </w:t>
            </w:r>
            <w:proofErr w:type="spellStart"/>
            <w:r w:rsidRPr="00605BFA">
              <w:t>Craniopharyngiomas</w:t>
            </w:r>
            <w:proofErr w:type="spellEnd"/>
            <w:r w:rsidRPr="00605BFA">
              <w:t>: A Comprehensive Guide to Diagnosis, Treatment and Outcome. Editors</w:t>
            </w:r>
            <w:r>
              <w:t>:</w:t>
            </w:r>
            <w:r w:rsidRPr="00605BFA">
              <w:t xml:space="preserve"> James J Evans and Tyler J Kenning. 2013. (in press)</w:t>
            </w:r>
          </w:p>
        </w:tc>
      </w:tr>
    </w:tbl>
    <w:p w14:paraId="5A33C717" w14:textId="77777777" w:rsidR="001E11C4" w:rsidRDefault="009220D5" w:rsidP="001E11C4">
      <w:pPr>
        <w:ind w:left="405"/>
      </w:pPr>
      <w:r>
        <w:t xml:space="preserve"> </w:t>
      </w:r>
      <w:r w:rsidR="00D3795B" w:rsidRPr="00D3795B">
        <w:t>17</w:t>
      </w:r>
      <w:r w:rsidR="00D3795B" w:rsidRPr="00D3795B">
        <w:rPr>
          <w:sz w:val="20"/>
          <w:szCs w:val="20"/>
        </w:rPr>
        <w:t>.</w:t>
      </w:r>
      <w:r w:rsidR="00D3795B">
        <w:rPr>
          <w:sz w:val="20"/>
          <w:szCs w:val="20"/>
        </w:rPr>
        <w:t xml:space="preserve">  </w:t>
      </w:r>
      <w:r w:rsidR="00D3795B" w:rsidRPr="000118C3">
        <w:rPr>
          <w:b/>
        </w:rPr>
        <w:t>MacDonald SM</w:t>
      </w:r>
      <w:r w:rsidR="001E11C4">
        <w:rPr>
          <w:b/>
        </w:rPr>
        <w:t xml:space="preserve">, </w:t>
      </w:r>
      <w:r w:rsidR="001E11C4" w:rsidRPr="001E11C4">
        <w:t>Tarbell NJ</w:t>
      </w:r>
      <w:r w:rsidR="00D3795B" w:rsidRPr="00D3795B">
        <w:t>. Pediatric Malignancies. In: Treatment Planning in Radiation</w:t>
      </w:r>
    </w:p>
    <w:p w14:paraId="0F69AC41" w14:textId="77777777" w:rsidR="00CE02CF" w:rsidRDefault="001E11C4" w:rsidP="00F61418">
      <w:r>
        <w:t xml:space="preserve">     </w:t>
      </w:r>
      <w:r w:rsidR="00D3795B" w:rsidRPr="00D3795B">
        <w:t xml:space="preserve"> </w:t>
      </w:r>
      <w:r>
        <w:t xml:space="preserve">       </w:t>
      </w:r>
      <w:r w:rsidR="009220D5">
        <w:t xml:space="preserve"> </w:t>
      </w:r>
      <w:r w:rsidR="00D3795B" w:rsidRPr="00D3795B">
        <w:t xml:space="preserve">Oncology. Editors: Paul </w:t>
      </w:r>
      <w:proofErr w:type="spellStart"/>
      <w:r w:rsidR="00D3795B" w:rsidRPr="00D3795B">
        <w:t>Sperduto</w:t>
      </w:r>
      <w:proofErr w:type="spellEnd"/>
      <w:r w:rsidR="00D3795B" w:rsidRPr="00D3795B">
        <w:t xml:space="preserve"> and </w:t>
      </w:r>
      <w:proofErr w:type="spellStart"/>
      <w:r w:rsidR="00D3795B" w:rsidRPr="00D3795B">
        <w:t>Faiz</w:t>
      </w:r>
      <w:proofErr w:type="spellEnd"/>
      <w:r w:rsidR="00D3795B" w:rsidRPr="00D3795B">
        <w:t xml:space="preserve"> Khan. 2015. </w:t>
      </w:r>
    </w:p>
    <w:p w14:paraId="6401E67E" w14:textId="77777777" w:rsidR="0094709F" w:rsidRDefault="009220D5" w:rsidP="00F61418">
      <w:r>
        <w:t xml:space="preserve">       18.  McDuff SGR, </w:t>
      </w:r>
      <w:r w:rsidRPr="0094709F">
        <w:rPr>
          <w:b/>
        </w:rPr>
        <w:t>MacDonald SM</w:t>
      </w:r>
      <w:r>
        <w:t xml:space="preserve">, Oh KS. Radiotherapy for </w:t>
      </w:r>
      <w:r w:rsidR="00F80DD1">
        <w:t>P</w:t>
      </w:r>
      <w:r>
        <w:t xml:space="preserve">ineal, </w:t>
      </w:r>
      <w:r w:rsidR="00F80DD1">
        <w:t>T</w:t>
      </w:r>
      <w:r>
        <w:t xml:space="preserve">halamic, and </w:t>
      </w:r>
      <w:r w:rsidR="00F80DD1">
        <w:t>B</w:t>
      </w:r>
      <w:r>
        <w:t xml:space="preserve">rainstem </w:t>
      </w:r>
    </w:p>
    <w:p w14:paraId="37F46869" w14:textId="77777777" w:rsidR="0094709F" w:rsidRDefault="0094709F" w:rsidP="00F61418">
      <w:r>
        <w:t xml:space="preserve">              </w:t>
      </w:r>
      <w:r w:rsidR="00F80DD1">
        <w:t>T</w:t>
      </w:r>
      <w:r w:rsidR="009220D5">
        <w:t xml:space="preserve">umors.  In: Surgery of the Brainstem. Editors: </w:t>
      </w:r>
      <w:r>
        <w:t xml:space="preserve">Robert F </w:t>
      </w:r>
      <w:proofErr w:type="spellStart"/>
      <w:r>
        <w:t>Spetzler</w:t>
      </w:r>
      <w:proofErr w:type="spellEnd"/>
      <w:r>
        <w:t xml:space="preserve"> and M </w:t>
      </w:r>
      <w:proofErr w:type="spellStart"/>
      <w:r>
        <w:t>Yashar</w:t>
      </w:r>
      <w:proofErr w:type="spellEnd"/>
      <w:r>
        <w:t xml:space="preserve"> S </w:t>
      </w:r>
      <w:proofErr w:type="spellStart"/>
      <w:r>
        <w:t>Kalani</w:t>
      </w:r>
      <w:proofErr w:type="spellEnd"/>
      <w:r>
        <w:t xml:space="preserve">. 2018 </w:t>
      </w:r>
    </w:p>
    <w:p w14:paraId="3656488E" w14:textId="77777777" w:rsidR="009220D5" w:rsidRDefault="0094709F" w:rsidP="00F61418">
      <w:r>
        <w:tab/>
        <w:t xml:space="preserve">  (in press)</w:t>
      </w:r>
    </w:p>
    <w:p w14:paraId="272A4335" w14:textId="77777777" w:rsidR="00EC7135" w:rsidRDefault="00EC7135" w:rsidP="00F61418"/>
    <w:p w14:paraId="1B611702" w14:textId="77777777" w:rsidR="000118C3" w:rsidRPr="00D3795B" w:rsidRDefault="000118C3" w:rsidP="00F61418"/>
    <w:p w14:paraId="76BC5787" w14:textId="77777777" w:rsidR="00CE02CF" w:rsidRDefault="00CE02CF" w:rsidP="00F61418">
      <w:pPr>
        <w:rPr>
          <w:b/>
          <w:sz w:val="20"/>
          <w:szCs w:val="20"/>
        </w:rPr>
      </w:pPr>
      <w:r>
        <w:rPr>
          <w:b/>
          <w:sz w:val="20"/>
          <w:szCs w:val="20"/>
        </w:rPr>
        <w:t>Reviews</w:t>
      </w:r>
    </w:p>
    <w:tbl>
      <w:tblPr>
        <w:tblW w:w="10264" w:type="dxa"/>
        <w:tblCellSpacing w:w="15" w:type="dxa"/>
        <w:tblInd w:w="50" w:type="dxa"/>
        <w:tblCellMar>
          <w:left w:w="0" w:type="dxa"/>
          <w:right w:w="0" w:type="dxa"/>
        </w:tblCellMar>
        <w:tblLook w:val="0000" w:firstRow="0" w:lastRow="0" w:firstColumn="0" w:lastColumn="0" w:noHBand="0" w:noVBand="0"/>
      </w:tblPr>
      <w:tblGrid>
        <w:gridCol w:w="480"/>
        <w:gridCol w:w="9784"/>
      </w:tblGrid>
      <w:tr w:rsidR="00CE02CF" w14:paraId="495F298D" w14:textId="77777777" w:rsidTr="00756C6D">
        <w:trPr>
          <w:tblCellSpacing w:w="15" w:type="dxa"/>
        </w:trPr>
        <w:tc>
          <w:tcPr>
            <w:tcW w:w="435" w:type="dxa"/>
            <w:tcMar>
              <w:top w:w="15" w:type="dxa"/>
              <w:left w:w="15" w:type="dxa"/>
              <w:bottom w:w="15" w:type="dxa"/>
              <w:right w:w="15" w:type="dxa"/>
            </w:tcMar>
          </w:tcPr>
          <w:p w14:paraId="3276D1E7" w14:textId="77777777" w:rsidR="00CE02CF" w:rsidRDefault="00EC5A9A" w:rsidP="00756C6D">
            <w:pPr>
              <w:pStyle w:val="clsnormaltext"/>
              <w:jc w:val="right"/>
            </w:pPr>
            <w:r>
              <w:t xml:space="preserve">  </w:t>
            </w:r>
            <w:r w:rsidR="00CE02CF">
              <w:t>1.</w:t>
            </w:r>
          </w:p>
        </w:tc>
        <w:tc>
          <w:tcPr>
            <w:tcW w:w="0" w:type="auto"/>
            <w:tcMar>
              <w:top w:w="15" w:type="dxa"/>
              <w:left w:w="15" w:type="dxa"/>
              <w:bottom w:w="15" w:type="dxa"/>
              <w:right w:w="15" w:type="dxa"/>
            </w:tcMar>
          </w:tcPr>
          <w:p w14:paraId="135F4823" w14:textId="77777777" w:rsidR="00CE02CF" w:rsidRDefault="00CE02CF" w:rsidP="00756C6D">
            <w:pPr>
              <w:pStyle w:val="clsnormaltext"/>
            </w:pPr>
            <w:r w:rsidRPr="001C5096">
              <w:rPr>
                <w:b/>
              </w:rPr>
              <w:t>Mac</w:t>
            </w:r>
            <w:r>
              <w:rPr>
                <w:b/>
              </w:rPr>
              <w:t>D</w:t>
            </w:r>
            <w:r w:rsidRPr="001C5096">
              <w:rPr>
                <w:b/>
              </w:rPr>
              <w:t>onald SM</w:t>
            </w:r>
            <w:r w:rsidR="004E5D09">
              <w:t xml:space="preserve">, </w:t>
            </w:r>
            <w:proofErr w:type="spellStart"/>
            <w:r w:rsidR="004E5D09">
              <w:t>Taghian</w:t>
            </w:r>
            <w:proofErr w:type="spellEnd"/>
            <w:r w:rsidR="004E5D09">
              <w:t xml:space="preserve"> AG. Partial-breast irradiation: Towards a replacement for w</w:t>
            </w:r>
            <w:r>
              <w:t>hole-</w:t>
            </w:r>
            <w:r w:rsidR="004E5D09">
              <w:t>breast i</w:t>
            </w:r>
            <w:r>
              <w:t xml:space="preserve">rradiation?  Expert Review. Anticancer </w:t>
            </w:r>
            <w:proofErr w:type="spellStart"/>
            <w:r>
              <w:t>Ther</w:t>
            </w:r>
            <w:proofErr w:type="spellEnd"/>
            <w:r>
              <w:t xml:space="preserve">. 2007;7(2):123-34. </w:t>
            </w:r>
          </w:p>
        </w:tc>
      </w:tr>
    </w:tbl>
    <w:p w14:paraId="62C9E0F6" w14:textId="77777777" w:rsidR="00CA6423" w:rsidRDefault="00EB5F32" w:rsidP="00F61418">
      <w:r>
        <w:rPr>
          <w:b/>
          <w:sz w:val="20"/>
          <w:szCs w:val="20"/>
        </w:rPr>
        <w:t xml:space="preserve">   </w:t>
      </w:r>
      <w:r w:rsidR="000118C3">
        <w:rPr>
          <w:b/>
          <w:sz w:val="20"/>
          <w:szCs w:val="20"/>
        </w:rPr>
        <w:t xml:space="preserve"> </w:t>
      </w:r>
      <w:r>
        <w:rPr>
          <w:b/>
          <w:sz w:val="20"/>
          <w:szCs w:val="20"/>
        </w:rPr>
        <w:t xml:space="preserve">  </w:t>
      </w:r>
      <w:r w:rsidRPr="000118C3">
        <w:t>2.</w:t>
      </w:r>
      <w:r>
        <w:rPr>
          <w:b/>
          <w:sz w:val="20"/>
          <w:szCs w:val="20"/>
        </w:rPr>
        <w:t xml:space="preserve"> </w:t>
      </w:r>
      <w:r w:rsidR="000118C3">
        <w:rPr>
          <w:b/>
          <w:sz w:val="20"/>
          <w:szCs w:val="20"/>
        </w:rPr>
        <w:t xml:space="preserve"> </w:t>
      </w:r>
      <w:proofErr w:type="spellStart"/>
      <w:r w:rsidRPr="00EB5F32">
        <w:t>Depauw</w:t>
      </w:r>
      <w:proofErr w:type="spellEnd"/>
      <w:r w:rsidRPr="00EB5F32">
        <w:t xml:space="preserve"> N,</w:t>
      </w:r>
      <w:r>
        <w:rPr>
          <w:b/>
          <w:sz w:val="20"/>
          <w:szCs w:val="20"/>
        </w:rPr>
        <w:t xml:space="preserve"> </w:t>
      </w:r>
      <w:proofErr w:type="spellStart"/>
      <w:r w:rsidRPr="00EB5F32">
        <w:t>Batin</w:t>
      </w:r>
      <w:proofErr w:type="spellEnd"/>
      <w:r w:rsidRPr="00EB5F32">
        <w:t xml:space="preserve"> E, </w:t>
      </w:r>
      <w:proofErr w:type="spellStart"/>
      <w:r w:rsidRPr="00EB5F32">
        <w:t>Daartz</w:t>
      </w:r>
      <w:proofErr w:type="spellEnd"/>
      <w:r w:rsidRPr="00EB5F32">
        <w:t xml:space="preserve"> J, Rosenfeld A, Adams J, </w:t>
      </w:r>
      <w:proofErr w:type="spellStart"/>
      <w:r w:rsidRPr="00EB5F32">
        <w:t>Kooy</w:t>
      </w:r>
      <w:proofErr w:type="spellEnd"/>
      <w:r w:rsidRPr="00EB5F32">
        <w:t xml:space="preserve"> H, </w:t>
      </w:r>
      <w:r w:rsidRPr="00CA6423">
        <w:rPr>
          <w:b/>
        </w:rPr>
        <w:t>MacDonald SM</w:t>
      </w:r>
      <w:r w:rsidRPr="00EB5F32">
        <w:t xml:space="preserve">, Lu HM. A novel </w:t>
      </w:r>
    </w:p>
    <w:p w14:paraId="75C815EE" w14:textId="77777777" w:rsidR="00CA6423" w:rsidRDefault="00CA6423" w:rsidP="00F61418">
      <w:r>
        <w:t xml:space="preserve">       </w:t>
      </w:r>
      <w:r w:rsidR="000118C3">
        <w:t xml:space="preserve">  </w:t>
      </w:r>
      <w:r>
        <w:t xml:space="preserve"> </w:t>
      </w:r>
      <w:r w:rsidR="00EB5F32" w:rsidRPr="00EB5F32">
        <w:t>approach to</w:t>
      </w:r>
      <w:r>
        <w:t xml:space="preserve"> </w:t>
      </w:r>
      <w:proofErr w:type="spellStart"/>
      <w:r w:rsidR="00EB5F32" w:rsidRPr="00EB5F32">
        <w:t>postmastectomy</w:t>
      </w:r>
      <w:proofErr w:type="spellEnd"/>
      <w:r w:rsidR="00EB5F32" w:rsidRPr="00EB5F32">
        <w:t xml:space="preserve"> radiation therapy using scanned proton beams. Review. </w:t>
      </w:r>
      <w:proofErr w:type="spellStart"/>
      <w:r w:rsidR="00EB5F32" w:rsidRPr="00EB5F32">
        <w:t>Int</w:t>
      </w:r>
      <w:proofErr w:type="spellEnd"/>
      <w:r w:rsidR="00EB5F32" w:rsidRPr="00EB5F32">
        <w:t xml:space="preserve"> J </w:t>
      </w:r>
      <w:proofErr w:type="spellStart"/>
      <w:r w:rsidR="00EB5F32" w:rsidRPr="00EB5F32">
        <w:t>Radiat</w:t>
      </w:r>
      <w:proofErr w:type="spellEnd"/>
      <w:r w:rsidR="00EB5F32" w:rsidRPr="00EB5F32">
        <w:t xml:space="preserve"> </w:t>
      </w:r>
    </w:p>
    <w:p w14:paraId="17FE4021" w14:textId="77777777" w:rsidR="00CE02CF" w:rsidRPr="00EB5F32" w:rsidRDefault="00CA6423" w:rsidP="00F61418">
      <w:r>
        <w:t xml:space="preserve">   </w:t>
      </w:r>
      <w:r w:rsidR="000118C3">
        <w:t xml:space="preserve">  </w:t>
      </w:r>
      <w:r>
        <w:t xml:space="preserve">     </w:t>
      </w:r>
      <w:proofErr w:type="spellStart"/>
      <w:r w:rsidR="00EB5F32" w:rsidRPr="00EB5F32">
        <w:t>Oncol</w:t>
      </w:r>
      <w:proofErr w:type="spellEnd"/>
      <w:r w:rsidR="00EB5F32" w:rsidRPr="00EB5F32">
        <w:t xml:space="preserve"> </w:t>
      </w:r>
      <w:proofErr w:type="spellStart"/>
      <w:r w:rsidR="00EB5F32" w:rsidRPr="00EB5F32">
        <w:t>Biol</w:t>
      </w:r>
      <w:proofErr w:type="spellEnd"/>
      <w:r w:rsidR="00EB5F32" w:rsidRPr="00EB5F32">
        <w:t xml:space="preserve"> Phys. 2015</w:t>
      </w:r>
      <w:r>
        <w:t>;91(2):427-34.</w:t>
      </w:r>
    </w:p>
    <w:p w14:paraId="0FEEDE6D" w14:textId="77777777" w:rsidR="0094696C" w:rsidRDefault="0094696C" w:rsidP="00F61418">
      <w:pPr>
        <w:rPr>
          <w:b/>
          <w:sz w:val="20"/>
          <w:szCs w:val="20"/>
        </w:rPr>
      </w:pPr>
    </w:p>
    <w:p w14:paraId="59D7A40F" w14:textId="77777777" w:rsidR="00CE02CF" w:rsidRPr="00D46069" w:rsidRDefault="00CE02CF" w:rsidP="00F61418">
      <w:pPr>
        <w:rPr>
          <w:b/>
          <w:sz w:val="20"/>
          <w:szCs w:val="20"/>
        </w:rPr>
      </w:pPr>
      <w:r>
        <w:rPr>
          <w:b/>
          <w:sz w:val="20"/>
          <w:szCs w:val="20"/>
        </w:rPr>
        <w:t>Editorials</w:t>
      </w:r>
    </w:p>
    <w:tbl>
      <w:tblPr>
        <w:tblW w:w="10264" w:type="dxa"/>
        <w:tblCellSpacing w:w="15" w:type="dxa"/>
        <w:tblInd w:w="50" w:type="dxa"/>
        <w:tblCellMar>
          <w:left w:w="0" w:type="dxa"/>
          <w:right w:w="0" w:type="dxa"/>
        </w:tblCellMar>
        <w:tblLook w:val="0000" w:firstRow="0" w:lastRow="0" w:firstColumn="0" w:lastColumn="0" w:noHBand="0" w:noVBand="0"/>
      </w:tblPr>
      <w:tblGrid>
        <w:gridCol w:w="480"/>
        <w:gridCol w:w="9784"/>
      </w:tblGrid>
      <w:tr w:rsidR="00416461" w14:paraId="6401712A" w14:textId="77777777" w:rsidTr="00B607BE">
        <w:trPr>
          <w:tblCellSpacing w:w="15" w:type="dxa"/>
        </w:trPr>
        <w:tc>
          <w:tcPr>
            <w:tcW w:w="435" w:type="dxa"/>
            <w:tcMar>
              <w:top w:w="15" w:type="dxa"/>
              <w:left w:w="15" w:type="dxa"/>
              <w:bottom w:w="15" w:type="dxa"/>
              <w:right w:w="15" w:type="dxa"/>
            </w:tcMar>
          </w:tcPr>
          <w:p w14:paraId="40BDB096" w14:textId="77777777" w:rsidR="00416461" w:rsidRDefault="00E81CF7">
            <w:pPr>
              <w:pStyle w:val="clsnormaltext"/>
              <w:jc w:val="right"/>
            </w:pPr>
            <w:r>
              <w:t>1</w:t>
            </w:r>
            <w:r w:rsidR="00416461">
              <w:t>.</w:t>
            </w:r>
          </w:p>
        </w:tc>
        <w:tc>
          <w:tcPr>
            <w:tcW w:w="0" w:type="auto"/>
            <w:tcMar>
              <w:top w:w="15" w:type="dxa"/>
              <w:left w:w="15" w:type="dxa"/>
              <w:bottom w:w="15" w:type="dxa"/>
              <w:right w:w="15" w:type="dxa"/>
            </w:tcMar>
          </w:tcPr>
          <w:p w14:paraId="482C3BDD" w14:textId="77777777" w:rsidR="00416461" w:rsidRDefault="00416461" w:rsidP="00416461">
            <w:pPr>
              <w:pStyle w:val="clsnormaltext"/>
            </w:pPr>
            <w:r w:rsidRPr="001C5096">
              <w:rPr>
                <w:b/>
              </w:rPr>
              <w:t>MacDonald SM</w:t>
            </w:r>
            <w:r w:rsidR="004E5D09">
              <w:t xml:space="preserve">, </w:t>
            </w:r>
            <w:proofErr w:type="spellStart"/>
            <w:r w:rsidR="004E5D09">
              <w:t>Taghian</w:t>
            </w:r>
            <w:proofErr w:type="spellEnd"/>
            <w:r w:rsidR="004E5D09">
              <w:t xml:space="preserve"> AG. Is it time to use protons for breast c</w:t>
            </w:r>
            <w:r>
              <w:t xml:space="preserve">ancer? Cancer 2007;13(2):84-6. </w:t>
            </w:r>
          </w:p>
        </w:tc>
      </w:tr>
      <w:tr w:rsidR="00416461" w14:paraId="1C173A66" w14:textId="77777777" w:rsidTr="00B607BE">
        <w:trPr>
          <w:tblCellSpacing w:w="15" w:type="dxa"/>
        </w:trPr>
        <w:tc>
          <w:tcPr>
            <w:tcW w:w="435" w:type="dxa"/>
            <w:tcMar>
              <w:top w:w="15" w:type="dxa"/>
              <w:left w:w="15" w:type="dxa"/>
              <w:bottom w:w="15" w:type="dxa"/>
              <w:right w:w="15" w:type="dxa"/>
            </w:tcMar>
          </w:tcPr>
          <w:p w14:paraId="265F36F8" w14:textId="77777777" w:rsidR="00416461" w:rsidRDefault="00E81CF7">
            <w:pPr>
              <w:pStyle w:val="clsnormaltext"/>
              <w:jc w:val="right"/>
            </w:pPr>
            <w:r>
              <w:t>2</w:t>
            </w:r>
            <w:r w:rsidR="00416461">
              <w:t>.</w:t>
            </w:r>
          </w:p>
        </w:tc>
        <w:tc>
          <w:tcPr>
            <w:tcW w:w="0" w:type="auto"/>
            <w:tcMar>
              <w:top w:w="15" w:type="dxa"/>
              <w:left w:w="15" w:type="dxa"/>
              <w:bottom w:w="15" w:type="dxa"/>
              <w:right w:w="15" w:type="dxa"/>
            </w:tcMar>
          </w:tcPr>
          <w:p w14:paraId="2DCC9259" w14:textId="77777777" w:rsidR="00416461" w:rsidRDefault="00416461" w:rsidP="00416461">
            <w:pPr>
              <w:pStyle w:val="clsnormaltext"/>
            </w:pPr>
            <w:r w:rsidRPr="00577B72">
              <w:rPr>
                <w:b/>
              </w:rPr>
              <w:t>MacDonald SM</w:t>
            </w:r>
            <w:r>
              <w:rPr>
                <w:b/>
              </w:rPr>
              <w:t xml:space="preserve">, </w:t>
            </w:r>
            <w:proofErr w:type="spellStart"/>
            <w:r w:rsidR="004E5D09">
              <w:t>Taghian</w:t>
            </w:r>
            <w:proofErr w:type="spellEnd"/>
            <w:r w:rsidR="004E5D09">
              <w:t xml:space="preserve"> AG. </w:t>
            </w:r>
            <w:proofErr w:type="spellStart"/>
            <w:r w:rsidR="004E5D09">
              <w:t>Postmastectomy</w:t>
            </w:r>
            <w:proofErr w:type="spellEnd"/>
            <w:r w:rsidR="004E5D09">
              <w:t xml:space="preserve"> radiation and survival in older women with breast c</w:t>
            </w:r>
            <w:r>
              <w:t xml:space="preserve">ancer. Breast Diseases: A Year Book Quarterly. 2007;18(3):295-96.  </w:t>
            </w:r>
          </w:p>
        </w:tc>
      </w:tr>
      <w:tr w:rsidR="00416461" w14:paraId="143CAF12" w14:textId="77777777" w:rsidTr="00B607BE">
        <w:trPr>
          <w:tblCellSpacing w:w="15" w:type="dxa"/>
        </w:trPr>
        <w:tc>
          <w:tcPr>
            <w:tcW w:w="435" w:type="dxa"/>
            <w:tcMar>
              <w:top w:w="15" w:type="dxa"/>
              <w:left w:w="15" w:type="dxa"/>
              <w:bottom w:w="15" w:type="dxa"/>
              <w:right w:w="15" w:type="dxa"/>
            </w:tcMar>
          </w:tcPr>
          <w:p w14:paraId="42281B45" w14:textId="77777777" w:rsidR="00416461" w:rsidRDefault="00E81CF7">
            <w:pPr>
              <w:pStyle w:val="clsnormaltext"/>
              <w:jc w:val="right"/>
            </w:pPr>
            <w:r>
              <w:t>3</w:t>
            </w:r>
            <w:r w:rsidR="00416461">
              <w:t>.</w:t>
            </w:r>
          </w:p>
        </w:tc>
        <w:tc>
          <w:tcPr>
            <w:tcW w:w="0" w:type="auto"/>
            <w:tcMar>
              <w:top w:w="15" w:type="dxa"/>
              <w:left w:w="15" w:type="dxa"/>
              <w:bottom w:w="15" w:type="dxa"/>
              <w:right w:w="15" w:type="dxa"/>
            </w:tcMar>
          </w:tcPr>
          <w:p w14:paraId="17AAF318" w14:textId="77777777" w:rsidR="00416461" w:rsidRDefault="00416461" w:rsidP="00416461">
            <w:pPr>
              <w:pStyle w:val="clsnormaltext"/>
            </w:pPr>
            <w:r>
              <w:rPr>
                <w:b/>
              </w:rPr>
              <w:t xml:space="preserve">MacDonald </w:t>
            </w:r>
            <w:r w:rsidRPr="001C5096">
              <w:rPr>
                <w:b/>
              </w:rPr>
              <w:t>S</w:t>
            </w:r>
            <w:r>
              <w:rPr>
                <w:b/>
              </w:rPr>
              <w:t>M,</w:t>
            </w:r>
            <w:r w:rsidR="004E5D09">
              <w:t xml:space="preserve"> Napolitano B. Long-term results of conservative surgery and radiotherapy for ductal carcinoma in situ using lung density c</w:t>
            </w:r>
            <w:r>
              <w:t xml:space="preserve">orrection: The University of Michigan Experience. Breast Diseases: A Year Book Quarterly. 2008;19(8):175-76.  </w:t>
            </w:r>
          </w:p>
        </w:tc>
      </w:tr>
      <w:tr w:rsidR="00416461" w14:paraId="0375B716" w14:textId="77777777" w:rsidTr="00B607BE">
        <w:trPr>
          <w:tblCellSpacing w:w="15" w:type="dxa"/>
        </w:trPr>
        <w:tc>
          <w:tcPr>
            <w:tcW w:w="435" w:type="dxa"/>
            <w:tcMar>
              <w:top w:w="15" w:type="dxa"/>
              <w:left w:w="15" w:type="dxa"/>
              <w:bottom w:w="15" w:type="dxa"/>
              <w:right w:w="15" w:type="dxa"/>
            </w:tcMar>
          </w:tcPr>
          <w:p w14:paraId="771506B9" w14:textId="77777777" w:rsidR="00416461" w:rsidRDefault="00E81CF7">
            <w:pPr>
              <w:pStyle w:val="clsnormaltext"/>
              <w:jc w:val="right"/>
            </w:pPr>
            <w:r>
              <w:lastRenderedPageBreak/>
              <w:t>4</w:t>
            </w:r>
            <w:r w:rsidR="00416461">
              <w:t>.</w:t>
            </w:r>
          </w:p>
        </w:tc>
        <w:tc>
          <w:tcPr>
            <w:tcW w:w="0" w:type="auto"/>
            <w:tcMar>
              <w:top w:w="15" w:type="dxa"/>
              <w:left w:w="15" w:type="dxa"/>
              <w:bottom w:w="15" w:type="dxa"/>
              <w:right w:w="15" w:type="dxa"/>
            </w:tcMar>
          </w:tcPr>
          <w:p w14:paraId="7CAFE874" w14:textId="77777777" w:rsidR="00416461" w:rsidRDefault="00416461" w:rsidP="00C420BD">
            <w:pPr>
              <w:pStyle w:val="clsnormaltext"/>
              <w:rPr>
                <w:b/>
              </w:rPr>
            </w:pPr>
            <w:r w:rsidRPr="006E55E0">
              <w:rPr>
                <w:b/>
              </w:rPr>
              <w:t>Mac</w:t>
            </w:r>
            <w:r>
              <w:rPr>
                <w:b/>
              </w:rPr>
              <w:t>D</w:t>
            </w:r>
            <w:r w:rsidRPr="006E55E0">
              <w:rPr>
                <w:b/>
              </w:rPr>
              <w:t>onald S</w:t>
            </w:r>
            <w:r>
              <w:rPr>
                <w:b/>
              </w:rPr>
              <w:t>M</w:t>
            </w:r>
            <w:r w:rsidR="005C14A0">
              <w:t xml:space="preserve">, </w:t>
            </w:r>
            <w:proofErr w:type="spellStart"/>
            <w:r w:rsidR="005C14A0">
              <w:t>Taghian</w:t>
            </w:r>
            <w:proofErr w:type="spellEnd"/>
            <w:r w:rsidR="005C14A0">
              <w:t xml:space="preserve"> AG. Prognostic factors for local control after breast c</w:t>
            </w:r>
            <w:r>
              <w:t>onservation:</w:t>
            </w:r>
            <w:r w:rsidR="00654C28">
              <w:t xml:space="preserve"> </w:t>
            </w:r>
            <w:r w:rsidR="005C14A0">
              <w:t>Does margin status still m</w:t>
            </w:r>
            <w:r>
              <w:t xml:space="preserve">atter? J </w:t>
            </w:r>
            <w:proofErr w:type="spellStart"/>
            <w:r>
              <w:t>Clin</w:t>
            </w:r>
            <w:proofErr w:type="spellEnd"/>
            <w:r>
              <w:t xml:space="preserve"> </w:t>
            </w:r>
            <w:proofErr w:type="spellStart"/>
            <w:r>
              <w:t>Oncol</w:t>
            </w:r>
            <w:proofErr w:type="spellEnd"/>
            <w:r>
              <w:t xml:space="preserve">. </w:t>
            </w:r>
            <w:r w:rsidRPr="00DD5A8F">
              <w:t>2009</w:t>
            </w:r>
            <w:r>
              <w:t>;27(30):4929-</w:t>
            </w:r>
            <w:r w:rsidR="00811696">
              <w:t>49</w:t>
            </w:r>
            <w:r>
              <w:t>30.</w:t>
            </w:r>
          </w:p>
        </w:tc>
      </w:tr>
      <w:tr w:rsidR="00B607BE" w14:paraId="7A09FBAD" w14:textId="77777777" w:rsidTr="00B607BE">
        <w:trPr>
          <w:tblCellSpacing w:w="15" w:type="dxa"/>
        </w:trPr>
        <w:tc>
          <w:tcPr>
            <w:tcW w:w="435" w:type="dxa"/>
            <w:tcMar>
              <w:top w:w="15" w:type="dxa"/>
              <w:left w:w="15" w:type="dxa"/>
              <w:bottom w:w="15" w:type="dxa"/>
              <w:right w:w="15" w:type="dxa"/>
            </w:tcMar>
          </w:tcPr>
          <w:p w14:paraId="55FD6DBB" w14:textId="77777777" w:rsidR="00B607BE" w:rsidRDefault="00B607BE" w:rsidP="00885403">
            <w:pPr>
              <w:pStyle w:val="clsnormaltext"/>
              <w:jc w:val="right"/>
            </w:pPr>
            <w:r>
              <w:t>5.</w:t>
            </w:r>
          </w:p>
        </w:tc>
        <w:tc>
          <w:tcPr>
            <w:tcW w:w="0" w:type="auto"/>
            <w:tcMar>
              <w:top w:w="15" w:type="dxa"/>
              <w:left w:w="15" w:type="dxa"/>
              <w:bottom w:w="15" w:type="dxa"/>
              <w:right w:w="15" w:type="dxa"/>
            </w:tcMar>
          </w:tcPr>
          <w:p w14:paraId="7667753F" w14:textId="77777777" w:rsidR="00B607BE" w:rsidRDefault="00B607BE" w:rsidP="00AE7063">
            <w:pPr>
              <w:pStyle w:val="clsnormaltext"/>
              <w:rPr>
                <w:b/>
              </w:rPr>
            </w:pPr>
            <w:r w:rsidRPr="006E55E0">
              <w:rPr>
                <w:b/>
              </w:rPr>
              <w:t>Mac</w:t>
            </w:r>
            <w:r>
              <w:rPr>
                <w:b/>
              </w:rPr>
              <w:t>D</w:t>
            </w:r>
            <w:r w:rsidRPr="006E55E0">
              <w:rPr>
                <w:b/>
              </w:rPr>
              <w:t>onald S</w:t>
            </w:r>
            <w:r>
              <w:rPr>
                <w:b/>
              </w:rPr>
              <w:t>M</w:t>
            </w:r>
            <w:r>
              <w:t xml:space="preserve">, </w:t>
            </w:r>
            <w:proofErr w:type="spellStart"/>
            <w:r w:rsidR="00AE7063">
              <w:t>Racsa-Alamgir</w:t>
            </w:r>
            <w:proofErr w:type="spellEnd"/>
            <w:r w:rsidR="00AE7063">
              <w:t xml:space="preserve">, M. The acute skin and hear toxicity of a concurrent </w:t>
            </w:r>
            <w:proofErr w:type="spellStart"/>
            <w:r w:rsidR="00AE7063">
              <w:t>assocaiton</w:t>
            </w:r>
            <w:proofErr w:type="spellEnd"/>
            <w:r w:rsidR="00AE7063">
              <w:t xml:space="preserve"> of </w:t>
            </w:r>
            <w:proofErr w:type="spellStart"/>
            <w:r w:rsidR="00AE7063">
              <w:t>trastuzumab</w:t>
            </w:r>
            <w:proofErr w:type="spellEnd"/>
            <w:r w:rsidR="00AE7063">
              <w:t xml:space="preserve"> and </w:t>
            </w:r>
            <w:proofErr w:type="spellStart"/>
            <w:r w:rsidR="00AE7063">
              <w:t>locoregional</w:t>
            </w:r>
            <w:proofErr w:type="spellEnd"/>
            <w:r w:rsidR="00AE7063">
              <w:t xml:space="preserve"> breast radiotherapy including </w:t>
            </w:r>
            <w:proofErr w:type="spellStart"/>
            <w:r w:rsidR="00AE7063">
              <w:t>interanl</w:t>
            </w:r>
            <w:proofErr w:type="spellEnd"/>
            <w:r w:rsidR="00AE7063">
              <w:t xml:space="preserve"> </w:t>
            </w:r>
            <w:proofErr w:type="spellStart"/>
            <w:r w:rsidR="00AE7063">
              <w:t>mamary</w:t>
            </w:r>
            <w:proofErr w:type="spellEnd"/>
            <w:r w:rsidR="00AE7063">
              <w:t xml:space="preserve"> chain: A single-institution study. Breast Disease </w:t>
            </w:r>
            <w:proofErr w:type="gramStart"/>
            <w:r w:rsidR="00AE7063">
              <w:t>A</w:t>
            </w:r>
            <w:proofErr w:type="gramEnd"/>
            <w:r w:rsidR="00AE7063">
              <w:t xml:space="preserve"> Year Book Quarterly. 2011;22(3):310-311.</w:t>
            </w:r>
          </w:p>
        </w:tc>
      </w:tr>
      <w:tr w:rsidR="00B607BE" w14:paraId="47A0765D" w14:textId="77777777" w:rsidTr="00B607BE">
        <w:trPr>
          <w:tblCellSpacing w:w="15" w:type="dxa"/>
        </w:trPr>
        <w:tc>
          <w:tcPr>
            <w:tcW w:w="435" w:type="dxa"/>
            <w:tcMar>
              <w:top w:w="15" w:type="dxa"/>
              <w:left w:w="15" w:type="dxa"/>
              <w:bottom w:w="15" w:type="dxa"/>
              <w:right w:w="15" w:type="dxa"/>
            </w:tcMar>
          </w:tcPr>
          <w:p w14:paraId="6C091D8C" w14:textId="77777777" w:rsidR="00B607BE" w:rsidRDefault="00FC1750" w:rsidP="00FC1750">
            <w:pPr>
              <w:pStyle w:val="clsnormaltext"/>
              <w:spacing w:before="0" w:beforeAutospacing="0" w:after="0" w:afterAutospacing="0"/>
              <w:jc w:val="right"/>
            </w:pPr>
            <w:r>
              <w:t>6</w:t>
            </w:r>
            <w:r w:rsidR="00B607BE">
              <w:t>.</w:t>
            </w:r>
          </w:p>
          <w:p w14:paraId="34BF6DE2" w14:textId="77777777" w:rsidR="00B607BE" w:rsidRDefault="00B607BE" w:rsidP="00FC1750">
            <w:pPr>
              <w:pStyle w:val="clsnormaltext"/>
              <w:spacing w:before="0" w:beforeAutospacing="0" w:after="0" w:afterAutospacing="0"/>
              <w:jc w:val="right"/>
            </w:pPr>
          </w:p>
          <w:p w14:paraId="2EE751D7" w14:textId="77777777" w:rsidR="00B607BE" w:rsidRDefault="00B607BE" w:rsidP="00FC1750">
            <w:pPr>
              <w:pStyle w:val="clsnormaltext"/>
              <w:spacing w:before="0" w:beforeAutospacing="0" w:after="0" w:afterAutospacing="0"/>
              <w:jc w:val="center"/>
            </w:pPr>
          </w:p>
          <w:p w14:paraId="7B3B7DAB" w14:textId="77777777" w:rsidR="00FC1750" w:rsidRDefault="00FC1750" w:rsidP="00FC1750">
            <w:pPr>
              <w:pStyle w:val="clsnormaltext"/>
              <w:spacing w:before="0" w:beforeAutospacing="0" w:after="0" w:afterAutospacing="0"/>
              <w:jc w:val="center"/>
            </w:pPr>
            <w:r>
              <w:t xml:space="preserve">   7.</w:t>
            </w:r>
          </w:p>
          <w:p w14:paraId="3450FDC9" w14:textId="77777777" w:rsidR="003565B9" w:rsidRDefault="003565B9" w:rsidP="00FC1750">
            <w:pPr>
              <w:pStyle w:val="clsnormaltext"/>
              <w:spacing w:before="0" w:beforeAutospacing="0" w:after="0" w:afterAutospacing="0"/>
              <w:jc w:val="center"/>
            </w:pPr>
          </w:p>
          <w:p w14:paraId="2224DAD1" w14:textId="77777777" w:rsidR="003565B9" w:rsidRDefault="003565B9" w:rsidP="00FC1750">
            <w:pPr>
              <w:pStyle w:val="clsnormaltext"/>
              <w:spacing w:before="0" w:beforeAutospacing="0" w:after="0" w:afterAutospacing="0"/>
              <w:jc w:val="center"/>
            </w:pPr>
            <w:r>
              <w:t xml:space="preserve">   8.</w:t>
            </w:r>
          </w:p>
        </w:tc>
        <w:tc>
          <w:tcPr>
            <w:tcW w:w="0" w:type="auto"/>
            <w:tcMar>
              <w:top w:w="15" w:type="dxa"/>
              <w:left w:w="15" w:type="dxa"/>
              <w:bottom w:w="15" w:type="dxa"/>
              <w:right w:w="15" w:type="dxa"/>
            </w:tcMar>
          </w:tcPr>
          <w:p w14:paraId="7AEB52BF" w14:textId="77777777" w:rsidR="00B607BE" w:rsidRDefault="00AE7063" w:rsidP="00FC1750">
            <w:pPr>
              <w:pStyle w:val="clsnormaltext"/>
              <w:spacing w:before="0" w:beforeAutospacing="0" w:after="0" w:afterAutospacing="0"/>
            </w:pPr>
            <w:proofErr w:type="spellStart"/>
            <w:r w:rsidRPr="00AE7063">
              <w:t>Cahlon</w:t>
            </w:r>
            <w:proofErr w:type="spellEnd"/>
            <w:r w:rsidRPr="00AE7063">
              <w:t xml:space="preserve"> O</w:t>
            </w:r>
            <w:r>
              <w:rPr>
                <w:b/>
              </w:rPr>
              <w:t xml:space="preserve">, </w:t>
            </w:r>
            <w:r w:rsidR="00B607BE" w:rsidRPr="0007320E">
              <w:rPr>
                <w:b/>
              </w:rPr>
              <w:t>MacDonald SM</w:t>
            </w:r>
            <w:r>
              <w:rPr>
                <w:b/>
              </w:rPr>
              <w:t xml:space="preserve">. </w:t>
            </w:r>
            <w:r w:rsidRPr="00ED6D64">
              <w:t xml:space="preserve">Increased cardio cerebrovascular mortality in breast cancer patients treated with </w:t>
            </w:r>
            <w:proofErr w:type="spellStart"/>
            <w:r w:rsidRPr="00ED6D64">
              <w:t>postmastectomy</w:t>
            </w:r>
            <w:proofErr w:type="spellEnd"/>
            <w:r w:rsidRPr="00ED6D64">
              <w:t xml:space="preserve"> radiotherapy – </w:t>
            </w:r>
            <w:proofErr w:type="gramStart"/>
            <w:r w:rsidRPr="00ED6D64">
              <w:t>25 year</w:t>
            </w:r>
            <w:proofErr w:type="gramEnd"/>
            <w:r w:rsidRPr="00ED6D64">
              <w:t xml:space="preserve"> follow-up of</w:t>
            </w:r>
            <w:r w:rsidR="00ED6D64" w:rsidRPr="00ED6D64">
              <w:t xml:space="preserve"> a randomized trial from the South Sweden </w:t>
            </w:r>
            <w:r w:rsidR="00FC1750">
              <w:t>Br</w:t>
            </w:r>
            <w:r w:rsidR="00ED6D64" w:rsidRPr="00ED6D64">
              <w:t>east Cancer Group. Breast Diseases. 2015;26(1):74-75.</w:t>
            </w:r>
          </w:p>
          <w:p w14:paraId="30D26CE3" w14:textId="77777777" w:rsidR="00FC1750" w:rsidRDefault="00FC1750" w:rsidP="008E11AA">
            <w:pPr>
              <w:pStyle w:val="clsnormaltext"/>
              <w:spacing w:before="0" w:beforeAutospacing="0" w:after="0" w:afterAutospacing="0"/>
            </w:pPr>
            <w:r w:rsidRPr="008E11AA">
              <w:rPr>
                <w:b/>
              </w:rPr>
              <w:t>MacDonald SM</w:t>
            </w:r>
            <w:r>
              <w:t xml:space="preserve">. Proton therapy for breast cancer: getting to the heart of the matter. </w:t>
            </w:r>
            <w:proofErr w:type="spellStart"/>
            <w:r w:rsidR="008E11AA">
              <w:t>Int</w:t>
            </w:r>
            <w:proofErr w:type="spellEnd"/>
            <w:r w:rsidR="008E11AA">
              <w:t xml:space="preserve"> J Radiation </w:t>
            </w:r>
            <w:proofErr w:type="spellStart"/>
            <w:r w:rsidR="008E11AA">
              <w:t>Oncol</w:t>
            </w:r>
            <w:proofErr w:type="spellEnd"/>
            <w:r w:rsidR="008E11AA">
              <w:t xml:space="preserve"> </w:t>
            </w:r>
            <w:proofErr w:type="spellStart"/>
            <w:r w:rsidR="008E11AA">
              <w:t>Biol</w:t>
            </w:r>
            <w:proofErr w:type="spellEnd"/>
            <w:r w:rsidR="008E11AA">
              <w:t xml:space="preserve"> Phys. 2016</w:t>
            </w:r>
            <w:r w:rsidR="00AD3193">
              <w:t>;95(1):46-48.</w:t>
            </w:r>
          </w:p>
          <w:p w14:paraId="13A811EA" w14:textId="77777777" w:rsidR="003565B9" w:rsidRDefault="003565B9" w:rsidP="003565B9">
            <w:pPr>
              <w:pStyle w:val="clsnormaltext"/>
              <w:contextualSpacing/>
            </w:pPr>
            <w:r w:rsidRPr="00EC7135">
              <w:rPr>
                <w:b/>
              </w:rPr>
              <w:t>MacDonald SM</w:t>
            </w:r>
            <w:r>
              <w:t xml:space="preserve">, </w:t>
            </w:r>
            <w:proofErr w:type="spellStart"/>
            <w:r>
              <w:t>Laack</w:t>
            </w:r>
            <w:proofErr w:type="spellEnd"/>
            <w:r>
              <w:t xml:space="preserve"> NN, </w:t>
            </w:r>
            <w:proofErr w:type="spellStart"/>
            <w:r>
              <w:t>Terezakis</w:t>
            </w:r>
            <w:proofErr w:type="spellEnd"/>
            <w:r>
              <w:t xml:space="preserve"> S. Humbling advances in technology: protons, brainstem necrosis and the Tesla Model X. </w:t>
            </w:r>
            <w:proofErr w:type="spellStart"/>
            <w:r>
              <w:t>Int</w:t>
            </w:r>
            <w:proofErr w:type="spellEnd"/>
            <w:r>
              <w:t xml:space="preserve"> J </w:t>
            </w:r>
            <w:proofErr w:type="spellStart"/>
            <w:r>
              <w:t>Radiat</w:t>
            </w:r>
            <w:proofErr w:type="spellEnd"/>
            <w:r>
              <w:t xml:space="preserve"> </w:t>
            </w:r>
            <w:proofErr w:type="spellStart"/>
            <w:r>
              <w:t>Oncol</w:t>
            </w:r>
            <w:proofErr w:type="spellEnd"/>
            <w:r>
              <w:t xml:space="preserve"> </w:t>
            </w:r>
            <w:proofErr w:type="spellStart"/>
            <w:r>
              <w:t>Bio</w:t>
            </w:r>
            <w:r w:rsidR="00A55C41">
              <w:t>l</w:t>
            </w:r>
            <w:proofErr w:type="spellEnd"/>
            <w:r w:rsidR="00A55C41">
              <w:t xml:space="preserve"> Phys. 2017;97</w:t>
            </w:r>
            <w:r w:rsidR="00DB1261">
              <w:t>(2)</w:t>
            </w:r>
            <w:r w:rsidR="00A55C41">
              <w:t>:</w:t>
            </w:r>
            <w:r w:rsidR="00DB1261">
              <w:t>216-219.</w:t>
            </w:r>
          </w:p>
          <w:p w14:paraId="31C4027E" w14:textId="77777777" w:rsidR="003565B9" w:rsidRDefault="003565B9" w:rsidP="008E11AA">
            <w:pPr>
              <w:pStyle w:val="clsnormaltext"/>
              <w:spacing w:before="0" w:beforeAutospacing="0" w:after="0" w:afterAutospacing="0"/>
            </w:pPr>
          </w:p>
        </w:tc>
      </w:tr>
    </w:tbl>
    <w:p w14:paraId="71E99869" w14:textId="77777777" w:rsidR="00F61418" w:rsidRDefault="00A730E2" w:rsidP="00F61418">
      <w:pPr>
        <w:pStyle w:val="H2"/>
      </w:pPr>
      <w:hyperlink r:id="rId29" w:history="1">
        <w:r w:rsidR="00F61418" w:rsidRPr="00605BFA">
          <w:rPr>
            <w:rStyle w:val="Hyperlink"/>
          </w:rPr>
          <w:t>Professional educational materials or reports, in print or other media</w:t>
        </w:r>
      </w:hyperlink>
      <w:r w:rsidR="00F61418" w:rsidRPr="00605BFA">
        <w:t xml:space="preserve"> </w:t>
      </w:r>
    </w:p>
    <w:p w14:paraId="2988F10D" w14:textId="77777777" w:rsidR="004B00C0" w:rsidRDefault="004B00C0" w:rsidP="004B00C0">
      <w:pPr>
        <w:pStyle w:val="H2"/>
        <w:numPr>
          <w:ilvl w:val="0"/>
          <w:numId w:val="3"/>
        </w:numPr>
        <w:rPr>
          <w:b w:val="0"/>
        </w:rPr>
      </w:pPr>
      <w:r w:rsidRPr="004B00C0">
        <w:rPr>
          <w:b w:val="0"/>
        </w:rPr>
        <w:t xml:space="preserve">Breast Cancer Atlas:  White J, Tai A, Arthur D, Buchholz T, </w:t>
      </w:r>
      <w:r w:rsidRPr="0010709E">
        <w:t>MacDonald SM</w:t>
      </w:r>
      <w:r w:rsidRPr="004B00C0">
        <w:rPr>
          <w:b w:val="0"/>
        </w:rPr>
        <w:t xml:space="preserve">, Marks L, Pierce L, </w:t>
      </w:r>
      <w:proofErr w:type="spellStart"/>
      <w:r w:rsidRPr="004B00C0">
        <w:rPr>
          <w:b w:val="0"/>
        </w:rPr>
        <w:t>Recht</w:t>
      </w:r>
      <w:proofErr w:type="spellEnd"/>
      <w:r w:rsidRPr="004B00C0">
        <w:rPr>
          <w:b w:val="0"/>
        </w:rPr>
        <w:t xml:space="preserve"> A, </w:t>
      </w:r>
      <w:proofErr w:type="spellStart"/>
      <w:r w:rsidRPr="004B00C0">
        <w:rPr>
          <w:b w:val="0"/>
        </w:rPr>
        <w:t>R</w:t>
      </w:r>
      <w:r w:rsidR="00407605">
        <w:rPr>
          <w:b w:val="0"/>
        </w:rPr>
        <w:t>a</w:t>
      </w:r>
      <w:r w:rsidRPr="004B00C0">
        <w:rPr>
          <w:b w:val="0"/>
        </w:rPr>
        <w:t>binovitch</w:t>
      </w:r>
      <w:proofErr w:type="spellEnd"/>
      <w:r w:rsidRPr="004B00C0">
        <w:rPr>
          <w:b w:val="0"/>
        </w:rPr>
        <w:t xml:space="preserve"> R, </w:t>
      </w:r>
      <w:proofErr w:type="spellStart"/>
      <w:r w:rsidRPr="004B00C0">
        <w:rPr>
          <w:b w:val="0"/>
        </w:rPr>
        <w:t>Taghian</w:t>
      </w:r>
      <w:proofErr w:type="spellEnd"/>
      <w:r w:rsidRPr="004B00C0">
        <w:rPr>
          <w:b w:val="0"/>
        </w:rPr>
        <w:t xml:space="preserve"> A, </w:t>
      </w:r>
      <w:proofErr w:type="spellStart"/>
      <w:r w:rsidRPr="004B00C0">
        <w:rPr>
          <w:b w:val="0"/>
        </w:rPr>
        <w:t>Vicini</w:t>
      </w:r>
      <w:proofErr w:type="spellEnd"/>
      <w:r w:rsidRPr="004B00C0">
        <w:rPr>
          <w:b w:val="0"/>
        </w:rPr>
        <w:t xml:space="preserve"> F, Woodward W, Li XA.  Available on RTOG website.</w:t>
      </w:r>
    </w:p>
    <w:p w14:paraId="059451C6" w14:textId="77777777" w:rsidR="0010709E" w:rsidRDefault="0010709E" w:rsidP="004B00C0">
      <w:pPr>
        <w:pStyle w:val="H2"/>
        <w:numPr>
          <w:ilvl w:val="0"/>
          <w:numId w:val="3"/>
        </w:numPr>
        <w:rPr>
          <w:b w:val="0"/>
        </w:rPr>
      </w:pPr>
      <w:r>
        <w:rPr>
          <w:b w:val="0"/>
        </w:rPr>
        <w:t xml:space="preserve">COG Germ Cell Tumor Atlas; </w:t>
      </w:r>
      <w:r w:rsidRPr="0010709E">
        <w:t>MacDonald SM</w:t>
      </w:r>
      <w:r>
        <w:rPr>
          <w:b w:val="0"/>
        </w:rPr>
        <w:t xml:space="preserve">, Murphy E, </w:t>
      </w:r>
      <w:proofErr w:type="spellStart"/>
      <w:r>
        <w:rPr>
          <w:b w:val="0"/>
        </w:rPr>
        <w:t>Lavey</w:t>
      </w:r>
      <w:proofErr w:type="spellEnd"/>
      <w:r>
        <w:rPr>
          <w:b w:val="0"/>
        </w:rPr>
        <w:t xml:space="preserve"> DM, Merchant T, Donahue B.  Available on QARC website.</w:t>
      </w:r>
    </w:p>
    <w:p w14:paraId="2611C870" w14:textId="77777777" w:rsidR="0010709E" w:rsidRPr="004B00C0" w:rsidRDefault="0010709E" w:rsidP="004B00C0">
      <w:pPr>
        <w:pStyle w:val="H2"/>
        <w:numPr>
          <w:ilvl w:val="0"/>
          <w:numId w:val="3"/>
        </w:numPr>
        <w:rPr>
          <w:b w:val="0"/>
        </w:rPr>
      </w:pPr>
      <w:r>
        <w:rPr>
          <w:b w:val="0"/>
        </w:rPr>
        <w:t xml:space="preserve">RADCOMP Breast Atlas: </w:t>
      </w:r>
      <w:r w:rsidR="00A56AC0" w:rsidRPr="00A56AC0">
        <w:t>MacDonald SM</w:t>
      </w:r>
      <w:r w:rsidR="00A56AC0">
        <w:rPr>
          <w:b w:val="0"/>
        </w:rPr>
        <w:t xml:space="preserve">, </w:t>
      </w:r>
      <w:proofErr w:type="spellStart"/>
      <w:r w:rsidR="00A56AC0">
        <w:rPr>
          <w:b w:val="0"/>
        </w:rPr>
        <w:t>Choonsik</w:t>
      </w:r>
      <w:proofErr w:type="spellEnd"/>
      <w:r w:rsidR="00A56AC0">
        <w:rPr>
          <w:b w:val="0"/>
        </w:rPr>
        <w:t xml:space="preserve"> L, </w:t>
      </w:r>
      <w:proofErr w:type="spellStart"/>
      <w:r w:rsidR="00A56AC0">
        <w:rPr>
          <w:b w:val="0"/>
        </w:rPr>
        <w:t>Fagundes</w:t>
      </w:r>
      <w:proofErr w:type="spellEnd"/>
      <w:r w:rsidR="00A56AC0">
        <w:rPr>
          <w:b w:val="0"/>
        </w:rPr>
        <w:t xml:space="preserve"> M, </w:t>
      </w:r>
      <w:proofErr w:type="spellStart"/>
      <w:r w:rsidR="00A56AC0">
        <w:rPr>
          <w:b w:val="0"/>
        </w:rPr>
        <w:t>Feigenberg</w:t>
      </w:r>
      <w:proofErr w:type="spellEnd"/>
      <w:r w:rsidR="00A56AC0">
        <w:rPr>
          <w:b w:val="0"/>
        </w:rPr>
        <w:t xml:space="preserve"> S, Ho A, Jimenez R, Khan A, Mutter R, </w:t>
      </w:r>
      <w:proofErr w:type="spellStart"/>
      <w:r w:rsidR="00A56AC0">
        <w:rPr>
          <w:b w:val="0"/>
        </w:rPr>
        <w:t>Bekelman</w:t>
      </w:r>
      <w:proofErr w:type="spellEnd"/>
      <w:r w:rsidR="00A56AC0">
        <w:rPr>
          <w:b w:val="0"/>
        </w:rPr>
        <w:t xml:space="preserve"> J, </w:t>
      </w:r>
      <w:proofErr w:type="spellStart"/>
      <w:r w:rsidR="00A56AC0">
        <w:rPr>
          <w:b w:val="0"/>
        </w:rPr>
        <w:t>Cahlon</w:t>
      </w:r>
      <w:proofErr w:type="spellEnd"/>
      <w:r w:rsidR="00A56AC0">
        <w:rPr>
          <w:b w:val="0"/>
        </w:rPr>
        <w:t xml:space="preserve"> O.  Available on RTOG website.</w:t>
      </w:r>
    </w:p>
    <w:tbl>
      <w:tblPr>
        <w:tblW w:w="10264" w:type="dxa"/>
        <w:tblCellSpacing w:w="15" w:type="dxa"/>
        <w:tblInd w:w="50" w:type="dxa"/>
        <w:tblCellMar>
          <w:left w:w="0" w:type="dxa"/>
          <w:right w:w="0" w:type="dxa"/>
        </w:tblCellMar>
        <w:tblLook w:val="0000" w:firstRow="0" w:lastRow="0" w:firstColumn="0" w:lastColumn="0" w:noHBand="0" w:noVBand="0"/>
      </w:tblPr>
      <w:tblGrid>
        <w:gridCol w:w="480"/>
        <w:gridCol w:w="9784"/>
      </w:tblGrid>
      <w:tr w:rsidR="00176950" w14:paraId="2722DEE3" w14:textId="77777777" w:rsidTr="0029317C">
        <w:trPr>
          <w:tblCellSpacing w:w="15" w:type="dxa"/>
        </w:trPr>
        <w:tc>
          <w:tcPr>
            <w:tcW w:w="435" w:type="dxa"/>
            <w:tcMar>
              <w:top w:w="15" w:type="dxa"/>
              <w:left w:w="15" w:type="dxa"/>
              <w:bottom w:w="15" w:type="dxa"/>
              <w:right w:w="15" w:type="dxa"/>
            </w:tcMar>
          </w:tcPr>
          <w:p w14:paraId="13432A4F" w14:textId="77777777" w:rsidR="00AC3C93" w:rsidRDefault="00AC3C93" w:rsidP="00466EBE">
            <w:pPr>
              <w:pStyle w:val="clsnormaltext"/>
              <w:jc w:val="right"/>
            </w:pPr>
          </w:p>
        </w:tc>
        <w:tc>
          <w:tcPr>
            <w:tcW w:w="0" w:type="auto"/>
            <w:tcMar>
              <w:top w:w="15" w:type="dxa"/>
              <w:left w:w="15" w:type="dxa"/>
              <w:bottom w:w="15" w:type="dxa"/>
              <w:right w:w="15" w:type="dxa"/>
            </w:tcMar>
          </w:tcPr>
          <w:p w14:paraId="12BAE654" w14:textId="77777777" w:rsidR="00176950" w:rsidRDefault="00176950" w:rsidP="0029317C">
            <w:pPr>
              <w:pStyle w:val="clsnormaltext"/>
              <w:rPr>
                <w:b/>
              </w:rPr>
            </w:pPr>
          </w:p>
        </w:tc>
      </w:tr>
    </w:tbl>
    <w:p w14:paraId="7FCD710B" w14:textId="77777777" w:rsidR="00AC3C93" w:rsidRDefault="00A730E2" w:rsidP="00AC3C93">
      <w:pPr>
        <w:pStyle w:val="H2"/>
      </w:pPr>
      <w:hyperlink r:id="rId30" w:history="1">
        <w:r w:rsidR="00AC3C93" w:rsidRPr="00605BFA">
          <w:rPr>
            <w:rStyle w:val="Hyperlink"/>
          </w:rPr>
          <w:t>Professional</w:t>
        </w:r>
        <w:r w:rsidR="00163816">
          <w:rPr>
            <w:rStyle w:val="Hyperlink"/>
          </w:rPr>
          <w:t xml:space="preserve"> book publications</w:t>
        </w:r>
        <w:r w:rsidR="00AC3C93" w:rsidRPr="00605BFA">
          <w:rPr>
            <w:rStyle w:val="Hyperlink"/>
          </w:rPr>
          <w:t xml:space="preserve"> </w:t>
        </w:r>
      </w:hyperlink>
      <w:r w:rsidR="00AC3C93" w:rsidRPr="00605BFA">
        <w:t xml:space="preserve"> </w:t>
      </w:r>
    </w:p>
    <w:p w14:paraId="0776B740" w14:textId="77777777" w:rsidR="00F61418" w:rsidRDefault="00523107" w:rsidP="00163816">
      <w:pPr>
        <w:pStyle w:val="ListParagraph"/>
        <w:numPr>
          <w:ilvl w:val="0"/>
          <w:numId w:val="4"/>
        </w:numPr>
      </w:pPr>
      <w:proofErr w:type="spellStart"/>
      <w:r>
        <w:t>Bellon</w:t>
      </w:r>
      <w:proofErr w:type="spellEnd"/>
      <w:r>
        <w:t xml:space="preserve"> JR, Wong JS, </w:t>
      </w:r>
      <w:r w:rsidRPr="009147C1">
        <w:rPr>
          <w:b/>
        </w:rPr>
        <w:t>MacDonald SM</w:t>
      </w:r>
      <w:r>
        <w:t>, Ho AY.  Radiation Therapy Techniques and Treatment Planning for Breast Cancer.  New York,</w:t>
      </w:r>
      <w:r w:rsidR="004C3CFB">
        <w:t xml:space="preserve"> NY: Springer; 2016.</w:t>
      </w:r>
    </w:p>
    <w:p w14:paraId="7060B64A" w14:textId="77777777" w:rsidR="00B83E36" w:rsidRPr="00DA1B68" w:rsidRDefault="00B83E36" w:rsidP="00163816">
      <w:pPr>
        <w:pStyle w:val="ListParagraph"/>
        <w:numPr>
          <w:ilvl w:val="0"/>
          <w:numId w:val="4"/>
        </w:numPr>
      </w:pPr>
      <w:proofErr w:type="spellStart"/>
      <w:r>
        <w:t>Terezakis</w:t>
      </w:r>
      <w:proofErr w:type="spellEnd"/>
      <w:r>
        <w:t xml:space="preserve"> S &amp; </w:t>
      </w:r>
      <w:r w:rsidRPr="004C51F0">
        <w:rPr>
          <w:b/>
        </w:rPr>
        <w:t>MacDonald SM</w:t>
      </w:r>
      <w:r>
        <w:t>. Target Volume Delineation for Pediatric Cancers.  New York, NY:  Springer. (</w:t>
      </w:r>
      <w:r w:rsidR="004456FD">
        <w:t>i</w:t>
      </w:r>
      <w:r>
        <w:t xml:space="preserve">n </w:t>
      </w:r>
      <w:r w:rsidR="004D305D">
        <w:t>p</w:t>
      </w:r>
      <w:r>
        <w:t>ress)</w:t>
      </w:r>
    </w:p>
    <w:sectPr w:rsidR="00B83E36" w:rsidRPr="00DA1B68" w:rsidSect="00F61418">
      <w:headerReference w:type="default" r:id="rId31"/>
      <w:footerReference w:type="even" r:id="rId32"/>
      <w:footerReference w:type="default" r:id="rId33"/>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360AF" w14:textId="77777777" w:rsidR="00A730E2" w:rsidRDefault="00A730E2">
      <w:r>
        <w:separator/>
      </w:r>
    </w:p>
  </w:endnote>
  <w:endnote w:type="continuationSeparator" w:id="0">
    <w:p w14:paraId="70786A2A" w14:textId="77777777" w:rsidR="00A730E2" w:rsidRDefault="00A7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Italic">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9B7AC" w14:textId="77777777" w:rsidR="00E827EC" w:rsidRDefault="00E827EC" w:rsidP="00F614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E7F389" w14:textId="77777777" w:rsidR="00E827EC" w:rsidRDefault="00E827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DA419" w14:textId="77777777" w:rsidR="00E827EC" w:rsidRDefault="00E827EC" w:rsidP="00F614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47D0">
      <w:rPr>
        <w:rStyle w:val="PageNumber"/>
        <w:noProof/>
      </w:rPr>
      <w:t>2</w:t>
    </w:r>
    <w:r>
      <w:rPr>
        <w:rStyle w:val="PageNumber"/>
      </w:rPr>
      <w:fldChar w:fldCharType="end"/>
    </w:r>
  </w:p>
  <w:p w14:paraId="1B2D40B4" w14:textId="77777777" w:rsidR="00E827EC" w:rsidRDefault="00E827EC" w:rsidP="00F61418">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4B108" w14:textId="77777777" w:rsidR="00A730E2" w:rsidRDefault="00A730E2">
      <w:r>
        <w:separator/>
      </w:r>
    </w:p>
  </w:footnote>
  <w:footnote w:type="continuationSeparator" w:id="0">
    <w:p w14:paraId="7250239A" w14:textId="77777777" w:rsidR="00A730E2" w:rsidRDefault="00A730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B93D3" w14:textId="77777777" w:rsidR="00E827EC" w:rsidRPr="00DA46A7" w:rsidRDefault="00E827EC" w:rsidP="00F61418">
    <w:pPr>
      <w:pStyle w:val="Header"/>
      <w:tabs>
        <w:tab w:val="clear" w:pos="8640"/>
        <w:tab w:val="right" w:pos="99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644B2"/>
    <w:multiLevelType w:val="hybridMultilevel"/>
    <w:tmpl w:val="662290B2"/>
    <w:lvl w:ilvl="0" w:tplc="42483A5E">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2707AE"/>
    <w:multiLevelType w:val="hybridMultilevel"/>
    <w:tmpl w:val="47A857F4"/>
    <w:lvl w:ilvl="0" w:tplc="F670AED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531E672B"/>
    <w:multiLevelType w:val="hybridMultilevel"/>
    <w:tmpl w:val="34B201C8"/>
    <w:lvl w:ilvl="0" w:tplc="3126EDD8">
      <w:start w:val="1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E64A51"/>
    <w:multiLevelType w:val="hybridMultilevel"/>
    <w:tmpl w:val="AA7A91A2"/>
    <w:lvl w:ilvl="0" w:tplc="8296327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New England J Medicine&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ENLayout&gt;"/>
    <w:docVar w:name="EN.Libraries" w:val="&lt;ENLibraries&gt;&lt;Libraries&gt;&lt;item&gt;My Papers EndNote Library.enl&lt;/item&gt;&lt;/Libraries&gt;&lt;/ENLibraries&gt;"/>
  </w:docVars>
  <w:rsids>
    <w:rsidRoot w:val="00AD65E4"/>
    <w:rsid w:val="000009A5"/>
    <w:rsid w:val="00003C90"/>
    <w:rsid w:val="00005182"/>
    <w:rsid w:val="00005716"/>
    <w:rsid w:val="000072F0"/>
    <w:rsid w:val="000111B5"/>
    <w:rsid w:val="000118C3"/>
    <w:rsid w:val="000142A4"/>
    <w:rsid w:val="00016B47"/>
    <w:rsid w:val="00031026"/>
    <w:rsid w:val="00037CEC"/>
    <w:rsid w:val="0004031E"/>
    <w:rsid w:val="000418C8"/>
    <w:rsid w:val="00041EAB"/>
    <w:rsid w:val="000552BA"/>
    <w:rsid w:val="00062521"/>
    <w:rsid w:val="0007320E"/>
    <w:rsid w:val="00073DF3"/>
    <w:rsid w:val="00074E32"/>
    <w:rsid w:val="000776EF"/>
    <w:rsid w:val="00077B4D"/>
    <w:rsid w:val="00077C08"/>
    <w:rsid w:val="00080B6C"/>
    <w:rsid w:val="0008400E"/>
    <w:rsid w:val="00085A9D"/>
    <w:rsid w:val="00086295"/>
    <w:rsid w:val="000863F1"/>
    <w:rsid w:val="0009099D"/>
    <w:rsid w:val="00091A69"/>
    <w:rsid w:val="00094698"/>
    <w:rsid w:val="00094A37"/>
    <w:rsid w:val="000954CB"/>
    <w:rsid w:val="00096282"/>
    <w:rsid w:val="00097D3A"/>
    <w:rsid w:val="000A4BBC"/>
    <w:rsid w:val="000A749A"/>
    <w:rsid w:val="000A7E64"/>
    <w:rsid w:val="000B4806"/>
    <w:rsid w:val="000B4AC3"/>
    <w:rsid w:val="000C290C"/>
    <w:rsid w:val="000C2DAB"/>
    <w:rsid w:val="000C31BF"/>
    <w:rsid w:val="000C336E"/>
    <w:rsid w:val="000C7B50"/>
    <w:rsid w:val="000D197E"/>
    <w:rsid w:val="000D3F9C"/>
    <w:rsid w:val="000D679A"/>
    <w:rsid w:val="000E1EAC"/>
    <w:rsid w:val="000E27A5"/>
    <w:rsid w:val="000E4E93"/>
    <w:rsid w:val="000E6F06"/>
    <w:rsid w:val="000F0768"/>
    <w:rsid w:val="000F38FE"/>
    <w:rsid w:val="000F442E"/>
    <w:rsid w:val="000F6F38"/>
    <w:rsid w:val="00101C6A"/>
    <w:rsid w:val="0010455F"/>
    <w:rsid w:val="0010709E"/>
    <w:rsid w:val="00110846"/>
    <w:rsid w:val="001172B6"/>
    <w:rsid w:val="0012381E"/>
    <w:rsid w:val="001238CD"/>
    <w:rsid w:val="00124D99"/>
    <w:rsid w:val="001325A7"/>
    <w:rsid w:val="00133536"/>
    <w:rsid w:val="00134E4C"/>
    <w:rsid w:val="00136759"/>
    <w:rsid w:val="001407E7"/>
    <w:rsid w:val="00151FEC"/>
    <w:rsid w:val="00153F7C"/>
    <w:rsid w:val="00155AAD"/>
    <w:rsid w:val="0016068E"/>
    <w:rsid w:val="00160A8C"/>
    <w:rsid w:val="00162CA9"/>
    <w:rsid w:val="00163816"/>
    <w:rsid w:val="00167583"/>
    <w:rsid w:val="00167A00"/>
    <w:rsid w:val="00170A71"/>
    <w:rsid w:val="00170BF9"/>
    <w:rsid w:val="0017186E"/>
    <w:rsid w:val="001724E8"/>
    <w:rsid w:val="00172B58"/>
    <w:rsid w:val="00174844"/>
    <w:rsid w:val="00174F68"/>
    <w:rsid w:val="00176950"/>
    <w:rsid w:val="0017778B"/>
    <w:rsid w:val="0017783F"/>
    <w:rsid w:val="001863C6"/>
    <w:rsid w:val="001944A1"/>
    <w:rsid w:val="001947D0"/>
    <w:rsid w:val="0019608B"/>
    <w:rsid w:val="00196BCE"/>
    <w:rsid w:val="001A0309"/>
    <w:rsid w:val="001A19EB"/>
    <w:rsid w:val="001A71E7"/>
    <w:rsid w:val="001B6116"/>
    <w:rsid w:val="001B6C8B"/>
    <w:rsid w:val="001C468D"/>
    <w:rsid w:val="001C5096"/>
    <w:rsid w:val="001C53EC"/>
    <w:rsid w:val="001C5612"/>
    <w:rsid w:val="001C6B55"/>
    <w:rsid w:val="001C71EE"/>
    <w:rsid w:val="001D0401"/>
    <w:rsid w:val="001D3705"/>
    <w:rsid w:val="001E11C4"/>
    <w:rsid w:val="001E6F16"/>
    <w:rsid w:val="001E7021"/>
    <w:rsid w:val="001F2FBE"/>
    <w:rsid w:val="001F60A5"/>
    <w:rsid w:val="001F792C"/>
    <w:rsid w:val="00200E4E"/>
    <w:rsid w:val="0020389C"/>
    <w:rsid w:val="00206536"/>
    <w:rsid w:val="00207F5A"/>
    <w:rsid w:val="0021256A"/>
    <w:rsid w:val="002174C7"/>
    <w:rsid w:val="002212B6"/>
    <w:rsid w:val="00221676"/>
    <w:rsid w:val="00231085"/>
    <w:rsid w:val="002340BC"/>
    <w:rsid w:val="00235097"/>
    <w:rsid w:val="002413EB"/>
    <w:rsid w:val="00241BCB"/>
    <w:rsid w:val="00245529"/>
    <w:rsid w:val="002475F4"/>
    <w:rsid w:val="00253C78"/>
    <w:rsid w:val="002633AB"/>
    <w:rsid w:val="00263952"/>
    <w:rsid w:val="0026602B"/>
    <w:rsid w:val="0026608B"/>
    <w:rsid w:val="00266EAA"/>
    <w:rsid w:val="002675F5"/>
    <w:rsid w:val="00272966"/>
    <w:rsid w:val="00274953"/>
    <w:rsid w:val="00276D80"/>
    <w:rsid w:val="00277F4A"/>
    <w:rsid w:val="00280E0F"/>
    <w:rsid w:val="0028443A"/>
    <w:rsid w:val="00292F5E"/>
    <w:rsid w:val="0029317C"/>
    <w:rsid w:val="002937FF"/>
    <w:rsid w:val="002A2CBF"/>
    <w:rsid w:val="002B58D8"/>
    <w:rsid w:val="002B5C30"/>
    <w:rsid w:val="002C11B5"/>
    <w:rsid w:val="002C14D2"/>
    <w:rsid w:val="002C4E7A"/>
    <w:rsid w:val="002C7A65"/>
    <w:rsid w:val="002D4FBF"/>
    <w:rsid w:val="002D5D13"/>
    <w:rsid w:val="002E6037"/>
    <w:rsid w:val="002E656E"/>
    <w:rsid w:val="002E6939"/>
    <w:rsid w:val="002F07E5"/>
    <w:rsid w:val="002F62DA"/>
    <w:rsid w:val="002F733C"/>
    <w:rsid w:val="0030013B"/>
    <w:rsid w:val="00302CAE"/>
    <w:rsid w:val="003048B8"/>
    <w:rsid w:val="00304B7B"/>
    <w:rsid w:val="00304D32"/>
    <w:rsid w:val="003057A0"/>
    <w:rsid w:val="00307432"/>
    <w:rsid w:val="0031491E"/>
    <w:rsid w:val="00316116"/>
    <w:rsid w:val="00316D87"/>
    <w:rsid w:val="00323EBA"/>
    <w:rsid w:val="0032460C"/>
    <w:rsid w:val="003273CC"/>
    <w:rsid w:val="00331FB8"/>
    <w:rsid w:val="00334BFC"/>
    <w:rsid w:val="00334DC8"/>
    <w:rsid w:val="00342F80"/>
    <w:rsid w:val="00345203"/>
    <w:rsid w:val="00346C2E"/>
    <w:rsid w:val="00351BBB"/>
    <w:rsid w:val="00355BD3"/>
    <w:rsid w:val="003565B9"/>
    <w:rsid w:val="00360134"/>
    <w:rsid w:val="00360B4D"/>
    <w:rsid w:val="0036270F"/>
    <w:rsid w:val="003708C6"/>
    <w:rsid w:val="00370AF3"/>
    <w:rsid w:val="0037338F"/>
    <w:rsid w:val="00373CFC"/>
    <w:rsid w:val="00377933"/>
    <w:rsid w:val="0038216B"/>
    <w:rsid w:val="00382ABA"/>
    <w:rsid w:val="00384193"/>
    <w:rsid w:val="0038730D"/>
    <w:rsid w:val="00387C3E"/>
    <w:rsid w:val="00387C74"/>
    <w:rsid w:val="00390A82"/>
    <w:rsid w:val="00391F3E"/>
    <w:rsid w:val="00393CFD"/>
    <w:rsid w:val="0039405E"/>
    <w:rsid w:val="00396EB7"/>
    <w:rsid w:val="003A0AAA"/>
    <w:rsid w:val="003A1E06"/>
    <w:rsid w:val="003A2D8A"/>
    <w:rsid w:val="003B2E6B"/>
    <w:rsid w:val="003B4C21"/>
    <w:rsid w:val="003B5FF3"/>
    <w:rsid w:val="003B6AD5"/>
    <w:rsid w:val="003B6F40"/>
    <w:rsid w:val="003B7526"/>
    <w:rsid w:val="003C060A"/>
    <w:rsid w:val="003C3D02"/>
    <w:rsid w:val="003C4F63"/>
    <w:rsid w:val="003C535C"/>
    <w:rsid w:val="003C63BF"/>
    <w:rsid w:val="003D2382"/>
    <w:rsid w:val="003D3F1E"/>
    <w:rsid w:val="003E33DB"/>
    <w:rsid w:val="003E60FD"/>
    <w:rsid w:val="003E66D2"/>
    <w:rsid w:val="003E7577"/>
    <w:rsid w:val="003E79E3"/>
    <w:rsid w:val="003F68F9"/>
    <w:rsid w:val="003F7042"/>
    <w:rsid w:val="00401A93"/>
    <w:rsid w:val="0040474D"/>
    <w:rsid w:val="00407605"/>
    <w:rsid w:val="00407820"/>
    <w:rsid w:val="0041206B"/>
    <w:rsid w:val="00416461"/>
    <w:rsid w:val="004201D9"/>
    <w:rsid w:val="004225F5"/>
    <w:rsid w:val="00423CDF"/>
    <w:rsid w:val="00433C9A"/>
    <w:rsid w:val="004347D0"/>
    <w:rsid w:val="00435EC6"/>
    <w:rsid w:val="00436448"/>
    <w:rsid w:val="004369E4"/>
    <w:rsid w:val="00436C0F"/>
    <w:rsid w:val="00437B10"/>
    <w:rsid w:val="00437CE6"/>
    <w:rsid w:val="004443C4"/>
    <w:rsid w:val="004456FD"/>
    <w:rsid w:val="00451279"/>
    <w:rsid w:val="00454AD5"/>
    <w:rsid w:val="004563BF"/>
    <w:rsid w:val="00456D24"/>
    <w:rsid w:val="00457062"/>
    <w:rsid w:val="00460CF5"/>
    <w:rsid w:val="00460F6E"/>
    <w:rsid w:val="004633DA"/>
    <w:rsid w:val="00466EBE"/>
    <w:rsid w:val="00471FD0"/>
    <w:rsid w:val="00473B89"/>
    <w:rsid w:val="00477E51"/>
    <w:rsid w:val="004824F8"/>
    <w:rsid w:val="00482FC8"/>
    <w:rsid w:val="0049089D"/>
    <w:rsid w:val="004930AB"/>
    <w:rsid w:val="00493F0B"/>
    <w:rsid w:val="004976AE"/>
    <w:rsid w:val="004A37E7"/>
    <w:rsid w:val="004A3CB6"/>
    <w:rsid w:val="004A703E"/>
    <w:rsid w:val="004B00C0"/>
    <w:rsid w:val="004B0154"/>
    <w:rsid w:val="004B13F6"/>
    <w:rsid w:val="004B5792"/>
    <w:rsid w:val="004B7D13"/>
    <w:rsid w:val="004C10AE"/>
    <w:rsid w:val="004C31D4"/>
    <w:rsid w:val="004C3CFB"/>
    <w:rsid w:val="004C51F0"/>
    <w:rsid w:val="004C7B60"/>
    <w:rsid w:val="004D04A1"/>
    <w:rsid w:val="004D1502"/>
    <w:rsid w:val="004D305D"/>
    <w:rsid w:val="004D4D6D"/>
    <w:rsid w:val="004D6051"/>
    <w:rsid w:val="004D62AD"/>
    <w:rsid w:val="004E0533"/>
    <w:rsid w:val="004E4E8E"/>
    <w:rsid w:val="004E5D09"/>
    <w:rsid w:val="004E699D"/>
    <w:rsid w:val="004E7F6A"/>
    <w:rsid w:val="004F0863"/>
    <w:rsid w:val="004F44CC"/>
    <w:rsid w:val="004F4842"/>
    <w:rsid w:val="004F4DBA"/>
    <w:rsid w:val="004F5E0E"/>
    <w:rsid w:val="00500E6F"/>
    <w:rsid w:val="00500FFF"/>
    <w:rsid w:val="005019BD"/>
    <w:rsid w:val="00504969"/>
    <w:rsid w:val="00505F72"/>
    <w:rsid w:val="00514625"/>
    <w:rsid w:val="00514C25"/>
    <w:rsid w:val="00514FA0"/>
    <w:rsid w:val="005154A0"/>
    <w:rsid w:val="0051778A"/>
    <w:rsid w:val="00520FF9"/>
    <w:rsid w:val="00523107"/>
    <w:rsid w:val="00526327"/>
    <w:rsid w:val="005303E5"/>
    <w:rsid w:val="0053250A"/>
    <w:rsid w:val="00532809"/>
    <w:rsid w:val="00536B77"/>
    <w:rsid w:val="00537C09"/>
    <w:rsid w:val="0054142A"/>
    <w:rsid w:val="00541D22"/>
    <w:rsid w:val="0054384E"/>
    <w:rsid w:val="00547A35"/>
    <w:rsid w:val="00553803"/>
    <w:rsid w:val="00555B33"/>
    <w:rsid w:val="00555D4D"/>
    <w:rsid w:val="00555E26"/>
    <w:rsid w:val="00557159"/>
    <w:rsid w:val="00566B36"/>
    <w:rsid w:val="00566EE8"/>
    <w:rsid w:val="00567B3C"/>
    <w:rsid w:val="00567E21"/>
    <w:rsid w:val="00571C3F"/>
    <w:rsid w:val="00573BDE"/>
    <w:rsid w:val="005753A3"/>
    <w:rsid w:val="00576033"/>
    <w:rsid w:val="005774FC"/>
    <w:rsid w:val="00577B43"/>
    <w:rsid w:val="00577B72"/>
    <w:rsid w:val="00580278"/>
    <w:rsid w:val="00581589"/>
    <w:rsid w:val="00585121"/>
    <w:rsid w:val="00585492"/>
    <w:rsid w:val="0058560F"/>
    <w:rsid w:val="0059149E"/>
    <w:rsid w:val="005926B1"/>
    <w:rsid w:val="00593BAB"/>
    <w:rsid w:val="0059436F"/>
    <w:rsid w:val="0059646F"/>
    <w:rsid w:val="00597087"/>
    <w:rsid w:val="005A0C81"/>
    <w:rsid w:val="005A1B8B"/>
    <w:rsid w:val="005A35DF"/>
    <w:rsid w:val="005A47FC"/>
    <w:rsid w:val="005A5712"/>
    <w:rsid w:val="005A7A00"/>
    <w:rsid w:val="005B4957"/>
    <w:rsid w:val="005B58A6"/>
    <w:rsid w:val="005C02DF"/>
    <w:rsid w:val="005C14A0"/>
    <w:rsid w:val="005C6C37"/>
    <w:rsid w:val="005C7086"/>
    <w:rsid w:val="005D4D6A"/>
    <w:rsid w:val="005D5D55"/>
    <w:rsid w:val="005E2633"/>
    <w:rsid w:val="005E2954"/>
    <w:rsid w:val="005E5570"/>
    <w:rsid w:val="005E6C1D"/>
    <w:rsid w:val="005E6C3E"/>
    <w:rsid w:val="005E7949"/>
    <w:rsid w:val="005E7FA6"/>
    <w:rsid w:val="005F0587"/>
    <w:rsid w:val="005F0804"/>
    <w:rsid w:val="005F1B42"/>
    <w:rsid w:val="005F234D"/>
    <w:rsid w:val="005F2EC1"/>
    <w:rsid w:val="005F6E61"/>
    <w:rsid w:val="005F778C"/>
    <w:rsid w:val="00602B10"/>
    <w:rsid w:val="00605BFA"/>
    <w:rsid w:val="0060694C"/>
    <w:rsid w:val="00610BC0"/>
    <w:rsid w:val="006113D7"/>
    <w:rsid w:val="006126BC"/>
    <w:rsid w:val="00615FA5"/>
    <w:rsid w:val="00617E63"/>
    <w:rsid w:val="00621101"/>
    <w:rsid w:val="0062616A"/>
    <w:rsid w:val="00630478"/>
    <w:rsid w:val="00633DA8"/>
    <w:rsid w:val="00636570"/>
    <w:rsid w:val="0063770D"/>
    <w:rsid w:val="006426CF"/>
    <w:rsid w:val="00642C50"/>
    <w:rsid w:val="006436A2"/>
    <w:rsid w:val="00643A14"/>
    <w:rsid w:val="00644A38"/>
    <w:rsid w:val="00645D2D"/>
    <w:rsid w:val="00647A14"/>
    <w:rsid w:val="00652DED"/>
    <w:rsid w:val="00654C28"/>
    <w:rsid w:val="00656CB4"/>
    <w:rsid w:val="00665193"/>
    <w:rsid w:val="006655D6"/>
    <w:rsid w:val="006661DD"/>
    <w:rsid w:val="00667F1D"/>
    <w:rsid w:val="006774C1"/>
    <w:rsid w:val="00677692"/>
    <w:rsid w:val="00686E5B"/>
    <w:rsid w:val="006876A9"/>
    <w:rsid w:val="00692196"/>
    <w:rsid w:val="00695B7A"/>
    <w:rsid w:val="006A5828"/>
    <w:rsid w:val="006A6758"/>
    <w:rsid w:val="006B0779"/>
    <w:rsid w:val="006B5A6E"/>
    <w:rsid w:val="006B6270"/>
    <w:rsid w:val="006C0889"/>
    <w:rsid w:val="006C0F9C"/>
    <w:rsid w:val="006C1858"/>
    <w:rsid w:val="006C1989"/>
    <w:rsid w:val="006C3BD7"/>
    <w:rsid w:val="006D24C3"/>
    <w:rsid w:val="006D4968"/>
    <w:rsid w:val="006D5EFF"/>
    <w:rsid w:val="006D659E"/>
    <w:rsid w:val="006E2331"/>
    <w:rsid w:val="006E25B7"/>
    <w:rsid w:val="006E3531"/>
    <w:rsid w:val="006E55E0"/>
    <w:rsid w:val="006E659E"/>
    <w:rsid w:val="006E722E"/>
    <w:rsid w:val="006F0413"/>
    <w:rsid w:val="006F089F"/>
    <w:rsid w:val="006F11E3"/>
    <w:rsid w:val="006F3AC3"/>
    <w:rsid w:val="00700A37"/>
    <w:rsid w:val="00702278"/>
    <w:rsid w:val="00705353"/>
    <w:rsid w:val="007059D0"/>
    <w:rsid w:val="00711F1E"/>
    <w:rsid w:val="00713D18"/>
    <w:rsid w:val="00714281"/>
    <w:rsid w:val="00714D3C"/>
    <w:rsid w:val="007157C7"/>
    <w:rsid w:val="00717336"/>
    <w:rsid w:val="007211CE"/>
    <w:rsid w:val="0072190E"/>
    <w:rsid w:val="00721BC0"/>
    <w:rsid w:val="00724D7E"/>
    <w:rsid w:val="0073002D"/>
    <w:rsid w:val="007313B6"/>
    <w:rsid w:val="007321DD"/>
    <w:rsid w:val="00732735"/>
    <w:rsid w:val="00734841"/>
    <w:rsid w:val="0073626C"/>
    <w:rsid w:val="007409D9"/>
    <w:rsid w:val="00741906"/>
    <w:rsid w:val="00742A0A"/>
    <w:rsid w:val="00745771"/>
    <w:rsid w:val="00746974"/>
    <w:rsid w:val="00747D2E"/>
    <w:rsid w:val="00750005"/>
    <w:rsid w:val="007510EF"/>
    <w:rsid w:val="00752E2E"/>
    <w:rsid w:val="0075459D"/>
    <w:rsid w:val="00755B3E"/>
    <w:rsid w:val="00756C6D"/>
    <w:rsid w:val="00757258"/>
    <w:rsid w:val="007610A9"/>
    <w:rsid w:val="007613D2"/>
    <w:rsid w:val="00761C8D"/>
    <w:rsid w:val="00762792"/>
    <w:rsid w:val="00762BEF"/>
    <w:rsid w:val="00763A86"/>
    <w:rsid w:val="00764B2A"/>
    <w:rsid w:val="00765C9B"/>
    <w:rsid w:val="00771DA7"/>
    <w:rsid w:val="00772DA1"/>
    <w:rsid w:val="00775663"/>
    <w:rsid w:val="00783F70"/>
    <w:rsid w:val="00784DF8"/>
    <w:rsid w:val="00787385"/>
    <w:rsid w:val="00791F32"/>
    <w:rsid w:val="007A045D"/>
    <w:rsid w:val="007A0F3A"/>
    <w:rsid w:val="007A164B"/>
    <w:rsid w:val="007A5E7F"/>
    <w:rsid w:val="007A7B34"/>
    <w:rsid w:val="007B091F"/>
    <w:rsid w:val="007B095C"/>
    <w:rsid w:val="007B2EEF"/>
    <w:rsid w:val="007B3020"/>
    <w:rsid w:val="007B5ECA"/>
    <w:rsid w:val="007B6204"/>
    <w:rsid w:val="007B6A33"/>
    <w:rsid w:val="007B79D2"/>
    <w:rsid w:val="007B7B69"/>
    <w:rsid w:val="007C181C"/>
    <w:rsid w:val="007C5909"/>
    <w:rsid w:val="007C7A74"/>
    <w:rsid w:val="007D0F6C"/>
    <w:rsid w:val="007D57DB"/>
    <w:rsid w:val="007E0A38"/>
    <w:rsid w:val="007E177B"/>
    <w:rsid w:val="007E1D41"/>
    <w:rsid w:val="007E26F6"/>
    <w:rsid w:val="007E3B28"/>
    <w:rsid w:val="007E49CF"/>
    <w:rsid w:val="007E53FC"/>
    <w:rsid w:val="007F06B4"/>
    <w:rsid w:val="007F30BA"/>
    <w:rsid w:val="00801F33"/>
    <w:rsid w:val="00803C32"/>
    <w:rsid w:val="00805A53"/>
    <w:rsid w:val="00806D5D"/>
    <w:rsid w:val="00810125"/>
    <w:rsid w:val="008103C2"/>
    <w:rsid w:val="00811696"/>
    <w:rsid w:val="008144A2"/>
    <w:rsid w:val="00817A85"/>
    <w:rsid w:val="00821148"/>
    <w:rsid w:val="00827619"/>
    <w:rsid w:val="00830497"/>
    <w:rsid w:val="00831820"/>
    <w:rsid w:val="008332A1"/>
    <w:rsid w:val="00834BE8"/>
    <w:rsid w:val="008367AC"/>
    <w:rsid w:val="00836A91"/>
    <w:rsid w:val="00837BEF"/>
    <w:rsid w:val="00851343"/>
    <w:rsid w:val="008521E1"/>
    <w:rsid w:val="00852278"/>
    <w:rsid w:val="008528D9"/>
    <w:rsid w:val="008544D0"/>
    <w:rsid w:val="0085474C"/>
    <w:rsid w:val="00854D9B"/>
    <w:rsid w:val="0085566E"/>
    <w:rsid w:val="00856432"/>
    <w:rsid w:val="00861117"/>
    <w:rsid w:val="008622A1"/>
    <w:rsid w:val="008635F3"/>
    <w:rsid w:val="00871B3A"/>
    <w:rsid w:val="00877B03"/>
    <w:rsid w:val="00880C47"/>
    <w:rsid w:val="00880F39"/>
    <w:rsid w:val="00885311"/>
    <w:rsid w:val="00885403"/>
    <w:rsid w:val="0089141F"/>
    <w:rsid w:val="00894D72"/>
    <w:rsid w:val="00894E32"/>
    <w:rsid w:val="008A0BE7"/>
    <w:rsid w:val="008A4928"/>
    <w:rsid w:val="008B58B6"/>
    <w:rsid w:val="008B70BC"/>
    <w:rsid w:val="008B7796"/>
    <w:rsid w:val="008B7A29"/>
    <w:rsid w:val="008C2966"/>
    <w:rsid w:val="008C5604"/>
    <w:rsid w:val="008C603C"/>
    <w:rsid w:val="008C62CF"/>
    <w:rsid w:val="008C640B"/>
    <w:rsid w:val="008C688D"/>
    <w:rsid w:val="008D2DE7"/>
    <w:rsid w:val="008D3E82"/>
    <w:rsid w:val="008E0CC1"/>
    <w:rsid w:val="008E11AA"/>
    <w:rsid w:val="008E332A"/>
    <w:rsid w:val="008E7D03"/>
    <w:rsid w:val="008F47CD"/>
    <w:rsid w:val="008F615D"/>
    <w:rsid w:val="008F617D"/>
    <w:rsid w:val="0090526B"/>
    <w:rsid w:val="009075D0"/>
    <w:rsid w:val="0090762C"/>
    <w:rsid w:val="00910304"/>
    <w:rsid w:val="00914036"/>
    <w:rsid w:val="009147C1"/>
    <w:rsid w:val="00916ADD"/>
    <w:rsid w:val="009220D5"/>
    <w:rsid w:val="009249CA"/>
    <w:rsid w:val="00930DDE"/>
    <w:rsid w:val="0093753B"/>
    <w:rsid w:val="009379F2"/>
    <w:rsid w:val="009423F7"/>
    <w:rsid w:val="009456CD"/>
    <w:rsid w:val="00945F67"/>
    <w:rsid w:val="0094696C"/>
    <w:rsid w:val="00946B4A"/>
    <w:rsid w:val="0094709F"/>
    <w:rsid w:val="00947F0E"/>
    <w:rsid w:val="00950E10"/>
    <w:rsid w:val="009545AE"/>
    <w:rsid w:val="0095469B"/>
    <w:rsid w:val="009565D7"/>
    <w:rsid w:val="009575A1"/>
    <w:rsid w:val="009621E9"/>
    <w:rsid w:val="00962BDC"/>
    <w:rsid w:val="009636EE"/>
    <w:rsid w:val="0097123B"/>
    <w:rsid w:val="009717C6"/>
    <w:rsid w:val="00972362"/>
    <w:rsid w:val="009736B6"/>
    <w:rsid w:val="00974836"/>
    <w:rsid w:val="00974E58"/>
    <w:rsid w:val="009750FE"/>
    <w:rsid w:val="00976D53"/>
    <w:rsid w:val="00982BC9"/>
    <w:rsid w:val="00986E71"/>
    <w:rsid w:val="00986ED2"/>
    <w:rsid w:val="00990030"/>
    <w:rsid w:val="00997F8C"/>
    <w:rsid w:val="009A0DFA"/>
    <w:rsid w:val="009A267A"/>
    <w:rsid w:val="009A2F8E"/>
    <w:rsid w:val="009A33F7"/>
    <w:rsid w:val="009A4229"/>
    <w:rsid w:val="009A534D"/>
    <w:rsid w:val="009A6192"/>
    <w:rsid w:val="009A6725"/>
    <w:rsid w:val="009A6E48"/>
    <w:rsid w:val="009B31D4"/>
    <w:rsid w:val="009B53B9"/>
    <w:rsid w:val="009B7939"/>
    <w:rsid w:val="009C651F"/>
    <w:rsid w:val="009C7D63"/>
    <w:rsid w:val="009E08CF"/>
    <w:rsid w:val="009E0B4E"/>
    <w:rsid w:val="009E0F71"/>
    <w:rsid w:val="009E1AAE"/>
    <w:rsid w:val="009E2FA1"/>
    <w:rsid w:val="009F1B66"/>
    <w:rsid w:val="009F26B3"/>
    <w:rsid w:val="009F35E1"/>
    <w:rsid w:val="009F4022"/>
    <w:rsid w:val="009F56B8"/>
    <w:rsid w:val="009F67AA"/>
    <w:rsid w:val="00A05D98"/>
    <w:rsid w:val="00A10364"/>
    <w:rsid w:val="00A104D3"/>
    <w:rsid w:val="00A106FC"/>
    <w:rsid w:val="00A11F74"/>
    <w:rsid w:val="00A1249B"/>
    <w:rsid w:val="00A17814"/>
    <w:rsid w:val="00A207DD"/>
    <w:rsid w:val="00A22A7D"/>
    <w:rsid w:val="00A27482"/>
    <w:rsid w:val="00A27CCD"/>
    <w:rsid w:val="00A3278F"/>
    <w:rsid w:val="00A346AF"/>
    <w:rsid w:val="00A3610B"/>
    <w:rsid w:val="00A365F9"/>
    <w:rsid w:val="00A42264"/>
    <w:rsid w:val="00A42E26"/>
    <w:rsid w:val="00A44DCB"/>
    <w:rsid w:val="00A4532C"/>
    <w:rsid w:val="00A47863"/>
    <w:rsid w:val="00A5115E"/>
    <w:rsid w:val="00A55600"/>
    <w:rsid w:val="00A55C41"/>
    <w:rsid w:val="00A56687"/>
    <w:rsid w:val="00A56AC0"/>
    <w:rsid w:val="00A60480"/>
    <w:rsid w:val="00A62E6F"/>
    <w:rsid w:val="00A64B5E"/>
    <w:rsid w:val="00A64BC8"/>
    <w:rsid w:val="00A67A1B"/>
    <w:rsid w:val="00A730E2"/>
    <w:rsid w:val="00A73DAC"/>
    <w:rsid w:val="00A765B3"/>
    <w:rsid w:val="00A76B7E"/>
    <w:rsid w:val="00A76C18"/>
    <w:rsid w:val="00A82045"/>
    <w:rsid w:val="00A85067"/>
    <w:rsid w:val="00A917CF"/>
    <w:rsid w:val="00A91883"/>
    <w:rsid w:val="00A91F46"/>
    <w:rsid w:val="00A93B8B"/>
    <w:rsid w:val="00A96FDF"/>
    <w:rsid w:val="00AA5159"/>
    <w:rsid w:val="00AA559A"/>
    <w:rsid w:val="00AB1BA5"/>
    <w:rsid w:val="00AB1C9A"/>
    <w:rsid w:val="00AB1DB1"/>
    <w:rsid w:val="00AB240D"/>
    <w:rsid w:val="00AB3281"/>
    <w:rsid w:val="00AB415D"/>
    <w:rsid w:val="00AB58C3"/>
    <w:rsid w:val="00AC0AA6"/>
    <w:rsid w:val="00AC2A1A"/>
    <w:rsid w:val="00AC3C93"/>
    <w:rsid w:val="00AC4890"/>
    <w:rsid w:val="00AC5195"/>
    <w:rsid w:val="00AC602B"/>
    <w:rsid w:val="00AC6235"/>
    <w:rsid w:val="00AC7FDB"/>
    <w:rsid w:val="00AD1D81"/>
    <w:rsid w:val="00AD3193"/>
    <w:rsid w:val="00AD3E62"/>
    <w:rsid w:val="00AD4081"/>
    <w:rsid w:val="00AD65E4"/>
    <w:rsid w:val="00AE20E7"/>
    <w:rsid w:val="00AE3C68"/>
    <w:rsid w:val="00AE557C"/>
    <w:rsid w:val="00AE5A5F"/>
    <w:rsid w:val="00AE669C"/>
    <w:rsid w:val="00AE7063"/>
    <w:rsid w:val="00AF39FA"/>
    <w:rsid w:val="00AF42F6"/>
    <w:rsid w:val="00AF4DBC"/>
    <w:rsid w:val="00B0269B"/>
    <w:rsid w:val="00B13A39"/>
    <w:rsid w:val="00B20068"/>
    <w:rsid w:val="00B2008D"/>
    <w:rsid w:val="00B2153A"/>
    <w:rsid w:val="00B236E6"/>
    <w:rsid w:val="00B26E21"/>
    <w:rsid w:val="00B27B4F"/>
    <w:rsid w:val="00B33254"/>
    <w:rsid w:val="00B335E6"/>
    <w:rsid w:val="00B35C98"/>
    <w:rsid w:val="00B35CCE"/>
    <w:rsid w:val="00B37045"/>
    <w:rsid w:val="00B40B96"/>
    <w:rsid w:val="00B41AB2"/>
    <w:rsid w:val="00B41DB7"/>
    <w:rsid w:val="00B42029"/>
    <w:rsid w:val="00B4312E"/>
    <w:rsid w:val="00B50F70"/>
    <w:rsid w:val="00B51852"/>
    <w:rsid w:val="00B5274C"/>
    <w:rsid w:val="00B551A7"/>
    <w:rsid w:val="00B56B09"/>
    <w:rsid w:val="00B607BE"/>
    <w:rsid w:val="00B643EF"/>
    <w:rsid w:val="00B65B82"/>
    <w:rsid w:val="00B717F9"/>
    <w:rsid w:val="00B71B62"/>
    <w:rsid w:val="00B7343E"/>
    <w:rsid w:val="00B75D3A"/>
    <w:rsid w:val="00B772A4"/>
    <w:rsid w:val="00B83E36"/>
    <w:rsid w:val="00B8611A"/>
    <w:rsid w:val="00B86C05"/>
    <w:rsid w:val="00B917DC"/>
    <w:rsid w:val="00B91B51"/>
    <w:rsid w:val="00B92360"/>
    <w:rsid w:val="00B948C9"/>
    <w:rsid w:val="00B95286"/>
    <w:rsid w:val="00B97EA6"/>
    <w:rsid w:val="00BA27AA"/>
    <w:rsid w:val="00BB0281"/>
    <w:rsid w:val="00BB2C97"/>
    <w:rsid w:val="00BB35C4"/>
    <w:rsid w:val="00BB4331"/>
    <w:rsid w:val="00BB74F8"/>
    <w:rsid w:val="00BB7663"/>
    <w:rsid w:val="00BC28C5"/>
    <w:rsid w:val="00BC489B"/>
    <w:rsid w:val="00BC63F0"/>
    <w:rsid w:val="00BC6EF1"/>
    <w:rsid w:val="00BD0CEE"/>
    <w:rsid w:val="00BD33E2"/>
    <w:rsid w:val="00BD3C4E"/>
    <w:rsid w:val="00BD7D1A"/>
    <w:rsid w:val="00BE1CF4"/>
    <w:rsid w:val="00BE4941"/>
    <w:rsid w:val="00BE5E99"/>
    <w:rsid w:val="00BF0CAB"/>
    <w:rsid w:val="00BF3674"/>
    <w:rsid w:val="00BF5718"/>
    <w:rsid w:val="00BF7407"/>
    <w:rsid w:val="00BF78A0"/>
    <w:rsid w:val="00C01018"/>
    <w:rsid w:val="00C02742"/>
    <w:rsid w:val="00C0526E"/>
    <w:rsid w:val="00C079CE"/>
    <w:rsid w:val="00C102BE"/>
    <w:rsid w:val="00C10D66"/>
    <w:rsid w:val="00C1263C"/>
    <w:rsid w:val="00C17465"/>
    <w:rsid w:val="00C2062E"/>
    <w:rsid w:val="00C2253A"/>
    <w:rsid w:val="00C3077C"/>
    <w:rsid w:val="00C30B37"/>
    <w:rsid w:val="00C32C8D"/>
    <w:rsid w:val="00C33AB1"/>
    <w:rsid w:val="00C34F92"/>
    <w:rsid w:val="00C40FEC"/>
    <w:rsid w:val="00C417F0"/>
    <w:rsid w:val="00C4197F"/>
    <w:rsid w:val="00C420BD"/>
    <w:rsid w:val="00C46BB6"/>
    <w:rsid w:val="00C50F93"/>
    <w:rsid w:val="00C50FDA"/>
    <w:rsid w:val="00C519BE"/>
    <w:rsid w:val="00C5244B"/>
    <w:rsid w:val="00C5602E"/>
    <w:rsid w:val="00C5628A"/>
    <w:rsid w:val="00C6105F"/>
    <w:rsid w:val="00C70D3A"/>
    <w:rsid w:val="00C70E0A"/>
    <w:rsid w:val="00C711F7"/>
    <w:rsid w:val="00C804E3"/>
    <w:rsid w:val="00C81A97"/>
    <w:rsid w:val="00C82E17"/>
    <w:rsid w:val="00C82E27"/>
    <w:rsid w:val="00C83C69"/>
    <w:rsid w:val="00C85478"/>
    <w:rsid w:val="00C85A17"/>
    <w:rsid w:val="00C85EBB"/>
    <w:rsid w:val="00C95567"/>
    <w:rsid w:val="00C95BB4"/>
    <w:rsid w:val="00CA3600"/>
    <w:rsid w:val="00CA6423"/>
    <w:rsid w:val="00CA6CDD"/>
    <w:rsid w:val="00CB1F08"/>
    <w:rsid w:val="00CB5AB3"/>
    <w:rsid w:val="00CC15C2"/>
    <w:rsid w:val="00CC4463"/>
    <w:rsid w:val="00CC5216"/>
    <w:rsid w:val="00CC61B9"/>
    <w:rsid w:val="00CC761F"/>
    <w:rsid w:val="00CD0B63"/>
    <w:rsid w:val="00CD7848"/>
    <w:rsid w:val="00CE02CF"/>
    <w:rsid w:val="00CE596B"/>
    <w:rsid w:val="00CE7F71"/>
    <w:rsid w:val="00CF67DB"/>
    <w:rsid w:val="00D015AB"/>
    <w:rsid w:val="00D061C5"/>
    <w:rsid w:val="00D065EF"/>
    <w:rsid w:val="00D11E56"/>
    <w:rsid w:val="00D1214A"/>
    <w:rsid w:val="00D17E22"/>
    <w:rsid w:val="00D21AF9"/>
    <w:rsid w:val="00D26A58"/>
    <w:rsid w:val="00D26A69"/>
    <w:rsid w:val="00D2768F"/>
    <w:rsid w:val="00D31AD5"/>
    <w:rsid w:val="00D32B92"/>
    <w:rsid w:val="00D33C83"/>
    <w:rsid w:val="00D3795B"/>
    <w:rsid w:val="00D37C77"/>
    <w:rsid w:val="00D42CA1"/>
    <w:rsid w:val="00D440B1"/>
    <w:rsid w:val="00D44135"/>
    <w:rsid w:val="00D4518B"/>
    <w:rsid w:val="00D45DA6"/>
    <w:rsid w:val="00D46069"/>
    <w:rsid w:val="00D47257"/>
    <w:rsid w:val="00D508A4"/>
    <w:rsid w:val="00D50DD0"/>
    <w:rsid w:val="00D52BB3"/>
    <w:rsid w:val="00D540B0"/>
    <w:rsid w:val="00D549AB"/>
    <w:rsid w:val="00D55144"/>
    <w:rsid w:val="00D55768"/>
    <w:rsid w:val="00D61B8B"/>
    <w:rsid w:val="00D7117D"/>
    <w:rsid w:val="00D71F3C"/>
    <w:rsid w:val="00D7719B"/>
    <w:rsid w:val="00D776F9"/>
    <w:rsid w:val="00D81F96"/>
    <w:rsid w:val="00D82DCB"/>
    <w:rsid w:val="00D84216"/>
    <w:rsid w:val="00D8454E"/>
    <w:rsid w:val="00D861FF"/>
    <w:rsid w:val="00D86E30"/>
    <w:rsid w:val="00D900A4"/>
    <w:rsid w:val="00D92C2A"/>
    <w:rsid w:val="00D94D3E"/>
    <w:rsid w:val="00DA1314"/>
    <w:rsid w:val="00DA5E69"/>
    <w:rsid w:val="00DA738D"/>
    <w:rsid w:val="00DB0ED9"/>
    <w:rsid w:val="00DB0FC1"/>
    <w:rsid w:val="00DB1261"/>
    <w:rsid w:val="00DB2D47"/>
    <w:rsid w:val="00DB44B6"/>
    <w:rsid w:val="00DB508A"/>
    <w:rsid w:val="00DB6032"/>
    <w:rsid w:val="00DB7C1F"/>
    <w:rsid w:val="00DC0908"/>
    <w:rsid w:val="00DC0BFD"/>
    <w:rsid w:val="00DC1D83"/>
    <w:rsid w:val="00DC29E5"/>
    <w:rsid w:val="00DD3650"/>
    <w:rsid w:val="00DD3A3F"/>
    <w:rsid w:val="00DD5A8F"/>
    <w:rsid w:val="00DD5E8E"/>
    <w:rsid w:val="00DD74C4"/>
    <w:rsid w:val="00DD7690"/>
    <w:rsid w:val="00DD788C"/>
    <w:rsid w:val="00DE015D"/>
    <w:rsid w:val="00DE0C1F"/>
    <w:rsid w:val="00DE1541"/>
    <w:rsid w:val="00DE1B0A"/>
    <w:rsid w:val="00DE6B0C"/>
    <w:rsid w:val="00DE73CB"/>
    <w:rsid w:val="00DF1216"/>
    <w:rsid w:val="00DF3813"/>
    <w:rsid w:val="00DF405A"/>
    <w:rsid w:val="00DF4EFA"/>
    <w:rsid w:val="00E0088D"/>
    <w:rsid w:val="00E04337"/>
    <w:rsid w:val="00E057C3"/>
    <w:rsid w:val="00E0749C"/>
    <w:rsid w:val="00E115E3"/>
    <w:rsid w:val="00E144DF"/>
    <w:rsid w:val="00E15C0C"/>
    <w:rsid w:val="00E1682F"/>
    <w:rsid w:val="00E220EB"/>
    <w:rsid w:val="00E2318C"/>
    <w:rsid w:val="00E23B3A"/>
    <w:rsid w:val="00E25BCD"/>
    <w:rsid w:val="00E315A3"/>
    <w:rsid w:val="00E318B5"/>
    <w:rsid w:val="00E32BD7"/>
    <w:rsid w:val="00E33D2A"/>
    <w:rsid w:val="00E34EC4"/>
    <w:rsid w:val="00E35B54"/>
    <w:rsid w:val="00E37480"/>
    <w:rsid w:val="00E40030"/>
    <w:rsid w:val="00E4125B"/>
    <w:rsid w:val="00E41FB8"/>
    <w:rsid w:val="00E4461D"/>
    <w:rsid w:val="00E45AAB"/>
    <w:rsid w:val="00E51B05"/>
    <w:rsid w:val="00E51E07"/>
    <w:rsid w:val="00E53B49"/>
    <w:rsid w:val="00E53FFE"/>
    <w:rsid w:val="00E5502B"/>
    <w:rsid w:val="00E55F87"/>
    <w:rsid w:val="00E56266"/>
    <w:rsid w:val="00E56F63"/>
    <w:rsid w:val="00E57662"/>
    <w:rsid w:val="00E62611"/>
    <w:rsid w:val="00E678AF"/>
    <w:rsid w:val="00E72568"/>
    <w:rsid w:val="00E75425"/>
    <w:rsid w:val="00E77149"/>
    <w:rsid w:val="00E80861"/>
    <w:rsid w:val="00E80948"/>
    <w:rsid w:val="00E81348"/>
    <w:rsid w:val="00E81CF7"/>
    <w:rsid w:val="00E827EC"/>
    <w:rsid w:val="00E82C81"/>
    <w:rsid w:val="00E83235"/>
    <w:rsid w:val="00E84617"/>
    <w:rsid w:val="00E85DBA"/>
    <w:rsid w:val="00E87495"/>
    <w:rsid w:val="00E91582"/>
    <w:rsid w:val="00E92295"/>
    <w:rsid w:val="00E93E86"/>
    <w:rsid w:val="00E94224"/>
    <w:rsid w:val="00EA15BF"/>
    <w:rsid w:val="00EA210D"/>
    <w:rsid w:val="00EA38E0"/>
    <w:rsid w:val="00EA42D8"/>
    <w:rsid w:val="00EA4822"/>
    <w:rsid w:val="00EA7358"/>
    <w:rsid w:val="00EB00B4"/>
    <w:rsid w:val="00EB2345"/>
    <w:rsid w:val="00EB34E9"/>
    <w:rsid w:val="00EB5F32"/>
    <w:rsid w:val="00EC2FEA"/>
    <w:rsid w:val="00EC429B"/>
    <w:rsid w:val="00EC457C"/>
    <w:rsid w:val="00EC593B"/>
    <w:rsid w:val="00EC5A9A"/>
    <w:rsid w:val="00EC7135"/>
    <w:rsid w:val="00ED3E55"/>
    <w:rsid w:val="00ED6D64"/>
    <w:rsid w:val="00EE0656"/>
    <w:rsid w:val="00EE1ED8"/>
    <w:rsid w:val="00EE2779"/>
    <w:rsid w:val="00EE2924"/>
    <w:rsid w:val="00EE6084"/>
    <w:rsid w:val="00EE62B8"/>
    <w:rsid w:val="00EE6F43"/>
    <w:rsid w:val="00EF0F98"/>
    <w:rsid w:val="00EF303A"/>
    <w:rsid w:val="00F000C2"/>
    <w:rsid w:val="00F00715"/>
    <w:rsid w:val="00F03D47"/>
    <w:rsid w:val="00F04441"/>
    <w:rsid w:val="00F05718"/>
    <w:rsid w:val="00F11986"/>
    <w:rsid w:val="00F141DA"/>
    <w:rsid w:val="00F20929"/>
    <w:rsid w:val="00F23278"/>
    <w:rsid w:val="00F24240"/>
    <w:rsid w:val="00F243FE"/>
    <w:rsid w:val="00F275CC"/>
    <w:rsid w:val="00F30228"/>
    <w:rsid w:val="00F31501"/>
    <w:rsid w:val="00F3737C"/>
    <w:rsid w:val="00F41839"/>
    <w:rsid w:val="00F4331C"/>
    <w:rsid w:val="00F43FB3"/>
    <w:rsid w:val="00F4405C"/>
    <w:rsid w:val="00F4410B"/>
    <w:rsid w:val="00F4434C"/>
    <w:rsid w:val="00F445E9"/>
    <w:rsid w:val="00F45543"/>
    <w:rsid w:val="00F51B58"/>
    <w:rsid w:val="00F521B7"/>
    <w:rsid w:val="00F52B19"/>
    <w:rsid w:val="00F52C02"/>
    <w:rsid w:val="00F52F7D"/>
    <w:rsid w:val="00F53B64"/>
    <w:rsid w:val="00F61418"/>
    <w:rsid w:val="00F61739"/>
    <w:rsid w:val="00F629FC"/>
    <w:rsid w:val="00F649A6"/>
    <w:rsid w:val="00F65FEB"/>
    <w:rsid w:val="00F71DBD"/>
    <w:rsid w:val="00F80DD1"/>
    <w:rsid w:val="00F81CF2"/>
    <w:rsid w:val="00F823DC"/>
    <w:rsid w:val="00F87007"/>
    <w:rsid w:val="00F8738C"/>
    <w:rsid w:val="00F9173B"/>
    <w:rsid w:val="00F91908"/>
    <w:rsid w:val="00F92021"/>
    <w:rsid w:val="00F9581A"/>
    <w:rsid w:val="00F96534"/>
    <w:rsid w:val="00F973E5"/>
    <w:rsid w:val="00FA11C7"/>
    <w:rsid w:val="00FA683C"/>
    <w:rsid w:val="00FA7CA1"/>
    <w:rsid w:val="00FA7EAE"/>
    <w:rsid w:val="00FB41E7"/>
    <w:rsid w:val="00FB44B2"/>
    <w:rsid w:val="00FB5EDD"/>
    <w:rsid w:val="00FB6E89"/>
    <w:rsid w:val="00FB76C0"/>
    <w:rsid w:val="00FC06C8"/>
    <w:rsid w:val="00FC142B"/>
    <w:rsid w:val="00FC1750"/>
    <w:rsid w:val="00FC1BC4"/>
    <w:rsid w:val="00FC6146"/>
    <w:rsid w:val="00FC68C2"/>
    <w:rsid w:val="00FD409D"/>
    <w:rsid w:val="00FD52F4"/>
    <w:rsid w:val="00FE040A"/>
    <w:rsid w:val="00FE2C35"/>
    <w:rsid w:val="00FE6741"/>
    <w:rsid w:val="00FF209C"/>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A708CA"/>
  <w15:docId w15:val="{9AC224A6-8926-4E19-B535-6A435BBE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D7D8A"/>
    <w:rPr>
      <w:sz w:val="24"/>
      <w:szCs w:val="24"/>
    </w:rPr>
  </w:style>
  <w:style w:type="paragraph" w:styleId="Heading2">
    <w:name w:val="heading 2"/>
    <w:basedOn w:val="Normal"/>
    <w:next w:val="Normal"/>
    <w:qFormat/>
    <w:rsid w:val="007A73CC"/>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65E4"/>
    <w:pPr>
      <w:spacing w:before="100" w:beforeAutospacing="1" w:after="100" w:afterAutospacing="1"/>
    </w:pPr>
  </w:style>
  <w:style w:type="character" w:styleId="Emphasis">
    <w:name w:val="Emphasis"/>
    <w:qFormat/>
    <w:rsid w:val="00AD65E4"/>
    <w:rPr>
      <w:i/>
      <w:iCs/>
    </w:rPr>
  </w:style>
  <w:style w:type="character" w:styleId="Strong">
    <w:name w:val="Strong"/>
    <w:qFormat/>
    <w:rsid w:val="00AD65E4"/>
    <w:rPr>
      <w:b/>
      <w:bCs/>
    </w:rPr>
  </w:style>
  <w:style w:type="paragraph" w:styleId="BalloonText">
    <w:name w:val="Balloon Text"/>
    <w:basedOn w:val="Normal"/>
    <w:semiHidden/>
    <w:rsid w:val="00332BB9"/>
    <w:rPr>
      <w:rFonts w:ascii="Tahoma" w:hAnsi="Tahoma" w:cs="Tahoma"/>
      <w:sz w:val="16"/>
      <w:szCs w:val="16"/>
    </w:rPr>
  </w:style>
  <w:style w:type="character" w:styleId="CommentReference">
    <w:name w:val="annotation reference"/>
    <w:semiHidden/>
    <w:rsid w:val="00332BB9"/>
    <w:rPr>
      <w:sz w:val="16"/>
      <w:szCs w:val="16"/>
    </w:rPr>
  </w:style>
  <w:style w:type="paragraph" w:styleId="CommentText">
    <w:name w:val="annotation text"/>
    <w:basedOn w:val="Normal"/>
    <w:semiHidden/>
    <w:rsid w:val="00332BB9"/>
    <w:rPr>
      <w:sz w:val="20"/>
      <w:szCs w:val="20"/>
    </w:rPr>
  </w:style>
  <w:style w:type="paragraph" w:styleId="CommentSubject">
    <w:name w:val="annotation subject"/>
    <w:basedOn w:val="CommentText"/>
    <w:next w:val="CommentText"/>
    <w:semiHidden/>
    <w:rsid w:val="00332BB9"/>
    <w:rPr>
      <w:b/>
      <w:bCs/>
    </w:rPr>
  </w:style>
  <w:style w:type="table" w:styleId="TableGrid">
    <w:name w:val="Table Grid"/>
    <w:basedOn w:val="TableNormal"/>
    <w:rsid w:val="001A7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A6F01"/>
    <w:pPr>
      <w:tabs>
        <w:tab w:val="center" w:pos="4320"/>
        <w:tab w:val="right" w:pos="8640"/>
      </w:tabs>
    </w:pPr>
  </w:style>
  <w:style w:type="paragraph" w:styleId="Footer">
    <w:name w:val="footer"/>
    <w:basedOn w:val="Normal"/>
    <w:rsid w:val="00CA6F01"/>
    <w:pPr>
      <w:tabs>
        <w:tab w:val="center" w:pos="4320"/>
        <w:tab w:val="right" w:pos="8640"/>
      </w:tabs>
    </w:pPr>
  </w:style>
  <w:style w:type="character" w:styleId="Hyperlink">
    <w:name w:val="Hyperlink"/>
    <w:rsid w:val="00EE1829"/>
    <w:rPr>
      <w:color w:val="0000FF"/>
      <w:u w:val="single"/>
    </w:rPr>
  </w:style>
  <w:style w:type="character" w:styleId="PageNumber">
    <w:name w:val="page number"/>
    <w:basedOn w:val="DefaultParagraphFont"/>
    <w:rsid w:val="00DA46A7"/>
  </w:style>
  <w:style w:type="paragraph" w:styleId="DocumentMap">
    <w:name w:val="Document Map"/>
    <w:basedOn w:val="Normal"/>
    <w:semiHidden/>
    <w:rsid w:val="000B08B3"/>
    <w:pPr>
      <w:shd w:val="clear" w:color="auto" w:fill="000080"/>
    </w:pPr>
    <w:rPr>
      <w:rFonts w:ascii="Tahoma" w:hAnsi="Tahoma" w:cs="Tahoma"/>
      <w:sz w:val="20"/>
      <w:szCs w:val="20"/>
    </w:rPr>
  </w:style>
  <w:style w:type="character" w:styleId="FollowedHyperlink">
    <w:name w:val="FollowedHyperlink"/>
    <w:rsid w:val="00B67F5E"/>
    <w:rPr>
      <w:color w:val="800080"/>
      <w:u w:val="single"/>
    </w:rPr>
  </w:style>
  <w:style w:type="paragraph" w:customStyle="1" w:styleId="clsnormaltext">
    <w:name w:val="clsnormaltext"/>
    <w:basedOn w:val="Normal"/>
    <w:rsid w:val="00460CF5"/>
    <w:pPr>
      <w:spacing w:before="100" w:beforeAutospacing="1" w:after="100" w:afterAutospacing="1"/>
    </w:pPr>
  </w:style>
  <w:style w:type="paragraph" w:customStyle="1" w:styleId="instruction">
    <w:name w:val="instruction"/>
    <w:basedOn w:val="Normal"/>
    <w:rsid w:val="00A71B4F"/>
    <w:pPr>
      <w:ind w:left="64"/>
    </w:pPr>
    <w:rPr>
      <w:rFonts w:ascii="Times New Roman Italic" w:hAnsi="Times New Roman Italic"/>
      <w:vanish/>
      <w:color w:val="000080"/>
      <w:sz w:val="18"/>
    </w:rPr>
  </w:style>
  <w:style w:type="paragraph" w:customStyle="1" w:styleId="H2">
    <w:name w:val="H2"/>
    <w:basedOn w:val="NormalWeb"/>
    <w:uiPriority w:val="99"/>
    <w:rsid w:val="00EC5A09"/>
    <w:pPr>
      <w:tabs>
        <w:tab w:val="num" w:pos="1320"/>
      </w:tabs>
      <w:spacing w:before="120" w:beforeAutospacing="0" w:after="40" w:afterAutospacing="0"/>
    </w:pPr>
    <w:rPr>
      <w:b/>
    </w:rPr>
  </w:style>
  <w:style w:type="paragraph" w:styleId="FootnoteText">
    <w:name w:val="footnote text"/>
    <w:basedOn w:val="Normal"/>
    <w:semiHidden/>
    <w:rsid w:val="00292F5E"/>
    <w:rPr>
      <w:sz w:val="20"/>
      <w:szCs w:val="20"/>
    </w:rPr>
  </w:style>
  <w:style w:type="character" w:styleId="FootnoteReference">
    <w:name w:val="footnote reference"/>
    <w:semiHidden/>
    <w:rsid w:val="00292F5E"/>
    <w:rPr>
      <w:vertAlign w:val="superscript"/>
    </w:rPr>
  </w:style>
  <w:style w:type="paragraph" w:styleId="ListParagraph">
    <w:name w:val="List Paragraph"/>
    <w:basedOn w:val="Normal"/>
    <w:uiPriority w:val="34"/>
    <w:qFormat/>
    <w:rsid w:val="0040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717">
      <w:bodyDiv w:val="1"/>
      <w:marLeft w:val="0"/>
      <w:marRight w:val="0"/>
      <w:marTop w:val="0"/>
      <w:marBottom w:val="0"/>
      <w:divBdr>
        <w:top w:val="none" w:sz="0" w:space="0" w:color="auto"/>
        <w:left w:val="none" w:sz="0" w:space="0" w:color="auto"/>
        <w:bottom w:val="none" w:sz="0" w:space="0" w:color="auto"/>
        <w:right w:val="none" w:sz="0" w:space="0" w:color="auto"/>
      </w:divBdr>
    </w:div>
    <w:div w:id="87046916">
      <w:bodyDiv w:val="1"/>
      <w:marLeft w:val="0"/>
      <w:marRight w:val="0"/>
      <w:marTop w:val="0"/>
      <w:marBottom w:val="0"/>
      <w:divBdr>
        <w:top w:val="none" w:sz="0" w:space="0" w:color="auto"/>
        <w:left w:val="none" w:sz="0" w:space="0" w:color="auto"/>
        <w:bottom w:val="none" w:sz="0" w:space="0" w:color="auto"/>
        <w:right w:val="none" w:sz="0" w:space="0" w:color="auto"/>
      </w:divBdr>
    </w:div>
    <w:div w:id="111019754">
      <w:bodyDiv w:val="1"/>
      <w:marLeft w:val="0"/>
      <w:marRight w:val="0"/>
      <w:marTop w:val="0"/>
      <w:marBottom w:val="0"/>
      <w:divBdr>
        <w:top w:val="none" w:sz="0" w:space="0" w:color="auto"/>
        <w:left w:val="none" w:sz="0" w:space="0" w:color="auto"/>
        <w:bottom w:val="none" w:sz="0" w:space="0" w:color="auto"/>
        <w:right w:val="none" w:sz="0" w:space="0" w:color="auto"/>
      </w:divBdr>
      <w:divsChild>
        <w:div w:id="2045056312">
          <w:marLeft w:val="0"/>
          <w:marRight w:val="0"/>
          <w:marTop w:val="0"/>
          <w:marBottom w:val="0"/>
          <w:divBdr>
            <w:top w:val="none" w:sz="0" w:space="0" w:color="auto"/>
            <w:left w:val="none" w:sz="0" w:space="0" w:color="auto"/>
            <w:bottom w:val="none" w:sz="0" w:space="0" w:color="auto"/>
            <w:right w:val="none" w:sz="0" w:space="0" w:color="auto"/>
          </w:divBdr>
          <w:divsChild>
            <w:div w:id="13701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7225">
      <w:bodyDiv w:val="1"/>
      <w:marLeft w:val="0"/>
      <w:marRight w:val="0"/>
      <w:marTop w:val="0"/>
      <w:marBottom w:val="0"/>
      <w:divBdr>
        <w:top w:val="none" w:sz="0" w:space="0" w:color="auto"/>
        <w:left w:val="none" w:sz="0" w:space="0" w:color="auto"/>
        <w:bottom w:val="none" w:sz="0" w:space="0" w:color="auto"/>
        <w:right w:val="none" w:sz="0" w:space="0" w:color="auto"/>
      </w:divBdr>
    </w:div>
    <w:div w:id="280766379">
      <w:bodyDiv w:val="1"/>
      <w:marLeft w:val="0"/>
      <w:marRight w:val="0"/>
      <w:marTop w:val="0"/>
      <w:marBottom w:val="0"/>
      <w:divBdr>
        <w:top w:val="none" w:sz="0" w:space="0" w:color="auto"/>
        <w:left w:val="none" w:sz="0" w:space="0" w:color="auto"/>
        <w:bottom w:val="none" w:sz="0" w:space="0" w:color="auto"/>
        <w:right w:val="none" w:sz="0" w:space="0" w:color="auto"/>
      </w:divBdr>
    </w:div>
    <w:div w:id="345909103">
      <w:bodyDiv w:val="1"/>
      <w:marLeft w:val="0"/>
      <w:marRight w:val="0"/>
      <w:marTop w:val="0"/>
      <w:marBottom w:val="0"/>
      <w:divBdr>
        <w:top w:val="none" w:sz="0" w:space="0" w:color="auto"/>
        <w:left w:val="none" w:sz="0" w:space="0" w:color="auto"/>
        <w:bottom w:val="none" w:sz="0" w:space="0" w:color="auto"/>
        <w:right w:val="none" w:sz="0" w:space="0" w:color="auto"/>
      </w:divBdr>
    </w:div>
    <w:div w:id="866871017">
      <w:bodyDiv w:val="1"/>
      <w:marLeft w:val="0"/>
      <w:marRight w:val="0"/>
      <w:marTop w:val="0"/>
      <w:marBottom w:val="0"/>
      <w:divBdr>
        <w:top w:val="none" w:sz="0" w:space="0" w:color="auto"/>
        <w:left w:val="none" w:sz="0" w:space="0" w:color="auto"/>
        <w:bottom w:val="none" w:sz="0" w:space="0" w:color="auto"/>
        <w:right w:val="none" w:sz="0" w:space="0" w:color="auto"/>
      </w:divBdr>
    </w:div>
    <w:div w:id="1080979345">
      <w:bodyDiv w:val="1"/>
      <w:marLeft w:val="0"/>
      <w:marRight w:val="0"/>
      <w:marTop w:val="0"/>
      <w:marBottom w:val="0"/>
      <w:divBdr>
        <w:top w:val="none" w:sz="0" w:space="0" w:color="auto"/>
        <w:left w:val="none" w:sz="0" w:space="0" w:color="auto"/>
        <w:bottom w:val="none" w:sz="0" w:space="0" w:color="auto"/>
        <w:right w:val="none" w:sz="0" w:space="0" w:color="auto"/>
      </w:divBdr>
    </w:div>
    <w:div w:id="1104304423">
      <w:bodyDiv w:val="1"/>
      <w:marLeft w:val="0"/>
      <w:marRight w:val="0"/>
      <w:marTop w:val="0"/>
      <w:marBottom w:val="0"/>
      <w:divBdr>
        <w:top w:val="none" w:sz="0" w:space="0" w:color="auto"/>
        <w:left w:val="none" w:sz="0" w:space="0" w:color="auto"/>
        <w:bottom w:val="none" w:sz="0" w:space="0" w:color="auto"/>
        <w:right w:val="none" w:sz="0" w:space="0" w:color="auto"/>
      </w:divBdr>
    </w:div>
    <w:div w:id="1284726358">
      <w:bodyDiv w:val="1"/>
      <w:marLeft w:val="0"/>
      <w:marRight w:val="0"/>
      <w:marTop w:val="0"/>
      <w:marBottom w:val="0"/>
      <w:divBdr>
        <w:top w:val="none" w:sz="0" w:space="0" w:color="auto"/>
        <w:left w:val="none" w:sz="0" w:space="0" w:color="auto"/>
        <w:bottom w:val="none" w:sz="0" w:space="0" w:color="auto"/>
        <w:right w:val="none" w:sz="0" w:space="0" w:color="auto"/>
      </w:divBdr>
    </w:div>
    <w:div w:id="2041588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v.hms.harvard.edu/index.php?page=residents" TargetMode="External"/><Relationship Id="rId21" Type="http://schemas.openxmlformats.org/officeDocument/2006/relationships/hyperlink" Target="http://cv.hms.harvard.edu/index.php?page=clinical" TargetMode="External"/><Relationship Id="rId22" Type="http://schemas.openxmlformats.org/officeDocument/2006/relationships/hyperlink" Target="http://cv.hms.harvard.edu/index.php?page=presentations_local" TargetMode="External"/><Relationship Id="rId23" Type="http://schemas.openxmlformats.org/officeDocument/2006/relationships/hyperlink" Target="http://cv.hms.harvard.edu/index.php?page=presentations" TargetMode="External"/><Relationship Id="rId24" Type="http://schemas.openxmlformats.org/officeDocument/2006/relationships/hyperlink" Target="http://cv.hms.harvard.edu/index.php?page=licensure" TargetMode="External"/><Relationship Id="rId25" Type="http://schemas.openxmlformats.org/officeDocument/2006/relationships/hyperlink" Target="http://cv.hms.harvard.edu/index.php?page=practice" TargetMode="External"/><Relationship Id="rId26" Type="http://schemas.openxmlformats.org/officeDocument/2006/relationships/hyperlink" Target="http://cv.hms.harvard.edu/index.php?page=publications" TargetMode="External"/><Relationship Id="rId27" Type="http://schemas.openxmlformats.org/officeDocument/2006/relationships/hyperlink" Target="http://cv.hms.harvard.edu/index.php?page=peer_review" TargetMode="External"/><Relationship Id="rId28" Type="http://schemas.openxmlformats.org/officeDocument/2006/relationships/hyperlink" Target="http://cv.hms.harvard.edu/index.php?page=peer_review" TargetMode="External"/><Relationship Id="rId29" Type="http://schemas.openxmlformats.org/officeDocument/2006/relationships/hyperlink" Target="http://cv.hms.harvard.edu/index.php?page=pri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cv.hms.harvard.edu/index.php?page=print"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hyperlink" Target="http://cv.hms.harvard.edu/index.php?page=postdoc"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v.hms.harvard.edu/index.php?page=education"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cv.hms.harvard.edu/index.php?page=academic_appt" TargetMode="External"/><Relationship Id="rId11" Type="http://schemas.openxmlformats.org/officeDocument/2006/relationships/hyperlink" Target="http://cv.hms.harvard.edu/index.php?page=hospital_appt" TargetMode="External"/><Relationship Id="rId12" Type="http://schemas.openxmlformats.org/officeDocument/2006/relationships/hyperlink" Target="http://cv.hms.harvard.edu/index.php?page=service" TargetMode="External"/><Relationship Id="rId13" Type="http://schemas.openxmlformats.org/officeDocument/2006/relationships/hyperlink" Target="http://cv.hms.harvard.edu/index.php?page=societies" TargetMode="External"/><Relationship Id="rId14" Type="http://schemas.openxmlformats.org/officeDocument/2006/relationships/hyperlink" Target="http://cv.hms.harvard.edu/index.php?page=grant" TargetMode="External"/><Relationship Id="rId15" Type="http://schemas.openxmlformats.org/officeDocument/2006/relationships/hyperlink" Target="http://cv.hms.harvard.edu/index.php?page=editorial" TargetMode="External"/><Relationship Id="rId16" Type="http://schemas.openxmlformats.org/officeDocument/2006/relationships/hyperlink" Target="http://cv.hms.harvard.edu/index.php?page=honors" TargetMode="External"/><Relationship Id="rId17" Type="http://schemas.openxmlformats.org/officeDocument/2006/relationships/hyperlink" Target="http://cv.hms.harvard.edu/index.php?page=funded" TargetMode="External"/><Relationship Id="rId18" Type="http://schemas.openxmlformats.org/officeDocument/2006/relationships/hyperlink" Target="http://cv.hms.harvard.edu/index.php?page=students" TargetMode="External"/><Relationship Id="rId19" Type="http://schemas.openxmlformats.org/officeDocument/2006/relationships/hyperlink" Target="http://cv.hms.harvard.edu/index.php?page=resi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81EAC-1D74-EE4B-9488-374A7C4A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9221</Words>
  <Characters>52566</Characters>
  <Application>Microsoft Macintosh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XV</vt:lpstr>
    </vt:vector>
  </TitlesOfParts>
  <Company>Partners HealthCare System, Inc.</Company>
  <LinksUpToDate>false</LinksUpToDate>
  <CharactersWithSpaces>61664</CharactersWithSpaces>
  <SharedDoc>false</SharedDoc>
  <HLinks>
    <vt:vector size="114" baseType="variant">
      <vt:variant>
        <vt:i4>4063272</vt:i4>
      </vt:variant>
      <vt:variant>
        <vt:i4>54</vt:i4>
      </vt:variant>
      <vt:variant>
        <vt:i4>0</vt:i4>
      </vt:variant>
      <vt:variant>
        <vt:i4>5</vt:i4>
      </vt:variant>
      <vt:variant>
        <vt:lpwstr>http://cv.hms.harvard.edu/index.php?page=print</vt:lpwstr>
      </vt:variant>
      <vt:variant>
        <vt:lpwstr/>
      </vt:variant>
      <vt:variant>
        <vt:i4>6422594</vt:i4>
      </vt:variant>
      <vt:variant>
        <vt:i4>51</vt:i4>
      </vt:variant>
      <vt:variant>
        <vt:i4>0</vt:i4>
      </vt:variant>
      <vt:variant>
        <vt:i4>5</vt:i4>
      </vt:variant>
      <vt:variant>
        <vt:lpwstr>http://cv.hms.harvard.edu/index.php?page=peer_review</vt:lpwstr>
      </vt:variant>
      <vt:variant>
        <vt:lpwstr/>
      </vt:variant>
      <vt:variant>
        <vt:i4>5111893</vt:i4>
      </vt:variant>
      <vt:variant>
        <vt:i4>48</vt:i4>
      </vt:variant>
      <vt:variant>
        <vt:i4>0</vt:i4>
      </vt:variant>
      <vt:variant>
        <vt:i4>5</vt:i4>
      </vt:variant>
      <vt:variant>
        <vt:lpwstr>http://cv.hms.harvard.edu/index.php?page=publications</vt:lpwstr>
      </vt:variant>
      <vt:variant>
        <vt:lpwstr/>
      </vt:variant>
      <vt:variant>
        <vt:i4>5570636</vt:i4>
      </vt:variant>
      <vt:variant>
        <vt:i4>45</vt:i4>
      </vt:variant>
      <vt:variant>
        <vt:i4>0</vt:i4>
      </vt:variant>
      <vt:variant>
        <vt:i4>5</vt:i4>
      </vt:variant>
      <vt:variant>
        <vt:lpwstr>http://cv.hms.harvard.edu/index.php?page=practice</vt:lpwstr>
      </vt:variant>
      <vt:variant>
        <vt:lpwstr/>
      </vt:variant>
      <vt:variant>
        <vt:i4>2228281</vt:i4>
      </vt:variant>
      <vt:variant>
        <vt:i4>42</vt:i4>
      </vt:variant>
      <vt:variant>
        <vt:i4>0</vt:i4>
      </vt:variant>
      <vt:variant>
        <vt:i4>5</vt:i4>
      </vt:variant>
      <vt:variant>
        <vt:lpwstr>http://cv.hms.harvard.edu/index.php?page=licensure</vt:lpwstr>
      </vt:variant>
      <vt:variant>
        <vt:lpwstr/>
      </vt:variant>
      <vt:variant>
        <vt:i4>4128829</vt:i4>
      </vt:variant>
      <vt:variant>
        <vt:i4>39</vt:i4>
      </vt:variant>
      <vt:variant>
        <vt:i4>0</vt:i4>
      </vt:variant>
      <vt:variant>
        <vt:i4>5</vt:i4>
      </vt:variant>
      <vt:variant>
        <vt:lpwstr>http://cv.hms.harvard.edu/index.php?page=presentations</vt:lpwstr>
      </vt:variant>
      <vt:variant>
        <vt:lpwstr/>
      </vt:variant>
      <vt:variant>
        <vt:i4>6029420</vt:i4>
      </vt:variant>
      <vt:variant>
        <vt:i4>36</vt:i4>
      </vt:variant>
      <vt:variant>
        <vt:i4>0</vt:i4>
      </vt:variant>
      <vt:variant>
        <vt:i4>5</vt:i4>
      </vt:variant>
      <vt:variant>
        <vt:lpwstr>http://cv.hms.harvard.edu/index.php?page=presentations_local</vt:lpwstr>
      </vt:variant>
      <vt:variant>
        <vt:lpwstr/>
      </vt:variant>
      <vt:variant>
        <vt:i4>2818089</vt:i4>
      </vt:variant>
      <vt:variant>
        <vt:i4>33</vt:i4>
      </vt:variant>
      <vt:variant>
        <vt:i4>0</vt:i4>
      </vt:variant>
      <vt:variant>
        <vt:i4>5</vt:i4>
      </vt:variant>
      <vt:variant>
        <vt:lpwstr>http://cv.hms.harvard.edu/index.php?page=residents</vt:lpwstr>
      </vt:variant>
      <vt:variant>
        <vt:lpwstr/>
      </vt:variant>
      <vt:variant>
        <vt:i4>4456522</vt:i4>
      </vt:variant>
      <vt:variant>
        <vt:i4>30</vt:i4>
      </vt:variant>
      <vt:variant>
        <vt:i4>0</vt:i4>
      </vt:variant>
      <vt:variant>
        <vt:i4>5</vt:i4>
      </vt:variant>
      <vt:variant>
        <vt:lpwstr>http://cv.hms.harvard.edu/index.php?page=students</vt:lpwstr>
      </vt:variant>
      <vt:variant>
        <vt:lpwstr/>
      </vt:variant>
      <vt:variant>
        <vt:i4>4063269</vt:i4>
      </vt:variant>
      <vt:variant>
        <vt:i4>27</vt:i4>
      </vt:variant>
      <vt:variant>
        <vt:i4>0</vt:i4>
      </vt:variant>
      <vt:variant>
        <vt:i4>5</vt:i4>
      </vt:variant>
      <vt:variant>
        <vt:lpwstr>http://cv.hms.harvard.edu/index.php?page=funded</vt:lpwstr>
      </vt:variant>
      <vt:variant>
        <vt:lpwstr/>
      </vt:variant>
      <vt:variant>
        <vt:i4>2555956</vt:i4>
      </vt:variant>
      <vt:variant>
        <vt:i4>24</vt:i4>
      </vt:variant>
      <vt:variant>
        <vt:i4>0</vt:i4>
      </vt:variant>
      <vt:variant>
        <vt:i4>5</vt:i4>
      </vt:variant>
      <vt:variant>
        <vt:lpwstr>http://cv.hms.harvard.edu/index.php?page=honors</vt:lpwstr>
      </vt:variant>
      <vt:variant>
        <vt:lpwstr/>
      </vt:variant>
      <vt:variant>
        <vt:i4>3473463</vt:i4>
      </vt:variant>
      <vt:variant>
        <vt:i4>21</vt:i4>
      </vt:variant>
      <vt:variant>
        <vt:i4>0</vt:i4>
      </vt:variant>
      <vt:variant>
        <vt:i4>5</vt:i4>
      </vt:variant>
      <vt:variant>
        <vt:lpwstr>http://cv.hms.harvard.edu/index.php?page=editorial</vt:lpwstr>
      </vt:variant>
      <vt:variant>
        <vt:lpwstr/>
      </vt:variant>
      <vt:variant>
        <vt:i4>2162728</vt:i4>
      </vt:variant>
      <vt:variant>
        <vt:i4>18</vt:i4>
      </vt:variant>
      <vt:variant>
        <vt:i4>0</vt:i4>
      </vt:variant>
      <vt:variant>
        <vt:i4>5</vt:i4>
      </vt:variant>
      <vt:variant>
        <vt:lpwstr>http://cv.hms.harvard.edu/index.php?page=grant</vt:lpwstr>
      </vt:variant>
      <vt:variant>
        <vt:lpwstr/>
      </vt:variant>
      <vt:variant>
        <vt:i4>3932195</vt:i4>
      </vt:variant>
      <vt:variant>
        <vt:i4>15</vt:i4>
      </vt:variant>
      <vt:variant>
        <vt:i4>0</vt:i4>
      </vt:variant>
      <vt:variant>
        <vt:i4>5</vt:i4>
      </vt:variant>
      <vt:variant>
        <vt:lpwstr>http://cv.hms.harvard.edu/index.php?page=societies</vt:lpwstr>
      </vt:variant>
      <vt:variant>
        <vt:lpwstr/>
      </vt:variant>
      <vt:variant>
        <vt:i4>6160452</vt:i4>
      </vt:variant>
      <vt:variant>
        <vt:i4>12</vt:i4>
      </vt:variant>
      <vt:variant>
        <vt:i4>0</vt:i4>
      </vt:variant>
      <vt:variant>
        <vt:i4>5</vt:i4>
      </vt:variant>
      <vt:variant>
        <vt:lpwstr>http://cv.hms.harvard.edu/index.php?page=service</vt:lpwstr>
      </vt:variant>
      <vt:variant>
        <vt:lpwstr/>
      </vt:variant>
      <vt:variant>
        <vt:i4>1769506</vt:i4>
      </vt:variant>
      <vt:variant>
        <vt:i4>9</vt:i4>
      </vt:variant>
      <vt:variant>
        <vt:i4>0</vt:i4>
      </vt:variant>
      <vt:variant>
        <vt:i4>5</vt:i4>
      </vt:variant>
      <vt:variant>
        <vt:lpwstr>http://cv.hms.harvard.edu/index.php?page=hospital_appt</vt:lpwstr>
      </vt:variant>
      <vt:variant>
        <vt:lpwstr/>
      </vt:variant>
      <vt:variant>
        <vt:i4>262188</vt:i4>
      </vt:variant>
      <vt:variant>
        <vt:i4>6</vt:i4>
      </vt:variant>
      <vt:variant>
        <vt:i4>0</vt:i4>
      </vt:variant>
      <vt:variant>
        <vt:i4>5</vt:i4>
      </vt:variant>
      <vt:variant>
        <vt:lpwstr>http://cv.hms.harvard.edu/index.php?page=academic_appt</vt:lpwstr>
      </vt:variant>
      <vt:variant>
        <vt:lpwstr/>
      </vt:variant>
      <vt:variant>
        <vt:i4>5701696</vt:i4>
      </vt:variant>
      <vt:variant>
        <vt:i4>3</vt:i4>
      </vt:variant>
      <vt:variant>
        <vt:i4>0</vt:i4>
      </vt:variant>
      <vt:variant>
        <vt:i4>5</vt:i4>
      </vt:variant>
      <vt:variant>
        <vt:lpwstr>http://cv.hms.harvard.edu/index.php?page=postdoc</vt:lpwstr>
      </vt:variant>
      <vt:variant>
        <vt:lpwstr/>
      </vt:variant>
      <vt:variant>
        <vt:i4>2424872</vt:i4>
      </vt:variant>
      <vt:variant>
        <vt:i4>0</vt:i4>
      </vt:variant>
      <vt:variant>
        <vt:i4>0</vt:i4>
      </vt:variant>
      <vt:variant>
        <vt:i4>5</vt:i4>
      </vt:variant>
      <vt:variant>
        <vt:lpwstr>http://cv.hms.harvard.edu/index.php?page=education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dc:title>
  <dc:creator>Ellice Lieberman</dc:creator>
  <cp:lastModifiedBy>MacDonald, Shannon,M.D.</cp:lastModifiedBy>
  <cp:revision>2</cp:revision>
  <cp:lastPrinted>2018-05-22T18:45:00Z</cp:lastPrinted>
  <dcterms:created xsi:type="dcterms:W3CDTF">2018-05-26T14:40:00Z</dcterms:created>
  <dcterms:modified xsi:type="dcterms:W3CDTF">2018-05-26T14:40:00Z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